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61" w:rsidRDefault="00273A61" w:rsidP="00273A61">
      <w:pPr>
        <w:pStyle w:val="af6"/>
        <w:jc w:val="center"/>
        <w:rPr>
          <w:rFonts w:ascii="隶书" w:eastAsia="隶书" w:hAnsi="Times New Roman" w:cs="Times New Roman" w:hint="eastAsia"/>
          <w:bCs w:val="0"/>
          <w:sz w:val="72"/>
          <w:szCs w:val="72"/>
        </w:rPr>
      </w:pPr>
      <w:bookmarkStart w:id="0" w:name="_Toc182208446"/>
    </w:p>
    <w:p w:rsidR="00346166" w:rsidRDefault="00346166" w:rsidP="00273A61">
      <w:pPr>
        <w:pStyle w:val="af6"/>
        <w:jc w:val="center"/>
        <w:rPr>
          <w:rFonts w:ascii="隶书" w:eastAsia="隶书" w:hAnsi="Times New Roman" w:cs="Times New Roman"/>
          <w:bCs w:val="0"/>
          <w:sz w:val="72"/>
          <w:szCs w:val="72"/>
        </w:rPr>
      </w:pPr>
    </w:p>
    <w:p w:rsidR="00273A61" w:rsidRDefault="00273A61" w:rsidP="00273A61">
      <w:pPr>
        <w:pStyle w:val="af6"/>
        <w:jc w:val="center"/>
        <w:rPr>
          <w:rFonts w:ascii="隶书" w:eastAsia="隶书" w:hint="eastAsia"/>
          <w:sz w:val="72"/>
          <w:szCs w:val="72"/>
        </w:rPr>
      </w:pPr>
      <w:r>
        <w:rPr>
          <w:rFonts w:ascii="隶书" w:eastAsia="隶书" w:hAnsi="Times New Roman" w:cs="Times New Roman" w:hint="eastAsia"/>
          <w:bCs w:val="0"/>
          <w:sz w:val="72"/>
          <w:szCs w:val="72"/>
        </w:rPr>
        <w:t>下一代智能防火墙</w:t>
      </w:r>
    </w:p>
    <w:p w:rsidR="00273A61" w:rsidRDefault="00273A61" w:rsidP="00273A61">
      <w:pPr>
        <w:jc w:val="center"/>
        <w:rPr>
          <w:rFonts w:ascii="隶书" w:eastAsia="隶书" w:hint="eastAsia"/>
          <w:kern w:val="0"/>
          <w:sz w:val="52"/>
          <w:szCs w:val="52"/>
        </w:rPr>
      </w:pPr>
      <w:r>
        <w:rPr>
          <w:rFonts w:ascii="隶书" w:eastAsia="隶书" w:hint="eastAsia"/>
          <w:kern w:val="0"/>
          <w:sz w:val="52"/>
          <w:szCs w:val="52"/>
        </w:rPr>
        <w:t>快速上线</w:t>
      </w:r>
      <w:r>
        <w:rPr>
          <w:rFonts w:ascii="隶书" w:eastAsia="隶书" w:hint="eastAsia"/>
          <w:kern w:val="0"/>
          <w:sz w:val="52"/>
          <w:szCs w:val="52"/>
        </w:rPr>
        <w:t>配置手册</w:t>
      </w:r>
    </w:p>
    <w:p w:rsidR="00273A61" w:rsidRDefault="00273A61" w:rsidP="00273A61">
      <w:pPr>
        <w:jc w:val="center"/>
        <w:rPr>
          <w:rFonts w:ascii="Arial" w:hint="eastAsia"/>
          <w:szCs w:val="20"/>
        </w:rPr>
      </w:pPr>
      <w:r>
        <w:rPr>
          <w:rFonts w:ascii="隶书" w:eastAsia="隶书" w:hint="eastAsia"/>
          <w:kern w:val="0"/>
          <w:sz w:val="44"/>
          <w:szCs w:val="44"/>
        </w:rPr>
        <w:t>（</w:t>
      </w:r>
      <w:r w:rsidRPr="00273A61">
        <w:rPr>
          <w:rFonts w:ascii="隶书" w:eastAsia="隶书" w:hint="eastAsia"/>
          <w:kern w:val="0"/>
          <w:sz w:val="24"/>
        </w:rPr>
        <w:t>适用于</w:t>
      </w:r>
      <w:r>
        <w:rPr>
          <w:rFonts w:ascii="隶书" w:eastAsia="隶书" w:hint="eastAsia"/>
          <w:kern w:val="0"/>
          <w:sz w:val="24"/>
        </w:rPr>
        <w:t>F5600-14G-4F</w:t>
      </w:r>
      <w:r>
        <w:rPr>
          <w:rFonts w:ascii="隶书" w:eastAsia="隶书" w:hint="eastAsia"/>
          <w:kern w:val="0"/>
          <w:sz w:val="44"/>
          <w:szCs w:val="44"/>
        </w:rPr>
        <w:t>）</w:t>
      </w:r>
    </w:p>
    <w:p w:rsidR="00273A61" w:rsidRDefault="00273A61" w:rsidP="00273A61"/>
    <w:p w:rsidR="00273A61" w:rsidRDefault="00273A61" w:rsidP="00273A61"/>
    <w:p w:rsidR="00273A61" w:rsidRDefault="00273A61" w:rsidP="00273A61">
      <w:pPr>
        <w:jc w:val="center"/>
      </w:pPr>
      <w:r>
        <w:rPr>
          <w:noProof/>
        </w:rPr>
        <w:drawing>
          <wp:inline distT="0" distB="0" distL="0" distR="0">
            <wp:extent cx="3152775" cy="6953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A61" w:rsidRDefault="00273A61" w:rsidP="00273A61"/>
    <w:p w:rsidR="00273A61" w:rsidRDefault="00273A61" w:rsidP="00273A61"/>
    <w:p w:rsidR="00273A61" w:rsidRDefault="00273A61" w:rsidP="00273A61"/>
    <w:p w:rsidR="00273A61" w:rsidRDefault="00273A61" w:rsidP="00273A61"/>
    <w:p w:rsidR="00273A61" w:rsidRDefault="00273A61" w:rsidP="00273A61"/>
    <w:p w:rsidR="00273A61" w:rsidRDefault="00273A61" w:rsidP="00273A61"/>
    <w:p w:rsidR="00273A61" w:rsidRDefault="00273A61" w:rsidP="00273A61"/>
    <w:p w:rsidR="00273A61" w:rsidRDefault="00273A61" w:rsidP="00273A61"/>
    <w:p w:rsidR="00273A61" w:rsidRDefault="00273A61" w:rsidP="00273A61">
      <w:pPr>
        <w:rPr>
          <w:rFonts w:hint="eastAsia"/>
        </w:rPr>
      </w:pPr>
    </w:p>
    <w:p w:rsidR="00346166" w:rsidRDefault="00346166" w:rsidP="00273A61">
      <w:pPr>
        <w:rPr>
          <w:rFonts w:hint="eastAsia"/>
        </w:rPr>
      </w:pPr>
    </w:p>
    <w:p w:rsidR="00346166" w:rsidRDefault="00346166" w:rsidP="00273A61">
      <w:pPr>
        <w:rPr>
          <w:rFonts w:hint="eastAsia"/>
        </w:rPr>
      </w:pPr>
    </w:p>
    <w:p w:rsidR="00346166" w:rsidRDefault="00346166" w:rsidP="00273A61"/>
    <w:p w:rsidR="00273A61" w:rsidRDefault="00273A61" w:rsidP="00273A61"/>
    <w:p w:rsidR="00273A61" w:rsidRDefault="00273A61" w:rsidP="00273A61"/>
    <w:p w:rsidR="00346166" w:rsidRPr="00346166" w:rsidRDefault="00346166" w:rsidP="00346166">
      <w:pPr>
        <w:widowControl/>
        <w:rPr>
          <w:rFonts w:ascii="Arial" w:hAnsi="Arial" w:cs="Arial"/>
          <w:color w:val="333333"/>
          <w:sz w:val="18"/>
          <w:szCs w:val="18"/>
        </w:rPr>
      </w:pPr>
      <w:r w:rsidRPr="00346166">
        <w:rPr>
          <w:rFonts w:ascii="Arial" w:hAnsi="Arial" w:cs="Arial" w:hint="eastAsia"/>
          <w:color w:val="333333"/>
          <w:sz w:val="18"/>
          <w:szCs w:val="18"/>
        </w:rPr>
        <w:t>非经本公司书面许可，任何单位和个人不得擅自摘抄、复制本文档内容的部分全部，</w:t>
      </w:r>
    </w:p>
    <w:p w:rsidR="00346166" w:rsidRDefault="00346166" w:rsidP="00346166">
      <w:pPr>
        <w:widowControl/>
        <w:rPr>
          <w:rFonts w:ascii="Arial" w:hAnsi="Arial" w:cs="Arial" w:hint="eastAsia"/>
          <w:color w:val="333333"/>
          <w:sz w:val="18"/>
          <w:szCs w:val="18"/>
        </w:rPr>
      </w:pPr>
      <w:r w:rsidRPr="00346166">
        <w:rPr>
          <w:rFonts w:ascii="Arial" w:hAnsi="Arial" w:cs="Arial" w:hint="eastAsia"/>
          <w:color w:val="333333"/>
          <w:sz w:val="18"/>
          <w:szCs w:val="18"/>
        </w:rPr>
        <w:t>并不得以任何形式传播。本文档中的信息可能变动，恕不另行通知。</w:t>
      </w:r>
    </w:p>
    <w:p w:rsidR="001B07DE" w:rsidRPr="00346166" w:rsidRDefault="008B4A39" w:rsidP="00346166">
      <w:pPr>
        <w:widowControl/>
        <w:rPr>
          <w:rFonts w:ascii="Arial" w:hAnsi="Arial" w:cs="Arial" w:hint="eastAsia"/>
          <w:color w:val="333333"/>
          <w:sz w:val="18"/>
          <w:szCs w:val="18"/>
        </w:rPr>
      </w:pPr>
      <w:r w:rsidRPr="00346166">
        <w:rPr>
          <w:rFonts w:ascii="Arial" w:hAnsi="Arial" w:cs="Arial"/>
          <w:color w:val="333333"/>
          <w:sz w:val="18"/>
          <w:szCs w:val="18"/>
        </w:rPr>
        <w:lastRenderedPageBreak/>
        <w:t>修订时间</w:t>
      </w:r>
      <w:r w:rsidRPr="00346166">
        <w:rPr>
          <w:rFonts w:ascii="Arial" w:hAnsi="Arial" w:cs="Arial" w:hint="eastAsia"/>
          <w:color w:val="333333"/>
          <w:sz w:val="18"/>
          <w:szCs w:val="18"/>
        </w:rPr>
        <w:t>：</w:t>
      </w:r>
      <w:r w:rsidRPr="00346166">
        <w:rPr>
          <w:rFonts w:ascii="Arial" w:hAnsi="Arial" w:cs="Arial"/>
          <w:color w:val="333333"/>
          <w:sz w:val="18"/>
          <w:szCs w:val="18"/>
        </w:rPr>
        <w:t>201</w:t>
      </w:r>
      <w:r w:rsidR="00346166" w:rsidRPr="00346166">
        <w:rPr>
          <w:rFonts w:ascii="Arial" w:hAnsi="Arial" w:cs="Arial" w:hint="eastAsia"/>
          <w:color w:val="333333"/>
          <w:sz w:val="18"/>
          <w:szCs w:val="18"/>
        </w:rPr>
        <w:t>7</w:t>
      </w:r>
      <w:r w:rsidRPr="00346166">
        <w:rPr>
          <w:rFonts w:ascii="Arial" w:hAnsi="Arial" w:cs="Arial"/>
          <w:color w:val="333333"/>
          <w:sz w:val="18"/>
          <w:szCs w:val="18"/>
        </w:rPr>
        <w:t>年</w:t>
      </w:r>
      <w:r w:rsidR="00346166" w:rsidRPr="00346166">
        <w:rPr>
          <w:rFonts w:ascii="Arial" w:hAnsi="Arial" w:cs="Arial" w:hint="eastAsia"/>
          <w:color w:val="333333"/>
          <w:sz w:val="18"/>
          <w:szCs w:val="18"/>
        </w:rPr>
        <w:t>4</w:t>
      </w:r>
      <w:r w:rsidRPr="00346166">
        <w:rPr>
          <w:rFonts w:ascii="Arial" w:hAnsi="Arial" w:cs="Arial"/>
          <w:color w:val="333333"/>
          <w:sz w:val="18"/>
          <w:szCs w:val="18"/>
        </w:rPr>
        <w:t>月</w:t>
      </w:r>
      <w:r w:rsidR="00346166" w:rsidRPr="00346166">
        <w:rPr>
          <w:rFonts w:ascii="Arial" w:hAnsi="Arial" w:cs="Arial" w:hint="eastAsia"/>
          <w:color w:val="333333"/>
          <w:sz w:val="18"/>
          <w:szCs w:val="18"/>
        </w:rPr>
        <w:t>20</w:t>
      </w:r>
      <w:r w:rsidRPr="00346166">
        <w:rPr>
          <w:rFonts w:ascii="Arial" w:hAnsi="Arial" w:cs="Arial"/>
          <w:color w:val="333333"/>
          <w:sz w:val="18"/>
          <w:szCs w:val="18"/>
        </w:rPr>
        <w:t>日</w:t>
      </w: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4"/>
          <w:lang w:val="zh-CN"/>
        </w:rPr>
        <w:id w:val="1305735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B07DE" w:rsidRPr="001B07DE" w:rsidRDefault="001B07DE" w:rsidP="00A34C69">
          <w:pPr>
            <w:pStyle w:val="TOC"/>
            <w:jc w:val="center"/>
            <w:outlineLvl w:val="0"/>
            <w:rPr>
              <w:rFonts w:ascii="微软雅黑" w:eastAsia="微软雅黑" w:hAnsi="微软雅黑"/>
              <w:b/>
              <w:color w:val="000000" w:themeColor="text1"/>
              <w:sz w:val="44"/>
              <w:szCs w:val="44"/>
            </w:rPr>
          </w:pPr>
          <w:r w:rsidRPr="001B07DE">
            <w:rPr>
              <w:rFonts w:ascii="微软雅黑" w:eastAsia="微软雅黑" w:hAnsi="微软雅黑"/>
              <w:b/>
              <w:color w:val="000000" w:themeColor="text1"/>
              <w:sz w:val="44"/>
              <w:szCs w:val="44"/>
              <w:lang w:val="zh-CN"/>
            </w:rPr>
            <w:t>目录</w:t>
          </w:r>
        </w:p>
        <w:p w:rsidR="00762B6E" w:rsidRPr="00762B6E" w:rsidRDefault="001B07DE" w:rsidP="00762B6E">
          <w:pPr>
            <w:pStyle w:val="1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r w:rsidRPr="001B07DE">
            <w:rPr>
              <w:rFonts w:ascii="微软雅黑" w:eastAsia="微软雅黑" w:hAnsi="微软雅黑"/>
            </w:rPr>
            <w:fldChar w:fldCharType="begin"/>
          </w:r>
          <w:r w:rsidRPr="001B07DE">
            <w:rPr>
              <w:rFonts w:ascii="微软雅黑" w:eastAsia="微软雅黑" w:hAnsi="微软雅黑"/>
            </w:rPr>
            <w:instrText xml:space="preserve"> TOC \o "1-3" \h \z \u </w:instrText>
          </w:r>
          <w:r w:rsidRPr="001B07DE">
            <w:rPr>
              <w:rFonts w:ascii="微软雅黑" w:eastAsia="微软雅黑" w:hAnsi="微软雅黑"/>
            </w:rPr>
            <w:fldChar w:fldCharType="separate"/>
          </w:r>
          <w:hyperlink w:anchor="_Toc466452935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安装前准备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_Toc466452935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4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2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36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1.1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开箱验收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_Toc466452936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4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20"/>
            <w:jc w:val="left"/>
            <w:rPr>
              <w:rFonts w:ascii="微软雅黑" w:eastAsia="微软雅黑" w:hAnsi="微软雅黑" w:cstheme="minorBidi"/>
              <w:noProof/>
              <w:sz w:val="24"/>
            </w:rPr>
          </w:pPr>
          <w:hyperlink w:anchor="_Toc466452937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1.2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环境要求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_Toc466452937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5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2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38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1.3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用电安全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_Toc466452938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5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1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39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2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部署方式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_Toc466452939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6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2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0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2.1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部署模式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_Toc466452940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6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1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2.1.1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透明模式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_Toc466452941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6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2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2.1.2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路由模式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_Toc466452942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6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3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2.1.3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混合模式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_Toc466452943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7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1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4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设备上线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_Toc466452944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7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2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5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默认配置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_Toc466452945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7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6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3.1.1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默认地址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_Toc466452946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7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7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3.1.2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默认配置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_Toc466452947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8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20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8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3.2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Web</w:t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快速配置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_Toc466452948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8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49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3.2.1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登录设备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_Toc466452949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8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50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3.2.2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路由场景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_Toc466452950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9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762B6E" w:rsidRPr="00762B6E" w:rsidRDefault="007378B8" w:rsidP="00762B6E">
          <w:pPr>
            <w:pStyle w:val="32"/>
            <w:jc w:val="left"/>
            <w:rPr>
              <w:rFonts w:asciiTheme="minorHAnsi" w:eastAsiaTheme="minorEastAsia" w:hAnsiTheme="minorHAnsi" w:cstheme="minorBidi"/>
              <w:noProof/>
              <w:sz w:val="24"/>
            </w:rPr>
          </w:pPr>
          <w:hyperlink w:anchor="_Toc466452951" w:history="1">
            <w:r w:rsidR="00762B6E" w:rsidRPr="00762B6E">
              <w:rPr>
                <w:rStyle w:val="af1"/>
                <w:rFonts w:ascii="微软雅黑" w:eastAsia="微软雅黑" w:hAnsi="微软雅黑"/>
                <w:b/>
                <w:noProof/>
                <w:sz w:val="24"/>
              </w:rPr>
              <w:t>3.2.3</w:t>
            </w:r>
            <w:r w:rsidR="00762B6E" w:rsidRPr="00762B6E">
              <w:rPr>
                <w:rFonts w:asciiTheme="minorHAnsi" w:eastAsiaTheme="minorEastAsia" w:hAnsiTheme="minorHAnsi" w:cstheme="minorBidi"/>
                <w:noProof/>
                <w:sz w:val="24"/>
              </w:rPr>
              <w:tab/>
            </w:r>
            <w:r w:rsidR="00762B6E" w:rsidRPr="00762B6E">
              <w:rPr>
                <w:rStyle w:val="af1"/>
                <w:rFonts w:ascii="微软雅黑" w:eastAsia="微软雅黑" w:hAnsi="微软雅黑" w:hint="eastAsia"/>
                <w:b/>
                <w:noProof/>
                <w:sz w:val="24"/>
              </w:rPr>
              <w:t>桥接场景</w:t>
            </w:r>
            <w:r w:rsidR="00762B6E" w:rsidRPr="00762B6E">
              <w:rPr>
                <w:noProof/>
                <w:webHidden/>
                <w:sz w:val="24"/>
              </w:rPr>
              <w:tab/>
            </w:r>
            <w:r w:rsidR="00762B6E" w:rsidRPr="00762B6E">
              <w:rPr>
                <w:noProof/>
                <w:webHidden/>
                <w:sz w:val="24"/>
              </w:rPr>
              <w:fldChar w:fldCharType="begin"/>
            </w:r>
            <w:r w:rsidR="00762B6E" w:rsidRPr="00762B6E">
              <w:rPr>
                <w:noProof/>
                <w:webHidden/>
                <w:sz w:val="24"/>
              </w:rPr>
              <w:instrText xml:space="preserve"> PAGEREF _Toc466452951 \h </w:instrText>
            </w:r>
            <w:r w:rsidR="00762B6E" w:rsidRPr="00762B6E">
              <w:rPr>
                <w:noProof/>
                <w:webHidden/>
                <w:sz w:val="24"/>
              </w:rPr>
            </w:r>
            <w:r w:rsidR="00762B6E" w:rsidRPr="00762B6E">
              <w:rPr>
                <w:noProof/>
                <w:webHidden/>
                <w:sz w:val="24"/>
              </w:rPr>
              <w:fldChar w:fldCharType="separate"/>
            </w:r>
            <w:r w:rsidR="00762B6E" w:rsidRPr="00762B6E">
              <w:rPr>
                <w:noProof/>
                <w:webHidden/>
                <w:sz w:val="24"/>
              </w:rPr>
              <w:t>14</w:t>
            </w:r>
            <w:r w:rsidR="00762B6E" w:rsidRPr="00762B6E">
              <w:rPr>
                <w:noProof/>
                <w:webHidden/>
                <w:sz w:val="24"/>
              </w:rPr>
              <w:fldChar w:fldCharType="end"/>
            </w:r>
          </w:hyperlink>
        </w:p>
        <w:p w:rsidR="001B07DE" w:rsidRDefault="001B07DE">
          <w:r w:rsidRPr="001B07DE">
            <w:rPr>
              <w:rFonts w:ascii="微软雅黑" w:eastAsia="微软雅黑" w:hAnsi="微软雅黑"/>
              <w:b/>
              <w:bCs/>
              <w:lang w:val="zh-CN"/>
            </w:rPr>
            <w:fldChar w:fldCharType="end"/>
          </w:r>
        </w:p>
      </w:sdtContent>
    </w:sdt>
    <w:p w:rsidR="00EE4BE9" w:rsidRPr="001B07DE" w:rsidRDefault="00EE4BE9" w:rsidP="001B07DE">
      <w:pPr>
        <w:pStyle w:val="TOC"/>
        <w:rPr>
          <w:rFonts w:ascii="Times New Roman" w:eastAsia="宋体" w:hAnsi="Times New Roman"/>
          <w:szCs w:val="24"/>
        </w:rPr>
        <w:sectPr w:rsidR="00EE4BE9" w:rsidRPr="001B07DE" w:rsidSect="002D7BEA">
          <w:footerReference w:type="even" r:id="rId10"/>
          <w:pgSz w:w="11906" w:h="16838" w:code="9"/>
          <w:pgMar w:top="1701" w:right="1134" w:bottom="1701" w:left="1134" w:header="964" w:footer="851" w:gutter="0"/>
          <w:cols w:space="425"/>
          <w:docGrid w:type="lines" w:linePitch="312"/>
        </w:sectPr>
      </w:pPr>
    </w:p>
    <w:p w:rsidR="00DB614C" w:rsidRPr="00BE307E" w:rsidRDefault="00DB614C" w:rsidP="00C0178B">
      <w:pPr>
        <w:pStyle w:val="af4"/>
        <w:numPr>
          <w:ilvl w:val="0"/>
          <w:numId w:val="11"/>
        </w:numPr>
        <w:ind w:left="0" w:firstLineChars="0" w:firstLine="0"/>
        <w:jc w:val="left"/>
        <w:outlineLvl w:val="0"/>
        <w:rPr>
          <w:rFonts w:ascii="微软雅黑" w:eastAsia="微软雅黑" w:hAnsi="微软雅黑"/>
          <w:b/>
          <w:sz w:val="44"/>
          <w:szCs w:val="44"/>
        </w:rPr>
      </w:pPr>
      <w:bookmarkStart w:id="1" w:name="_Toc296003562"/>
      <w:bookmarkStart w:id="2" w:name="_Toc324422782"/>
      <w:bookmarkStart w:id="3" w:name="_Toc466452640"/>
      <w:bookmarkStart w:id="4" w:name="_Toc466452935"/>
      <w:bookmarkEnd w:id="0"/>
      <w:r w:rsidRPr="00BE307E">
        <w:rPr>
          <w:rFonts w:ascii="微软雅黑" w:eastAsia="微软雅黑" w:hAnsi="微软雅黑" w:hint="eastAsia"/>
          <w:b/>
          <w:sz w:val="44"/>
          <w:szCs w:val="44"/>
        </w:rPr>
        <w:lastRenderedPageBreak/>
        <w:t>安装前准备</w:t>
      </w:r>
      <w:bookmarkEnd w:id="1"/>
      <w:bookmarkEnd w:id="2"/>
      <w:bookmarkEnd w:id="3"/>
      <w:bookmarkEnd w:id="4"/>
    </w:p>
    <w:p w:rsidR="00DB614C" w:rsidRPr="00BE307E" w:rsidRDefault="00DB614C" w:rsidP="00C0178B">
      <w:pPr>
        <w:pStyle w:val="af4"/>
        <w:numPr>
          <w:ilvl w:val="0"/>
          <w:numId w:val="15"/>
        </w:numPr>
        <w:adjustRightInd w:val="0"/>
        <w:ind w:firstLineChars="0"/>
        <w:jc w:val="left"/>
        <w:outlineLvl w:val="1"/>
        <w:rPr>
          <w:rFonts w:ascii="微软雅黑" w:eastAsia="微软雅黑" w:hAnsi="微软雅黑"/>
          <w:b/>
          <w:sz w:val="32"/>
          <w:szCs w:val="32"/>
        </w:rPr>
      </w:pPr>
      <w:bookmarkStart w:id="5" w:name="_Toc296003563"/>
      <w:bookmarkStart w:id="6" w:name="_Toc324422783"/>
      <w:bookmarkStart w:id="7" w:name="_Toc466452641"/>
      <w:bookmarkStart w:id="8" w:name="_Toc466452936"/>
      <w:r w:rsidRPr="00BE307E">
        <w:rPr>
          <w:rFonts w:ascii="微软雅黑" w:eastAsia="微软雅黑" w:hAnsi="微软雅黑" w:hint="eastAsia"/>
          <w:b/>
          <w:sz w:val="32"/>
          <w:szCs w:val="32"/>
        </w:rPr>
        <w:t>开箱验收</w:t>
      </w:r>
      <w:bookmarkEnd w:id="5"/>
      <w:bookmarkEnd w:id="6"/>
      <w:bookmarkEnd w:id="7"/>
      <w:bookmarkEnd w:id="8"/>
    </w:p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3729"/>
        <w:gridCol w:w="3729"/>
      </w:tblGrid>
      <w:tr w:rsidR="00DB614C" w:rsidRPr="00BE307E" w:rsidTr="008A41DD">
        <w:tc>
          <w:tcPr>
            <w:tcW w:w="3729" w:type="dxa"/>
            <w:shd w:val="clear" w:color="auto" w:fill="E6E6E6"/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 w:hint="eastAsia"/>
                <w:szCs w:val="21"/>
              </w:rPr>
              <w:t>物品名称</w:t>
            </w:r>
          </w:p>
        </w:tc>
        <w:tc>
          <w:tcPr>
            <w:tcW w:w="3729" w:type="dxa"/>
            <w:shd w:val="clear" w:color="auto" w:fill="E6E6E6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 w:hint="eastAsia"/>
                <w:szCs w:val="21"/>
              </w:rPr>
              <w:t>数量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BB3D6E" w:rsidP="000A49B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防火墙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1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 w:hint="eastAsia"/>
                <w:szCs w:val="21"/>
              </w:rPr>
              <w:t>配件盒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1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 w:hint="eastAsia"/>
                <w:szCs w:val="21"/>
              </w:rPr>
              <w:t>产品装箱清单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1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BB3D6E" w:rsidP="00BB3D6E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挂耳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2</w:t>
            </w:r>
          </w:p>
        </w:tc>
      </w:tr>
      <w:tr w:rsidR="00000243" w:rsidRPr="00000243" w:rsidTr="008A41DD">
        <w:tc>
          <w:tcPr>
            <w:tcW w:w="3729" w:type="dxa"/>
          </w:tcPr>
          <w:p w:rsidR="00DB614C" w:rsidRPr="00000243" w:rsidRDefault="00DB614C" w:rsidP="000A49B8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000243">
              <w:rPr>
                <w:rFonts w:ascii="微软雅黑" w:eastAsia="微软雅黑" w:hAnsi="微软雅黑"/>
                <w:color w:val="000000" w:themeColor="text1"/>
                <w:szCs w:val="21"/>
              </w:rPr>
              <w:t>AC</w:t>
            </w:r>
            <w:r w:rsidRPr="00000243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电源线（</w:t>
            </w:r>
            <w:r w:rsidRPr="00000243">
              <w:rPr>
                <w:rFonts w:ascii="微软雅黑" w:eastAsia="微软雅黑" w:hAnsi="微软雅黑"/>
                <w:color w:val="000000" w:themeColor="text1"/>
                <w:szCs w:val="21"/>
              </w:rPr>
              <w:t>10A  250V</w:t>
            </w:r>
            <w:r w:rsidRPr="00000243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000243" w:rsidRDefault="00000243" w:rsidP="000A49B8">
            <w:pPr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000243">
              <w:rPr>
                <w:rFonts w:ascii="微软雅黑" w:eastAsia="微软雅黑" w:hAnsi="微软雅黑"/>
                <w:color w:val="000000" w:themeColor="text1"/>
                <w:szCs w:val="21"/>
              </w:rPr>
              <w:t>1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Console</w:t>
            </w:r>
            <w:r w:rsidRPr="00BE307E">
              <w:rPr>
                <w:rFonts w:ascii="微软雅黑" w:eastAsia="微软雅黑" w:hAnsi="微软雅黑" w:hint="eastAsia"/>
                <w:szCs w:val="21"/>
              </w:rPr>
              <w:t>线缆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1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 w:hint="eastAsia"/>
                <w:szCs w:val="21"/>
              </w:rPr>
              <w:t>脚垫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4</w:t>
            </w:r>
          </w:p>
        </w:tc>
      </w:tr>
      <w:tr w:rsidR="00DB614C" w:rsidRPr="00BE307E" w:rsidTr="008A41DD">
        <w:tc>
          <w:tcPr>
            <w:tcW w:w="3729" w:type="dxa"/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 w:hint="eastAsia"/>
                <w:szCs w:val="21"/>
              </w:rPr>
              <w:t>网络产品保修册</w:t>
            </w:r>
          </w:p>
        </w:tc>
        <w:tc>
          <w:tcPr>
            <w:tcW w:w="3729" w:type="dxa"/>
            <w:tcMar>
              <w:top w:w="57" w:type="dxa"/>
              <w:bottom w:w="57" w:type="dxa"/>
            </w:tcMar>
          </w:tcPr>
          <w:p w:rsidR="00DB614C" w:rsidRPr="00BE307E" w:rsidRDefault="00DB614C" w:rsidP="000A49B8">
            <w:pPr>
              <w:rPr>
                <w:rFonts w:ascii="微软雅黑" w:eastAsia="微软雅黑" w:hAnsi="微软雅黑"/>
                <w:szCs w:val="21"/>
              </w:rPr>
            </w:pPr>
            <w:r w:rsidRPr="00BE307E">
              <w:rPr>
                <w:rFonts w:ascii="微软雅黑" w:eastAsia="微软雅黑" w:hAnsi="微软雅黑"/>
                <w:szCs w:val="21"/>
              </w:rPr>
              <w:t>1</w:t>
            </w:r>
          </w:p>
        </w:tc>
      </w:tr>
    </w:tbl>
    <w:p w:rsidR="00DB614C" w:rsidRPr="00BE307E" w:rsidRDefault="00DB614C" w:rsidP="00C0178B">
      <w:pPr>
        <w:pStyle w:val="af4"/>
        <w:keepNext/>
        <w:numPr>
          <w:ilvl w:val="0"/>
          <w:numId w:val="15"/>
        </w:numPr>
        <w:ind w:firstLineChars="0"/>
        <w:jc w:val="left"/>
        <w:outlineLvl w:val="1"/>
        <w:rPr>
          <w:rFonts w:ascii="微软雅黑" w:eastAsia="微软雅黑" w:hAnsi="微软雅黑"/>
          <w:b/>
          <w:sz w:val="32"/>
          <w:szCs w:val="32"/>
        </w:rPr>
      </w:pPr>
      <w:bookmarkStart w:id="9" w:name="_Toc296003564"/>
      <w:bookmarkStart w:id="10" w:name="_Toc324422784"/>
      <w:bookmarkStart w:id="11" w:name="_Toc466452642"/>
      <w:bookmarkStart w:id="12" w:name="_Toc466452937"/>
      <w:r w:rsidRPr="00BE307E">
        <w:rPr>
          <w:rFonts w:ascii="微软雅黑" w:eastAsia="微软雅黑" w:hAnsi="微软雅黑" w:hint="eastAsia"/>
          <w:b/>
          <w:sz w:val="32"/>
          <w:szCs w:val="32"/>
        </w:rPr>
        <w:t>环境要求</w:t>
      </w:r>
      <w:bookmarkEnd w:id="9"/>
      <w:bookmarkEnd w:id="10"/>
      <w:bookmarkEnd w:id="11"/>
      <w:bookmarkEnd w:id="12"/>
    </w:p>
    <w:p w:rsidR="00DB614C" w:rsidRPr="00BE307E" w:rsidRDefault="00DB614C" w:rsidP="00B90968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为保证设备正常工作，设备架设的环境内需维持一定的温度和湿度。建议如下：</w:t>
      </w:r>
    </w:p>
    <w:p w:rsidR="00DB614C" w:rsidRPr="00B90968" w:rsidRDefault="00DB614C" w:rsidP="00C0178B">
      <w:pPr>
        <w:pStyle w:val="af4"/>
        <w:numPr>
          <w:ilvl w:val="0"/>
          <w:numId w:val="16"/>
        </w:numPr>
        <w:ind w:leftChars="200" w:hangingChars="200"/>
        <w:rPr>
          <w:rFonts w:ascii="微软雅黑" w:eastAsia="微软雅黑" w:hAnsi="微软雅黑"/>
          <w:szCs w:val="21"/>
        </w:rPr>
      </w:pPr>
      <w:r w:rsidRPr="00B90968">
        <w:rPr>
          <w:rFonts w:ascii="微软雅黑" w:eastAsia="微软雅黑" w:hAnsi="微软雅黑" w:hint="eastAsia"/>
          <w:szCs w:val="21"/>
        </w:rPr>
        <w:t>相对湿度：</w:t>
      </w:r>
      <w:r w:rsidRPr="00B90968">
        <w:rPr>
          <w:rFonts w:ascii="微软雅黑" w:eastAsia="微软雅黑" w:hAnsi="微软雅黑"/>
          <w:szCs w:val="21"/>
        </w:rPr>
        <w:t>5-95%RH</w:t>
      </w:r>
    </w:p>
    <w:p w:rsidR="00DB614C" w:rsidRPr="00B90968" w:rsidRDefault="00DB614C" w:rsidP="00C0178B">
      <w:pPr>
        <w:pStyle w:val="af4"/>
        <w:numPr>
          <w:ilvl w:val="0"/>
          <w:numId w:val="16"/>
        </w:numPr>
        <w:ind w:leftChars="200" w:hangingChars="200"/>
        <w:rPr>
          <w:rFonts w:ascii="微软雅黑" w:eastAsia="微软雅黑" w:hAnsi="微软雅黑"/>
          <w:szCs w:val="21"/>
        </w:rPr>
      </w:pPr>
      <w:r w:rsidRPr="00B90968">
        <w:rPr>
          <w:rFonts w:ascii="微软雅黑" w:eastAsia="微软雅黑" w:hAnsi="微软雅黑" w:hint="eastAsia"/>
          <w:szCs w:val="21"/>
        </w:rPr>
        <w:t>工作温度：</w:t>
      </w:r>
      <w:r w:rsidRPr="00B90968">
        <w:rPr>
          <w:rFonts w:ascii="微软雅黑" w:eastAsia="微软雅黑" w:hAnsi="微软雅黑"/>
          <w:szCs w:val="21"/>
        </w:rPr>
        <w:t>0</w:t>
      </w:r>
      <w:r w:rsidRPr="00B90968">
        <w:rPr>
          <w:rFonts w:ascii="微软雅黑" w:eastAsia="微软雅黑" w:hAnsi="微软雅黑" w:hint="eastAsia"/>
          <w:szCs w:val="21"/>
        </w:rPr>
        <w:t>℃</w:t>
      </w:r>
      <w:r w:rsidRPr="00B90968">
        <w:rPr>
          <w:rFonts w:ascii="微软雅黑" w:eastAsia="微软雅黑" w:hAnsi="微软雅黑"/>
          <w:szCs w:val="21"/>
        </w:rPr>
        <w:t>-45</w:t>
      </w:r>
      <w:r w:rsidRPr="00B90968">
        <w:rPr>
          <w:rFonts w:ascii="微软雅黑" w:eastAsia="微软雅黑" w:hAnsi="微软雅黑" w:hint="eastAsia"/>
          <w:szCs w:val="21"/>
        </w:rPr>
        <w:t>℃</w:t>
      </w:r>
    </w:p>
    <w:p w:rsidR="00DB614C" w:rsidRPr="00B90968" w:rsidRDefault="00DB614C" w:rsidP="00C0178B">
      <w:pPr>
        <w:pStyle w:val="af4"/>
        <w:numPr>
          <w:ilvl w:val="0"/>
          <w:numId w:val="16"/>
        </w:numPr>
        <w:ind w:leftChars="200" w:hangingChars="200"/>
        <w:rPr>
          <w:rFonts w:ascii="微软雅黑" w:eastAsia="微软雅黑" w:hAnsi="微软雅黑"/>
          <w:szCs w:val="21"/>
        </w:rPr>
      </w:pPr>
      <w:r w:rsidRPr="00B90968">
        <w:rPr>
          <w:rFonts w:ascii="微软雅黑" w:eastAsia="微软雅黑" w:hAnsi="微软雅黑" w:hint="eastAsia"/>
          <w:szCs w:val="21"/>
        </w:rPr>
        <w:t>电源：输入</w:t>
      </w:r>
      <w:r w:rsidRPr="00B90968">
        <w:rPr>
          <w:rFonts w:ascii="微软雅黑" w:eastAsia="微软雅黑" w:hAnsi="微软雅黑"/>
          <w:szCs w:val="21"/>
        </w:rPr>
        <w:t>90-264VAC   47-63Hz/4-2A</w:t>
      </w:r>
    </w:p>
    <w:p w:rsidR="00DB614C" w:rsidRPr="00BE307E" w:rsidRDefault="00DB614C" w:rsidP="00C0178B">
      <w:pPr>
        <w:pStyle w:val="af4"/>
        <w:numPr>
          <w:ilvl w:val="0"/>
          <w:numId w:val="9"/>
        </w:numPr>
        <w:ind w:leftChars="200" w:left="840" w:hangingChars="20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若架设的环境内长期湿度过高，易造成绝缘材料绝缘不良甚至漏电，有时也易发生材料机械性能变化、金属部件锈蚀等现象；</w:t>
      </w:r>
    </w:p>
    <w:p w:rsidR="00DB614C" w:rsidRPr="00BE307E" w:rsidRDefault="00DB614C" w:rsidP="00C0178B">
      <w:pPr>
        <w:pStyle w:val="af4"/>
        <w:numPr>
          <w:ilvl w:val="0"/>
          <w:numId w:val="9"/>
        </w:numPr>
        <w:ind w:leftChars="200" w:left="840" w:hangingChars="20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若相对湿度过低，绝缘垫片会干缩而引起紧固螺丝松动，同时，在干燥的气候环境下，易产生静</w:t>
      </w:r>
      <w:r w:rsidRPr="00BE307E">
        <w:rPr>
          <w:rFonts w:ascii="微软雅黑" w:eastAsia="微软雅黑" w:hAnsi="微软雅黑" w:hint="eastAsia"/>
          <w:szCs w:val="21"/>
        </w:rPr>
        <w:lastRenderedPageBreak/>
        <w:t>电，危害设备上的电路；</w:t>
      </w:r>
    </w:p>
    <w:p w:rsidR="00DB614C" w:rsidRPr="00B90968" w:rsidRDefault="00DB614C" w:rsidP="00C0178B">
      <w:pPr>
        <w:pStyle w:val="af4"/>
        <w:numPr>
          <w:ilvl w:val="0"/>
          <w:numId w:val="9"/>
        </w:numPr>
        <w:ind w:leftChars="200" w:left="840" w:hangingChars="20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温度过高则危害更大，长期放置于高温环境将加速绝缘材料的老化，使设备的可靠性大大降低，严重影响其寿命。</w:t>
      </w:r>
    </w:p>
    <w:p w:rsidR="00DB614C" w:rsidRPr="00B90968" w:rsidRDefault="00DB614C" w:rsidP="00C0178B">
      <w:pPr>
        <w:pStyle w:val="af4"/>
        <w:numPr>
          <w:ilvl w:val="0"/>
          <w:numId w:val="15"/>
        </w:numPr>
        <w:ind w:firstLineChars="0"/>
        <w:jc w:val="left"/>
        <w:outlineLvl w:val="1"/>
        <w:rPr>
          <w:rFonts w:ascii="微软雅黑" w:eastAsia="微软雅黑" w:hAnsi="微软雅黑"/>
          <w:b/>
          <w:sz w:val="32"/>
          <w:szCs w:val="32"/>
        </w:rPr>
      </w:pPr>
      <w:bookmarkStart w:id="13" w:name="_Toc296003565"/>
      <w:bookmarkStart w:id="14" w:name="_Toc324422785"/>
      <w:bookmarkStart w:id="15" w:name="_Toc466452643"/>
      <w:bookmarkStart w:id="16" w:name="_Toc466452938"/>
      <w:r w:rsidRPr="00B90968">
        <w:rPr>
          <w:rFonts w:ascii="微软雅黑" w:eastAsia="微软雅黑" w:hAnsi="微软雅黑" w:hint="eastAsia"/>
          <w:b/>
          <w:sz w:val="32"/>
          <w:szCs w:val="32"/>
        </w:rPr>
        <w:t>用电安全</w:t>
      </w:r>
      <w:bookmarkEnd w:id="13"/>
      <w:bookmarkEnd w:id="14"/>
      <w:bookmarkEnd w:id="15"/>
      <w:bookmarkEnd w:id="16"/>
    </w:p>
    <w:p w:rsidR="00DB614C" w:rsidRPr="00C023F7" w:rsidRDefault="00DB614C" w:rsidP="00C0178B">
      <w:pPr>
        <w:pStyle w:val="af4"/>
        <w:numPr>
          <w:ilvl w:val="0"/>
          <w:numId w:val="17"/>
        </w:numPr>
        <w:ind w:leftChars="200" w:left="840" w:firstLineChars="0"/>
        <w:rPr>
          <w:rFonts w:ascii="微软雅黑" w:eastAsia="微软雅黑" w:hAnsi="微软雅黑"/>
          <w:szCs w:val="21"/>
        </w:rPr>
      </w:pPr>
      <w:r w:rsidRPr="00C023F7">
        <w:rPr>
          <w:rFonts w:ascii="微软雅黑" w:eastAsia="微软雅黑" w:hAnsi="微软雅黑" w:hint="eastAsia"/>
          <w:szCs w:val="21"/>
        </w:rPr>
        <w:t>请仔细检查您的工作区域内是否存在潜在的危险，比如电源未接地、电源接地不可靠，地面潮湿等。</w:t>
      </w:r>
    </w:p>
    <w:p w:rsidR="00DB614C" w:rsidRPr="00C023F7" w:rsidRDefault="00DB614C" w:rsidP="00C0178B">
      <w:pPr>
        <w:pStyle w:val="af4"/>
        <w:numPr>
          <w:ilvl w:val="0"/>
          <w:numId w:val="17"/>
        </w:numPr>
        <w:ind w:leftChars="200" w:left="840" w:firstLineChars="0"/>
        <w:rPr>
          <w:rFonts w:ascii="微软雅黑" w:eastAsia="微软雅黑" w:hAnsi="微软雅黑"/>
          <w:szCs w:val="21"/>
        </w:rPr>
      </w:pPr>
      <w:r w:rsidRPr="00C023F7">
        <w:rPr>
          <w:rFonts w:ascii="微软雅黑" w:eastAsia="微软雅黑" w:hAnsi="微软雅黑" w:hint="eastAsia"/>
          <w:szCs w:val="21"/>
        </w:rPr>
        <w:t>安装前，请确认设备所在房间的紧急电源开关的位置，当发生意外时，要先切断电源开关。</w:t>
      </w:r>
    </w:p>
    <w:p w:rsidR="00DB614C" w:rsidRPr="00C023F7" w:rsidRDefault="00DB614C" w:rsidP="00C0178B">
      <w:pPr>
        <w:pStyle w:val="af4"/>
        <w:numPr>
          <w:ilvl w:val="0"/>
          <w:numId w:val="17"/>
        </w:numPr>
        <w:ind w:leftChars="200" w:left="840" w:firstLineChars="0"/>
        <w:rPr>
          <w:rFonts w:ascii="微软雅黑" w:eastAsia="微软雅黑" w:hAnsi="微软雅黑"/>
          <w:szCs w:val="21"/>
        </w:rPr>
      </w:pPr>
      <w:r w:rsidRPr="00C023F7">
        <w:rPr>
          <w:rFonts w:ascii="微软雅黑" w:eastAsia="微软雅黑" w:hAnsi="微软雅黑" w:hint="eastAsia"/>
          <w:szCs w:val="21"/>
        </w:rPr>
        <w:t xml:space="preserve">尽量不要进行带电操作，在移动设备前一定要拔掉所有电源线和外部电缆。 </w:t>
      </w:r>
    </w:p>
    <w:p w:rsidR="00DB614C" w:rsidRPr="00C023F7" w:rsidRDefault="00DB614C" w:rsidP="00C0178B">
      <w:pPr>
        <w:pStyle w:val="af4"/>
        <w:numPr>
          <w:ilvl w:val="0"/>
          <w:numId w:val="17"/>
        </w:numPr>
        <w:ind w:leftChars="200" w:left="840" w:firstLineChars="0"/>
        <w:rPr>
          <w:rFonts w:ascii="微软雅黑" w:eastAsia="微软雅黑" w:hAnsi="微软雅黑"/>
          <w:szCs w:val="21"/>
        </w:rPr>
      </w:pPr>
      <w:r w:rsidRPr="00C023F7">
        <w:rPr>
          <w:rFonts w:ascii="微软雅黑" w:eastAsia="微软雅黑" w:hAnsi="微软雅黑" w:hint="eastAsia"/>
          <w:szCs w:val="21"/>
        </w:rPr>
        <w:t>请勿将机箱放置在潮湿的地方，同时不要让液体流进机箱。</w:t>
      </w:r>
    </w:p>
    <w:p w:rsidR="00DB614C" w:rsidRPr="00C023F7" w:rsidRDefault="00C023F7" w:rsidP="00C023F7">
      <w:pPr>
        <w:pStyle w:val="a"/>
        <w:numPr>
          <w:ilvl w:val="0"/>
          <w:numId w:val="0"/>
        </w:numPr>
        <w:ind w:firstLineChars="200" w:firstLine="420"/>
      </w:pPr>
      <w:r>
        <w:rPr>
          <w:rFonts w:hint="eastAsia"/>
        </w:rPr>
        <w:t>工程师需自备的安装工具为：平头螺丝刀和梅花螺丝刀</w:t>
      </w:r>
    </w:p>
    <w:p w:rsidR="00050D48" w:rsidRPr="00C023F7" w:rsidRDefault="00050D48" w:rsidP="00C0178B">
      <w:pPr>
        <w:pStyle w:val="af4"/>
        <w:numPr>
          <w:ilvl w:val="0"/>
          <w:numId w:val="11"/>
        </w:numPr>
        <w:ind w:left="0" w:firstLineChars="0" w:firstLine="0"/>
        <w:jc w:val="left"/>
        <w:outlineLvl w:val="0"/>
        <w:rPr>
          <w:rFonts w:ascii="微软雅黑" w:eastAsia="微软雅黑" w:hAnsi="微软雅黑"/>
          <w:b/>
          <w:sz w:val="44"/>
          <w:szCs w:val="44"/>
        </w:rPr>
      </w:pPr>
      <w:bookmarkStart w:id="17" w:name="_Toc304905861"/>
      <w:bookmarkStart w:id="18" w:name="_Toc324422786"/>
      <w:bookmarkStart w:id="19" w:name="_Toc466452644"/>
      <w:bookmarkStart w:id="20" w:name="_Toc466452939"/>
      <w:r w:rsidRPr="00C023F7">
        <w:rPr>
          <w:rFonts w:ascii="微软雅黑" w:eastAsia="微软雅黑" w:hAnsi="微软雅黑" w:hint="eastAsia"/>
          <w:b/>
          <w:sz w:val="44"/>
          <w:szCs w:val="44"/>
        </w:rPr>
        <w:t>部署方式</w:t>
      </w:r>
      <w:bookmarkEnd w:id="17"/>
      <w:bookmarkEnd w:id="18"/>
      <w:bookmarkEnd w:id="19"/>
      <w:bookmarkEnd w:id="20"/>
    </w:p>
    <w:p w:rsidR="00050D48" w:rsidRPr="00C023F7" w:rsidRDefault="00B5428B" w:rsidP="00C0178B">
      <w:pPr>
        <w:pStyle w:val="af4"/>
        <w:numPr>
          <w:ilvl w:val="0"/>
          <w:numId w:val="10"/>
        </w:numPr>
        <w:ind w:firstLineChars="0"/>
        <w:outlineLvl w:val="1"/>
        <w:rPr>
          <w:rFonts w:ascii="微软雅黑" w:eastAsia="微软雅黑" w:hAnsi="微软雅黑"/>
          <w:b/>
          <w:sz w:val="32"/>
          <w:szCs w:val="32"/>
        </w:rPr>
      </w:pPr>
      <w:bookmarkStart w:id="21" w:name="_Toc324422787"/>
      <w:bookmarkStart w:id="22" w:name="_Toc466452645"/>
      <w:bookmarkStart w:id="23" w:name="_Toc466452940"/>
      <w:r w:rsidRPr="00C023F7">
        <w:rPr>
          <w:rFonts w:ascii="微软雅黑" w:eastAsia="微软雅黑" w:hAnsi="微软雅黑" w:hint="eastAsia"/>
          <w:b/>
          <w:sz w:val="32"/>
          <w:szCs w:val="32"/>
        </w:rPr>
        <w:t>部署模式</w:t>
      </w:r>
      <w:bookmarkEnd w:id="21"/>
      <w:bookmarkEnd w:id="22"/>
      <w:bookmarkEnd w:id="23"/>
    </w:p>
    <w:p w:rsidR="00050D48" w:rsidRPr="00BE307E" w:rsidRDefault="00C023F7" w:rsidP="00C023F7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设备</w:t>
      </w:r>
      <w:r w:rsidR="00050D48" w:rsidRPr="00BE307E">
        <w:rPr>
          <w:rFonts w:ascii="微软雅黑" w:eastAsia="微软雅黑" w:hAnsi="微软雅黑" w:hint="eastAsia"/>
          <w:szCs w:val="21"/>
        </w:rPr>
        <w:t>属于串行部署设备，</w:t>
      </w:r>
      <w:r w:rsidR="00A73F8C" w:rsidRPr="00BE307E">
        <w:rPr>
          <w:rFonts w:ascii="微软雅黑" w:eastAsia="微软雅黑" w:hAnsi="微软雅黑" w:hint="eastAsia"/>
          <w:szCs w:val="21"/>
        </w:rPr>
        <w:t>能够工作在三种模式下：透明模式、路由模式、混合模式。如果设备通过桥接</w:t>
      </w:r>
      <w:proofErr w:type="gramStart"/>
      <w:r w:rsidR="00A73F8C" w:rsidRPr="00BE307E">
        <w:rPr>
          <w:rFonts w:ascii="微软雅黑" w:eastAsia="微软雅黑" w:hAnsi="微软雅黑" w:hint="eastAsia"/>
          <w:szCs w:val="21"/>
        </w:rPr>
        <w:t>口对外</w:t>
      </w:r>
      <w:proofErr w:type="gramEnd"/>
      <w:r w:rsidR="00A73F8C" w:rsidRPr="00BE307E">
        <w:rPr>
          <w:rFonts w:ascii="微软雅黑" w:eastAsia="微软雅黑" w:hAnsi="微软雅黑" w:hint="eastAsia"/>
          <w:szCs w:val="21"/>
        </w:rPr>
        <w:t>连接，物理接口无IP地址，则设备工作在透明模式下；若设备以IP</w:t>
      </w:r>
      <w:proofErr w:type="gramStart"/>
      <w:r w:rsidR="00A73F8C" w:rsidRPr="00BE307E">
        <w:rPr>
          <w:rFonts w:ascii="微软雅黑" w:eastAsia="微软雅黑" w:hAnsi="微软雅黑" w:hint="eastAsia"/>
          <w:szCs w:val="21"/>
        </w:rPr>
        <w:t>层对外</w:t>
      </w:r>
      <w:proofErr w:type="gramEnd"/>
      <w:r w:rsidR="00A73F8C" w:rsidRPr="00BE307E">
        <w:rPr>
          <w:rFonts w:ascii="微软雅黑" w:eastAsia="微软雅黑" w:hAnsi="微软雅黑" w:hint="eastAsia"/>
          <w:szCs w:val="21"/>
        </w:rPr>
        <w:t>连接，接口配置有IP地址，则工作在路由模式下；若设备同时具有工作在路由模式和透明模式的接口，则设备工作在混合模式下</w:t>
      </w:r>
      <w:r w:rsidR="00050D48" w:rsidRPr="00BE307E">
        <w:rPr>
          <w:rFonts w:ascii="微软雅黑" w:eastAsia="微软雅黑" w:hAnsi="微软雅黑" w:hint="eastAsia"/>
          <w:szCs w:val="21"/>
        </w:rPr>
        <w:t>。</w:t>
      </w:r>
    </w:p>
    <w:p w:rsidR="00050D48" w:rsidRPr="00C023F7" w:rsidRDefault="00623254" w:rsidP="00C0178B">
      <w:pPr>
        <w:pStyle w:val="af4"/>
        <w:numPr>
          <w:ilvl w:val="0"/>
          <w:numId w:val="12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24" w:name="_Toc324422788"/>
      <w:bookmarkStart w:id="25" w:name="_Toc466452646"/>
      <w:bookmarkStart w:id="26" w:name="_Toc466452941"/>
      <w:r w:rsidRPr="00C023F7">
        <w:rPr>
          <w:rFonts w:ascii="微软雅黑" w:eastAsia="微软雅黑" w:hAnsi="微软雅黑" w:hint="eastAsia"/>
          <w:b/>
          <w:sz w:val="28"/>
          <w:szCs w:val="28"/>
        </w:rPr>
        <w:t>透明模式</w:t>
      </w:r>
      <w:bookmarkEnd w:id="24"/>
      <w:bookmarkEnd w:id="25"/>
      <w:bookmarkEnd w:id="26"/>
    </w:p>
    <w:p w:rsidR="00623254" w:rsidRPr="00BE307E" w:rsidRDefault="009718A9" w:rsidP="00C023F7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采用透明模式把设备接入到网络中时，可以不改变已有的网络结构，此时设备对子网用户和路由器来说完全透明，感觉不到设备的存在。</w:t>
      </w:r>
    </w:p>
    <w:p w:rsidR="009718A9" w:rsidRPr="00BE307E" w:rsidRDefault="008E0E84" w:rsidP="001934FA">
      <w:pPr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 wp14:anchorId="32F5FEAB" wp14:editId="4A043116">
            <wp:extent cx="5733333" cy="1752381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3333" cy="1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8A9" w:rsidRPr="00C023F7" w:rsidRDefault="009718A9" w:rsidP="00C0178B">
      <w:pPr>
        <w:pStyle w:val="af4"/>
        <w:numPr>
          <w:ilvl w:val="0"/>
          <w:numId w:val="12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27" w:name="_Toc324422789"/>
      <w:bookmarkStart w:id="28" w:name="_Toc466452647"/>
      <w:bookmarkStart w:id="29" w:name="_Toc466452942"/>
      <w:r w:rsidRPr="00C023F7">
        <w:rPr>
          <w:rFonts w:ascii="微软雅黑" w:eastAsia="微软雅黑" w:hAnsi="微软雅黑" w:hint="eastAsia"/>
          <w:b/>
          <w:sz w:val="28"/>
          <w:szCs w:val="28"/>
        </w:rPr>
        <w:t>路由模式</w:t>
      </w:r>
      <w:bookmarkEnd w:id="27"/>
      <w:bookmarkEnd w:id="28"/>
      <w:bookmarkEnd w:id="29"/>
    </w:p>
    <w:p w:rsidR="009718A9" w:rsidRPr="00BE307E" w:rsidRDefault="00A26323" w:rsidP="00C023F7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当设备位于内部网络和外部网络之间时，需要将设备与内部网络、外部网络相连的接口分别配置成不同网段的</w:t>
      </w:r>
      <w:proofErr w:type="spellStart"/>
      <w:r w:rsidRPr="00BE307E">
        <w:rPr>
          <w:rFonts w:ascii="微软雅黑" w:eastAsia="微软雅黑" w:hAnsi="微软雅黑" w:hint="eastAsia"/>
          <w:szCs w:val="21"/>
        </w:rPr>
        <w:t>ip</w:t>
      </w:r>
      <w:proofErr w:type="spellEnd"/>
      <w:r w:rsidRPr="00BE307E">
        <w:rPr>
          <w:rFonts w:ascii="微软雅黑" w:eastAsia="微软雅黑" w:hAnsi="微软雅黑" w:hint="eastAsia"/>
          <w:szCs w:val="21"/>
        </w:rPr>
        <w:t>地址，重新规划原有的网络拓扑，此时相当于一台路由器。</w:t>
      </w:r>
    </w:p>
    <w:p w:rsidR="00A26323" w:rsidRPr="00BE307E" w:rsidRDefault="008E0E84" w:rsidP="008E0E84">
      <w:pPr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5D08CE09" wp14:editId="4AF8EFC1">
            <wp:extent cx="4542857" cy="176190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323" w:rsidRPr="00C023F7" w:rsidRDefault="00A26323" w:rsidP="00C0178B">
      <w:pPr>
        <w:pStyle w:val="af4"/>
        <w:numPr>
          <w:ilvl w:val="0"/>
          <w:numId w:val="12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30" w:name="_Toc324422790"/>
      <w:bookmarkStart w:id="31" w:name="_Toc466452648"/>
      <w:bookmarkStart w:id="32" w:name="_Toc466452943"/>
      <w:r w:rsidRPr="00C023F7">
        <w:rPr>
          <w:rFonts w:ascii="微软雅黑" w:eastAsia="微软雅黑" w:hAnsi="微软雅黑" w:hint="eastAsia"/>
          <w:b/>
          <w:sz w:val="28"/>
          <w:szCs w:val="28"/>
        </w:rPr>
        <w:t>混合模式</w:t>
      </w:r>
      <w:bookmarkEnd w:id="30"/>
      <w:bookmarkEnd w:id="31"/>
      <w:bookmarkEnd w:id="32"/>
    </w:p>
    <w:p w:rsidR="009718A9" w:rsidRPr="00BE307E" w:rsidRDefault="00E12CA5" w:rsidP="00C023F7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设备既有工作在路由模式的接口（接口具有IP地址），又有工作在透明模式的接口（接口无IP地址），此时设备工作在混合模式下。</w:t>
      </w:r>
    </w:p>
    <w:p w:rsidR="00050D48" w:rsidRPr="00BE307E" w:rsidRDefault="000631DD" w:rsidP="008E0E84">
      <w:pPr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0E03C9A1" wp14:editId="30CC9E37">
            <wp:extent cx="5666667" cy="248571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6667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14C" w:rsidRPr="00C023F7" w:rsidRDefault="00E12CA5" w:rsidP="00C0178B">
      <w:pPr>
        <w:pStyle w:val="af4"/>
        <w:numPr>
          <w:ilvl w:val="0"/>
          <w:numId w:val="11"/>
        </w:numPr>
        <w:ind w:left="0" w:firstLineChars="0" w:firstLine="0"/>
        <w:jc w:val="left"/>
        <w:outlineLvl w:val="0"/>
        <w:rPr>
          <w:rFonts w:ascii="微软雅黑" w:eastAsia="微软雅黑" w:hAnsi="微软雅黑"/>
          <w:b/>
          <w:sz w:val="44"/>
          <w:szCs w:val="44"/>
        </w:rPr>
      </w:pPr>
      <w:bookmarkStart w:id="33" w:name="_Toc304905868"/>
      <w:bookmarkStart w:id="34" w:name="_Toc324422791"/>
      <w:bookmarkStart w:id="35" w:name="_Toc466452649"/>
      <w:bookmarkStart w:id="36" w:name="_Toc466452944"/>
      <w:r w:rsidRPr="00C023F7">
        <w:rPr>
          <w:rFonts w:ascii="微软雅黑" w:eastAsia="微软雅黑" w:hAnsi="微软雅黑" w:hint="eastAsia"/>
          <w:b/>
          <w:sz w:val="44"/>
          <w:szCs w:val="44"/>
        </w:rPr>
        <w:lastRenderedPageBreak/>
        <w:t>设备</w:t>
      </w:r>
      <w:bookmarkEnd w:id="33"/>
      <w:bookmarkEnd w:id="34"/>
      <w:r w:rsidR="00B15221">
        <w:rPr>
          <w:rFonts w:ascii="微软雅黑" w:eastAsia="微软雅黑" w:hAnsi="微软雅黑" w:hint="eastAsia"/>
          <w:b/>
          <w:sz w:val="44"/>
          <w:szCs w:val="44"/>
        </w:rPr>
        <w:t>上线</w:t>
      </w:r>
      <w:bookmarkEnd w:id="35"/>
      <w:bookmarkEnd w:id="36"/>
    </w:p>
    <w:p w:rsidR="00DB614C" w:rsidRPr="00C023F7" w:rsidRDefault="007C0F62" w:rsidP="00C0178B">
      <w:pPr>
        <w:pStyle w:val="af4"/>
        <w:numPr>
          <w:ilvl w:val="0"/>
          <w:numId w:val="13"/>
        </w:numPr>
        <w:ind w:firstLineChars="0"/>
        <w:outlineLvl w:val="1"/>
        <w:rPr>
          <w:rFonts w:ascii="微软雅黑" w:eastAsia="微软雅黑" w:hAnsi="微软雅黑"/>
          <w:b/>
          <w:sz w:val="32"/>
          <w:szCs w:val="32"/>
        </w:rPr>
      </w:pPr>
      <w:bookmarkStart w:id="37" w:name="_Toc324422792"/>
      <w:bookmarkStart w:id="38" w:name="_Toc466452650"/>
      <w:bookmarkStart w:id="39" w:name="_Toc466452945"/>
      <w:r w:rsidRPr="00C023F7">
        <w:rPr>
          <w:rFonts w:ascii="微软雅黑" w:eastAsia="微软雅黑" w:hAnsi="微软雅黑" w:hint="eastAsia"/>
          <w:b/>
          <w:sz w:val="32"/>
          <w:szCs w:val="32"/>
        </w:rPr>
        <w:t>默认配置</w:t>
      </w:r>
      <w:bookmarkEnd w:id="37"/>
      <w:bookmarkEnd w:id="38"/>
      <w:bookmarkEnd w:id="39"/>
    </w:p>
    <w:p w:rsidR="007C0F62" w:rsidRPr="00BE307E" w:rsidRDefault="007C0F62" w:rsidP="00C023F7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设备自带默认的配置。这些默认配置可以在设备出厂后，允许用户通过Web进行配置。</w:t>
      </w:r>
    </w:p>
    <w:p w:rsidR="007C0F62" w:rsidRPr="00C023F7" w:rsidRDefault="007C0F62" w:rsidP="00C0178B">
      <w:pPr>
        <w:pStyle w:val="af4"/>
        <w:numPr>
          <w:ilvl w:val="0"/>
          <w:numId w:val="14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40" w:name="_Toc324422793"/>
      <w:bookmarkStart w:id="41" w:name="_Toc466452651"/>
      <w:bookmarkStart w:id="42" w:name="_Toc466452946"/>
      <w:r w:rsidRPr="00C023F7">
        <w:rPr>
          <w:rFonts w:ascii="微软雅黑" w:eastAsia="微软雅黑" w:hAnsi="微软雅黑" w:hint="eastAsia"/>
          <w:b/>
          <w:sz w:val="28"/>
          <w:szCs w:val="28"/>
        </w:rPr>
        <w:t>默认</w:t>
      </w:r>
      <w:bookmarkEnd w:id="40"/>
      <w:r w:rsidR="001F08B7" w:rsidRPr="00C023F7">
        <w:rPr>
          <w:rFonts w:ascii="微软雅黑" w:eastAsia="微软雅黑" w:hAnsi="微软雅黑" w:hint="eastAsia"/>
          <w:b/>
          <w:sz w:val="28"/>
          <w:szCs w:val="28"/>
        </w:rPr>
        <w:t>地址</w:t>
      </w:r>
      <w:bookmarkEnd w:id="41"/>
      <w:bookmarkEnd w:id="42"/>
    </w:p>
    <w:p w:rsidR="00B433C6" w:rsidRPr="00BE307E" w:rsidRDefault="00B433C6" w:rsidP="00C023F7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标记有GE0/MGT或者ETH0/MGT的接口为设备的管理口，如果设备上无此标记，则第一个接口(GE0或者ETH0)为设备的默认管理口。接口次序按从左到右、从上到下的次序排列。</w:t>
      </w:r>
    </w:p>
    <w:p w:rsidR="007C0F62" w:rsidRPr="00BE307E" w:rsidRDefault="00B433C6" w:rsidP="000A49B8">
      <w:pPr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管理口的默认IP地址为</w:t>
      </w:r>
      <w:r w:rsidR="00E0280D" w:rsidRPr="00BE307E">
        <w:rPr>
          <w:rFonts w:ascii="微软雅黑" w:eastAsia="微软雅黑" w:hAnsi="微软雅黑" w:hint="eastAsia"/>
          <w:szCs w:val="21"/>
        </w:rPr>
        <w:t>192.168.1.</w:t>
      </w:r>
      <w:r w:rsidR="00C023F7">
        <w:rPr>
          <w:rFonts w:ascii="微软雅黑" w:eastAsia="微软雅黑" w:hAnsi="微软雅黑"/>
          <w:szCs w:val="21"/>
        </w:rPr>
        <w:t>1</w:t>
      </w:r>
      <w:r w:rsidRPr="00BE307E">
        <w:rPr>
          <w:rFonts w:ascii="微软雅黑" w:eastAsia="微软雅黑" w:hAnsi="微软雅黑" w:hint="eastAsia"/>
          <w:szCs w:val="21"/>
        </w:rPr>
        <w:t>/24。可以通过该接口，对设备进行Ping，HTTPS等操作</w:t>
      </w:r>
    </w:p>
    <w:p w:rsidR="00B433C6" w:rsidRPr="00C023F7" w:rsidRDefault="00B433C6" w:rsidP="00C0178B">
      <w:pPr>
        <w:pStyle w:val="af4"/>
        <w:numPr>
          <w:ilvl w:val="0"/>
          <w:numId w:val="14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43" w:name="_Toc324422794"/>
      <w:bookmarkStart w:id="44" w:name="_Toc466452652"/>
      <w:bookmarkStart w:id="45" w:name="_Toc466452947"/>
      <w:r w:rsidRPr="00C023F7">
        <w:rPr>
          <w:rFonts w:ascii="微软雅黑" w:eastAsia="微软雅黑" w:hAnsi="微软雅黑" w:hint="eastAsia"/>
          <w:b/>
          <w:sz w:val="28"/>
          <w:szCs w:val="28"/>
        </w:rPr>
        <w:t>默认配置</w:t>
      </w:r>
      <w:bookmarkEnd w:id="43"/>
      <w:bookmarkEnd w:id="44"/>
      <w:bookmarkEnd w:id="45"/>
    </w:p>
    <w:p w:rsidR="007C0F62" w:rsidRPr="00BE307E" w:rsidRDefault="00B433C6" w:rsidP="00C023F7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系统默认的管理员用户为admin，密码为</w:t>
      </w:r>
      <w:r w:rsidR="00C023F7">
        <w:rPr>
          <w:rFonts w:ascii="微软雅黑" w:eastAsia="微软雅黑" w:hAnsi="微软雅黑" w:hint="eastAsia"/>
          <w:szCs w:val="21"/>
        </w:rPr>
        <w:t>admin</w:t>
      </w:r>
      <w:r w:rsidRPr="00BE307E">
        <w:rPr>
          <w:rFonts w:ascii="微软雅黑" w:eastAsia="微软雅黑" w:hAnsi="微软雅黑" w:hint="eastAsia"/>
          <w:szCs w:val="21"/>
        </w:rPr>
        <w:t>。任何地址都可以使用该用户登录设备。并且可以使用设备的所有功能。</w:t>
      </w:r>
    </w:p>
    <w:p w:rsidR="00B433C6" w:rsidRPr="00C023F7" w:rsidRDefault="00B433C6" w:rsidP="00C0178B">
      <w:pPr>
        <w:pStyle w:val="af4"/>
        <w:numPr>
          <w:ilvl w:val="0"/>
          <w:numId w:val="13"/>
        </w:numPr>
        <w:ind w:firstLineChars="0"/>
        <w:outlineLvl w:val="1"/>
        <w:rPr>
          <w:rFonts w:ascii="微软雅黑" w:eastAsia="微软雅黑" w:hAnsi="微软雅黑"/>
          <w:b/>
          <w:sz w:val="32"/>
          <w:szCs w:val="32"/>
        </w:rPr>
      </w:pPr>
      <w:bookmarkStart w:id="46" w:name="_Toc324422795"/>
      <w:bookmarkStart w:id="47" w:name="_Toc466452653"/>
      <w:bookmarkStart w:id="48" w:name="_Toc466452948"/>
      <w:r w:rsidRPr="00C023F7">
        <w:rPr>
          <w:rFonts w:ascii="微软雅黑" w:eastAsia="微软雅黑" w:hAnsi="微软雅黑" w:hint="eastAsia"/>
          <w:b/>
          <w:sz w:val="32"/>
          <w:szCs w:val="32"/>
        </w:rPr>
        <w:t>Web快速配置</w:t>
      </w:r>
      <w:bookmarkEnd w:id="46"/>
      <w:bookmarkEnd w:id="47"/>
      <w:bookmarkEnd w:id="48"/>
    </w:p>
    <w:p w:rsidR="00B433C6" w:rsidRPr="00E35B4A" w:rsidRDefault="00B433C6" w:rsidP="00C0178B">
      <w:pPr>
        <w:pStyle w:val="af4"/>
        <w:numPr>
          <w:ilvl w:val="0"/>
          <w:numId w:val="19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49" w:name="_Toc324422796"/>
      <w:bookmarkStart w:id="50" w:name="_Toc466452654"/>
      <w:bookmarkStart w:id="51" w:name="_Toc466452949"/>
      <w:r w:rsidRPr="00E35B4A">
        <w:rPr>
          <w:rFonts w:ascii="微软雅黑" w:eastAsia="微软雅黑" w:hAnsi="微软雅黑" w:hint="eastAsia"/>
          <w:b/>
          <w:sz w:val="28"/>
          <w:szCs w:val="28"/>
        </w:rPr>
        <w:t>登录设备</w:t>
      </w:r>
      <w:bookmarkEnd w:id="49"/>
      <w:bookmarkEnd w:id="50"/>
      <w:bookmarkEnd w:id="51"/>
    </w:p>
    <w:p w:rsidR="00B433C6" w:rsidRPr="00BE307E" w:rsidRDefault="00B433C6" w:rsidP="00E35B4A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配置本机</w:t>
      </w:r>
      <w:r w:rsidR="00A67413">
        <w:rPr>
          <w:rFonts w:ascii="微软雅黑" w:eastAsia="微软雅黑" w:hAnsi="微软雅黑" w:hint="eastAsia"/>
          <w:szCs w:val="21"/>
        </w:rPr>
        <w:t>电脑</w:t>
      </w:r>
      <w:r w:rsidRPr="00BE307E">
        <w:rPr>
          <w:rFonts w:ascii="微软雅黑" w:eastAsia="微软雅黑" w:hAnsi="微软雅黑" w:hint="eastAsia"/>
          <w:szCs w:val="21"/>
        </w:rPr>
        <w:t>IP地址为192.168.1.2/24, 通过网线将本机和设备接口GE0或者ETH0连接。打开浏览器连接设备。在地址栏输入：</w:t>
      </w:r>
      <w:r w:rsidR="00E35B4A">
        <w:rPr>
          <w:rFonts w:ascii="微软雅黑" w:eastAsia="微软雅黑" w:hAnsi="微软雅黑" w:hint="eastAsia"/>
          <w:szCs w:val="21"/>
        </w:rPr>
        <w:t>https://192.168.1.1</w:t>
      </w:r>
      <w:r w:rsidRPr="00BE307E">
        <w:rPr>
          <w:rFonts w:ascii="微软雅黑" w:eastAsia="微软雅黑" w:hAnsi="微软雅黑" w:hint="eastAsia"/>
          <w:szCs w:val="21"/>
        </w:rPr>
        <w:t>，忽略浏览器的证书安全提示。</w:t>
      </w:r>
    </w:p>
    <w:p w:rsidR="00B433C6" w:rsidRPr="00BE307E" w:rsidRDefault="00BB3D6E" w:rsidP="00BB3D6E">
      <w:pPr>
        <w:jc w:val="center"/>
        <w:rPr>
          <w:rFonts w:ascii="微软雅黑" w:eastAsia="微软雅黑" w:hAnsi="微软雅黑"/>
          <w:szCs w:val="21"/>
        </w:rPr>
      </w:pPr>
      <w:bookmarkStart w:id="52" w:name="_GoBack"/>
      <w:r>
        <w:rPr>
          <w:noProof/>
        </w:rPr>
        <w:drawing>
          <wp:inline distT="0" distB="0" distL="0" distR="0" wp14:anchorId="6ACF7C4A" wp14:editId="1195A3DF">
            <wp:extent cx="4295775" cy="2646575"/>
            <wp:effectExtent l="0" t="0" r="0" b="19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64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2"/>
    </w:p>
    <w:p w:rsidR="00B433C6" w:rsidRPr="00BE307E" w:rsidRDefault="00B433C6" w:rsidP="00AE0F71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lastRenderedPageBreak/>
        <w:t>输入用户名（缺省用户名：admin）、密码（缺省密码：</w:t>
      </w:r>
      <w:r w:rsidR="00AE0F71">
        <w:rPr>
          <w:rFonts w:ascii="微软雅黑" w:eastAsia="微软雅黑" w:hAnsi="微软雅黑" w:hint="eastAsia"/>
          <w:szCs w:val="21"/>
        </w:rPr>
        <w:t>admin</w:t>
      </w:r>
      <w:r w:rsidRPr="00BE307E">
        <w:rPr>
          <w:rFonts w:ascii="微软雅黑" w:eastAsia="微软雅黑" w:hAnsi="微软雅黑" w:hint="eastAsia"/>
          <w:szCs w:val="21"/>
        </w:rPr>
        <w:t>）登录：</w:t>
      </w:r>
    </w:p>
    <w:p w:rsidR="00B433C6" w:rsidRPr="00BE307E" w:rsidRDefault="00B433C6" w:rsidP="00AE0F71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进入系统首页：</w:t>
      </w:r>
    </w:p>
    <w:p w:rsidR="007C0F62" w:rsidRPr="00BE307E" w:rsidRDefault="008E0E84" w:rsidP="00CD647B">
      <w:pPr>
        <w:jc w:val="center"/>
        <w:rPr>
          <w:rFonts w:ascii="微软雅黑" w:eastAsia="微软雅黑" w:hAnsi="微软雅黑"/>
          <w:szCs w:val="21"/>
        </w:rPr>
      </w:pPr>
      <w:r w:rsidRPr="008E0E84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6120130" cy="2853947"/>
            <wp:effectExtent l="0" t="0" r="0" b="3810"/>
            <wp:docPr id="8" name="图片 8" descr="C:\Users\yuanze.SAPLING0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yuanze.SAPLING0\Desktop\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3C6" w:rsidRPr="00BE307E" w:rsidRDefault="00B433C6" w:rsidP="00AE0F71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配置完成后要及时保存，按钮在页面右上角的快捷栏中：</w:t>
      </w:r>
    </w:p>
    <w:p w:rsidR="00E01E1F" w:rsidRPr="00BE307E" w:rsidRDefault="00CD647B" w:rsidP="00CD647B">
      <w:pPr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0E6424E9" wp14:editId="251A1485">
            <wp:extent cx="1952381" cy="37142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3C6" w:rsidRPr="00AB6584" w:rsidRDefault="00B15221" w:rsidP="00C0178B">
      <w:pPr>
        <w:pStyle w:val="af4"/>
        <w:numPr>
          <w:ilvl w:val="0"/>
          <w:numId w:val="19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53" w:name="_Toc324422797"/>
      <w:bookmarkStart w:id="54" w:name="_Toc466452655"/>
      <w:bookmarkStart w:id="55" w:name="_Toc466452950"/>
      <w:r w:rsidRPr="00AB6584">
        <w:rPr>
          <w:rFonts w:ascii="微软雅黑" w:eastAsia="微软雅黑" w:hAnsi="微软雅黑" w:hint="eastAsia"/>
          <w:b/>
          <w:sz w:val="28"/>
          <w:szCs w:val="28"/>
        </w:rPr>
        <w:t>路由</w:t>
      </w:r>
      <w:bookmarkEnd w:id="53"/>
      <w:bookmarkEnd w:id="54"/>
      <w:r w:rsidR="001B07DE">
        <w:rPr>
          <w:rFonts w:ascii="微软雅黑" w:eastAsia="微软雅黑" w:hAnsi="微软雅黑" w:hint="eastAsia"/>
          <w:b/>
          <w:sz w:val="28"/>
          <w:szCs w:val="28"/>
        </w:rPr>
        <w:t>场景</w:t>
      </w:r>
      <w:bookmarkEnd w:id="55"/>
    </w:p>
    <w:p w:rsidR="0081450D" w:rsidRDefault="00457551" w:rsidP="00AB6584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场景</w:t>
      </w:r>
      <w:r w:rsidR="005976FC">
        <w:rPr>
          <w:rFonts w:ascii="微软雅黑" w:eastAsia="微软雅黑" w:hAnsi="微软雅黑" w:hint="eastAsia"/>
          <w:szCs w:val="21"/>
        </w:rPr>
        <w:t>：设备部署在网络的出口位置，连接运营商提供的线路，保障</w:t>
      </w:r>
      <w:r w:rsidR="0081450D">
        <w:rPr>
          <w:rFonts w:ascii="微软雅黑" w:eastAsia="微软雅黑" w:hAnsi="微软雅黑" w:hint="eastAsia"/>
          <w:szCs w:val="21"/>
        </w:rPr>
        <w:t>内网用户</w:t>
      </w:r>
      <w:r w:rsidR="005976FC">
        <w:rPr>
          <w:rFonts w:ascii="微软雅黑" w:eastAsia="微软雅黑" w:hAnsi="微软雅黑" w:hint="eastAsia"/>
          <w:szCs w:val="21"/>
        </w:rPr>
        <w:t>正常上网</w:t>
      </w:r>
      <w:r w:rsidR="0081450D">
        <w:rPr>
          <w:rFonts w:ascii="微软雅黑" w:eastAsia="微软雅黑" w:hAnsi="微软雅黑" w:hint="eastAsia"/>
          <w:szCs w:val="21"/>
        </w:rPr>
        <w:t>。</w:t>
      </w:r>
    </w:p>
    <w:p w:rsidR="00B44373" w:rsidRPr="00BE307E" w:rsidRDefault="0081450D" w:rsidP="000A5546">
      <w:pPr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举例</w:t>
      </w:r>
      <w:r w:rsidR="000A5546">
        <w:rPr>
          <w:rFonts w:ascii="微软雅黑" w:eastAsia="微软雅黑" w:hAnsi="微软雅黑" w:hint="eastAsia"/>
          <w:szCs w:val="21"/>
        </w:rPr>
        <w:t xml:space="preserve">： </w:t>
      </w:r>
      <w:r w:rsidR="00B44373" w:rsidRPr="00BE307E">
        <w:rPr>
          <w:rFonts w:ascii="微软雅黑" w:eastAsia="微软雅黑" w:hAnsi="微软雅黑" w:hint="eastAsia"/>
          <w:szCs w:val="21"/>
        </w:rPr>
        <w:t>将接口ge</w:t>
      </w:r>
      <w:r>
        <w:rPr>
          <w:rFonts w:ascii="微软雅黑" w:eastAsia="微软雅黑" w:hAnsi="微软雅黑"/>
          <w:szCs w:val="21"/>
        </w:rPr>
        <w:t>2</w:t>
      </w:r>
      <w:r w:rsidR="00B44373" w:rsidRPr="00BE307E">
        <w:rPr>
          <w:rFonts w:ascii="微软雅黑" w:eastAsia="微软雅黑" w:hAnsi="微软雅黑" w:hint="eastAsia"/>
          <w:szCs w:val="21"/>
        </w:rPr>
        <w:t>的IP地址设置为</w:t>
      </w:r>
      <w:bookmarkStart w:id="56" w:name="OLE_LINK1"/>
      <w:bookmarkStart w:id="57" w:name="OLE_LINK2"/>
      <w:r w:rsidR="007C6DBF" w:rsidRPr="007C6DBF">
        <w:rPr>
          <w:rFonts w:ascii="微软雅黑" w:eastAsia="微软雅黑" w:hAnsi="微软雅黑"/>
          <w:szCs w:val="21"/>
        </w:rPr>
        <w:t>223.223.195.</w:t>
      </w:r>
      <w:r w:rsidR="007C6DBF">
        <w:rPr>
          <w:rFonts w:ascii="微软雅黑" w:eastAsia="微软雅黑" w:hAnsi="微软雅黑" w:hint="eastAsia"/>
          <w:szCs w:val="21"/>
        </w:rPr>
        <w:t>30</w:t>
      </w:r>
      <w:r w:rsidR="007C6DBF">
        <w:rPr>
          <w:rFonts w:ascii="微软雅黑" w:eastAsia="微软雅黑" w:hAnsi="微软雅黑"/>
          <w:szCs w:val="21"/>
        </w:rPr>
        <w:t>/24</w:t>
      </w:r>
      <w:bookmarkEnd w:id="56"/>
      <w:bookmarkEnd w:id="57"/>
      <w:r w:rsidR="007C6DBF">
        <w:rPr>
          <w:rFonts w:ascii="微软雅黑" w:eastAsia="微软雅黑" w:hAnsi="微软雅黑" w:hint="eastAsia"/>
          <w:szCs w:val="21"/>
        </w:rPr>
        <w:t>（运营商提供的上网IP地址）</w:t>
      </w:r>
      <w:r w:rsidR="00B44373" w:rsidRPr="00BE307E">
        <w:rPr>
          <w:rFonts w:ascii="微软雅黑" w:eastAsia="微软雅黑" w:hAnsi="微软雅黑" w:hint="eastAsia"/>
          <w:szCs w:val="21"/>
        </w:rPr>
        <w:t>，</w:t>
      </w:r>
      <w:r w:rsidR="000A5546">
        <w:rPr>
          <w:rFonts w:ascii="微软雅黑" w:eastAsia="微软雅黑" w:hAnsi="微软雅黑" w:hint="eastAsia"/>
          <w:szCs w:val="21"/>
        </w:rPr>
        <w:t>ge</w:t>
      </w:r>
      <w:r w:rsidR="000A5546">
        <w:rPr>
          <w:rFonts w:ascii="微软雅黑" w:eastAsia="微软雅黑" w:hAnsi="微软雅黑"/>
          <w:szCs w:val="21"/>
        </w:rPr>
        <w:t>2口</w:t>
      </w:r>
      <w:r w:rsidR="000A5546" w:rsidRPr="00BE307E">
        <w:rPr>
          <w:rFonts w:ascii="微软雅黑" w:eastAsia="微软雅黑" w:hAnsi="微软雅黑" w:hint="eastAsia"/>
          <w:szCs w:val="21"/>
        </w:rPr>
        <w:t>连接</w:t>
      </w:r>
      <w:r w:rsidR="000A5546">
        <w:rPr>
          <w:rFonts w:ascii="微软雅黑" w:eastAsia="微软雅黑" w:hAnsi="微软雅黑" w:hint="eastAsia"/>
          <w:szCs w:val="21"/>
        </w:rPr>
        <w:t>运营商的线路。本文档在配置外网口的步骤中有ADSL拨号的形式的配置说明，可参照配置</w:t>
      </w:r>
      <w:r w:rsidR="00B44373" w:rsidRPr="00BE307E">
        <w:rPr>
          <w:rFonts w:ascii="微软雅黑" w:eastAsia="微软雅黑" w:hAnsi="微软雅黑" w:hint="eastAsia"/>
          <w:szCs w:val="21"/>
        </w:rPr>
        <w:t>。将接口ge</w:t>
      </w:r>
      <w:r w:rsidR="007C6DBF">
        <w:rPr>
          <w:rFonts w:ascii="微软雅黑" w:eastAsia="微软雅黑" w:hAnsi="微软雅黑" w:hint="eastAsia"/>
          <w:szCs w:val="21"/>
        </w:rPr>
        <w:t>1</w:t>
      </w:r>
      <w:r w:rsidR="00B44373" w:rsidRPr="00BE307E">
        <w:rPr>
          <w:rFonts w:ascii="微软雅黑" w:eastAsia="微软雅黑" w:hAnsi="微软雅黑" w:hint="eastAsia"/>
          <w:szCs w:val="21"/>
        </w:rPr>
        <w:t>的IP地址设置为</w:t>
      </w:r>
      <w:r w:rsidR="007C6DBF">
        <w:rPr>
          <w:rFonts w:ascii="微软雅黑" w:eastAsia="微软雅黑" w:hAnsi="微软雅黑" w:hint="eastAsia"/>
          <w:szCs w:val="21"/>
        </w:rPr>
        <w:t>192.168.8.58</w:t>
      </w:r>
      <w:r w:rsidR="00B44373" w:rsidRPr="00BE307E">
        <w:rPr>
          <w:rFonts w:ascii="微软雅黑" w:eastAsia="微软雅黑" w:hAnsi="微软雅黑" w:hint="eastAsia"/>
          <w:szCs w:val="21"/>
        </w:rPr>
        <w:t>/24</w:t>
      </w:r>
      <w:r w:rsidR="00457551">
        <w:rPr>
          <w:rFonts w:ascii="微软雅黑" w:eastAsia="微软雅黑" w:hAnsi="微软雅黑" w:hint="eastAsia"/>
          <w:szCs w:val="21"/>
        </w:rPr>
        <w:t>（内网用户的网关）</w:t>
      </w:r>
      <w:r w:rsidR="00B44373" w:rsidRPr="00BE307E">
        <w:rPr>
          <w:rFonts w:ascii="微软雅黑" w:eastAsia="微软雅黑" w:hAnsi="微软雅黑" w:hint="eastAsia"/>
          <w:szCs w:val="21"/>
        </w:rPr>
        <w:t>，连接内网。</w:t>
      </w:r>
    </w:p>
    <w:p w:rsidR="00B44373" w:rsidRPr="00BE307E" w:rsidRDefault="00B44373" w:rsidP="00AB6584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配置步骤：</w:t>
      </w:r>
    </w:p>
    <w:p w:rsidR="007C6DBF" w:rsidRPr="007C6DBF" w:rsidRDefault="007B01B8" w:rsidP="007B01B8">
      <w:pPr>
        <w:pStyle w:val="af4"/>
        <w:numPr>
          <w:ilvl w:val="1"/>
          <w:numId w:val="13"/>
        </w:numPr>
        <w:ind w:left="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配置外网口</w:t>
      </w:r>
      <w:r w:rsidR="00802D4F">
        <w:rPr>
          <w:rFonts w:ascii="微软雅黑" w:eastAsia="微软雅黑" w:hAnsi="微软雅黑" w:hint="eastAsia"/>
          <w:szCs w:val="21"/>
        </w:rPr>
        <w:t>。</w:t>
      </w:r>
      <w:r w:rsidR="00B44373" w:rsidRPr="00AB6584">
        <w:rPr>
          <w:rFonts w:ascii="微软雅黑" w:eastAsia="微软雅黑" w:hAnsi="微软雅黑" w:hint="eastAsia"/>
          <w:szCs w:val="21"/>
        </w:rPr>
        <w:t>进入网络管理&gt;接口&gt;</w:t>
      </w:r>
      <w:r w:rsidR="007C6DBF">
        <w:rPr>
          <w:rFonts w:ascii="微软雅黑" w:eastAsia="微软雅黑" w:hAnsi="微软雅黑" w:hint="eastAsia"/>
          <w:szCs w:val="21"/>
        </w:rPr>
        <w:t>物理</w:t>
      </w:r>
      <w:r w:rsidR="00B44373" w:rsidRPr="00AB6584">
        <w:rPr>
          <w:rFonts w:ascii="微软雅黑" w:eastAsia="微软雅黑" w:hAnsi="微软雅黑" w:hint="eastAsia"/>
          <w:szCs w:val="21"/>
        </w:rPr>
        <w:t>接口，点击ge</w:t>
      </w:r>
      <w:r w:rsidR="0081450D">
        <w:rPr>
          <w:rFonts w:ascii="微软雅黑" w:eastAsia="微软雅黑" w:hAnsi="微软雅黑" w:hint="eastAsia"/>
          <w:szCs w:val="21"/>
        </w:rPr>
        <w:t>2</w:t>
      </w:r>
      <w:r w:rsidR="00B44373" w:rsidRPr="00AB6584">
        <w:rPr>
          <w:rFonts w:ascii="微软雅黑" w:eastAsia="微软雅黑" w:hAnsi="微软雅黑" w:hint="eastAsia"/>
          <w:szCs w:val="21"/>
        </w:rPr>
        <w:t>接口</w:t>
      </w:r>
      <w:r>
        <w:rPr>
          <w:rFonts w:ascii="微软雅黑" w:eastAsia="微软雅黑" w:hAnsi="微软雅黑" w:hint="eastAsia"/>
          <w:szCs w:val="21"/>
        </w:rPr>
        <w:t>后对应</w:t>
      </w:r>
      <w:r w:rsidR="00B44373" w:rsidRPr="00AB6584">
        <w:rPr>
          <w:rFonts w:ascii="微软雅黑" w:eastAsia="微软雅黑" w:hAnsi="微软雅黑" w:hint="eastAsia"/>
          <w:szCs w:val="21"/>
        </w:rPr>
        <w:t>的</w:t>
      </w:r>
      <w:r w:rsidR="00F5603A" w:rsidRPr="00AB6584">
        <w:rPr>
          <w:rFonts w:ascii="微软雅黑" w:eastAsia="微软雅黑" w:hAnsi="微软雅黑" w:hint="eastAsia"/>
          <w:szCs w:val="21"/>
        </w:rPr>
        <w:t>“</w:t>
      </w:r>
      <w:r w:rsidR="007C6DBF">
        <w:rPr>
          <w:rFonts w:ascii="微软雅黑" w:eastAsia="微软雅黑" w:hAnsi="微软雅黑" w:hint="eastAsia"/>
          <w:szCs w:val="21"/>
        </w:rPr>
        <w:t>操作</w:t>
      </w:r>
      <w:r w:rsidR="00F5603A" w:rsidRPr="00AB6584">
        <w:rPr>
          <w:rFonts w:ascii="微软雅黑" w:eastAsia="微软雅黑" w:hAnsi="微软雅黑" w:hint="eastAsia"/>
          <w:szCs w:val="21"/>
        </w:rPr>
        <w:t>”</w:t>
      </w:r>
      <w:r w:rsidR="00B44373" w:rsidRPr="00AB6584">
        <w:rPr>
          <w:rFonts w:ascii="微软雅黑" w:eastAsia="微软雅黑" w:hAnsi="微软雅黑" w:hint="eastAsia"/>
          <w:szCs w:val="21"/>
        </w:rPr>
        <w:t>按钮</w:t>
      </w:r>
      <w:r>
        <w:rPr>
          <w:rFonts w:ascii="微软雅黑" w:eastAsia="微软雅黑" w:hAnsi="微软雅黑" w:hint="eastAsia"/>
          <w:szCs w:val="21"/>
        </w:rPr>
        <w:t>。</w:t>
      </w:r>
      <w:r w:rsidR="0081450D">
        <w:rPr>
          <w:noProof/>
        </w:rPr>
        <w:lastRenderedPageBreak/>
        <w:drawing>
          <wp:inline distT="0" distB="0" distL="0" distR="0" wp14:anchorId="22DE289B" wp14:editId="3FC88B24">
            <wp:extent cx="6120130" cy="228981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1B8" w:rsidRPr="007B01B8" w:rsidRDefault="007B01B8" w:rsidP="007B01B8">
      <w:pPr>
        <w:pStyle w:val="af4"/>
        <w:numPr>
          <w:ilvl w:val="1"/>
          <w:numId w:val="13"/>
        </w:numPr>
        <w:ind w:left="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填写接口主地址，管理方式根据实际情况选择（一般情况，外网口不建议开启管理方式），接口属性选择“外网口”，可参照</w:t>
      </w:r>
      <w:r w:rsidRPr="00AB6584">
        <w:rPr>
          <w:rFonts w:ascii="微软雅黑" w:eastAsia="微软雅黑" w:hAnsi="微软雅黑" w:hint="eastAsia"/>
          <w:szCs w:val="21"/>
        </w:rPr>
        <w:t>下图配置：</w:t>
      </w:r>
    </w:p>
    <w:p w:rsidR="00B44373" w:rsidRDefault="00B15221" w:rsidP="000A49B8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5604F7FA" wp14:editId="6C760074">
            <wp:extent cx="6120130" cy="417766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46" w:rsidRDefault="000A5546" w:rsidP="000A5546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若用户购买的上网方式是ADSL之类拨号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可在接口处选择</w:t>
      </w:r>
      <w:r>
        <w:rPr>
          <w:rFonts w:ascii="微软雅黑" w:eastAsia="微软雅黑" w:hAnsi="微软雅黑" w:hint="eastAsia"/>
          <w:szCs w:val="21"/>
        </w:rPr>
        <w:t>“</w:t>
      </w:r>
      <w:r>
        <w:rPr>
          <w:rFonts w:ascii="微软雅黑" w:eastAsia="微软雅黑" w:hAnsi="微软雅黑"/>
          <w:szCs w:val="21"/>
        </w:rPr>
        <w:t>PPPOE</w:t>
      </w:r>
      <w:r>
        <w:rPr>
          <w:rFonts w:ascii="微软雅黑" w:eastAsia="微软雅黑" w:hAnsi="微软雅黑" w:hint="eastAsia"/>
          <w:szCs w:val="21"/>
        </w:rPr>
        <w:t>”，用户名密码填写运营商提供的上网账号密码，PPPOE属性</w:t>
      </w:r>
      <w:proofErr w:type="gramStart"/>
      <w:r>
        <w:rPr>
          <w:rFonts w:ascii="微软雅黑" w:eastAsia="微软雅黑" w:hAnsi="微软雅黑" w:hint="eastAsia"/>
          <w:szCs w:val="21"/>
        </w:rPr>
        <w:t>中勾选“更新网关”</w:t>
      </w:r>
      <w:proofErr w:type="gramEnd"/>
      <w:r>
        <w:rPr>
          <w:rFonts w:ascii="微软雅黑" w:eastAsia="微软雅黑" w:hAnsi="微软雅黑" w:hint="eastAsia"/>
          <w:szCs w:val="21"/>
        </w:rPr>
        <w:t>、“更新DNS”</w:t>
      </w:r>
      <w:r w:rsidR="0004655E">
        <w:rPr>
          <w:rFonts w:ascii="微软雅黑" w:eastAsia="微软雅黑" w:hAnsi="微软雅黑" w:hint="eastAsia"/>
          <w:szCs w:val="21"/>
        </w:rPr>
        <w:t>，管理方式建议不勾选，接口</w:t>
      </w:r>
      <w:proofErr w:type="gramStart"/>
      <w:r w:rsidR="0004655E">
        <w:rPr>
          <w:rFonts w:ascii="微软雅黑" w:eastAsia="微软雅黑" w:hAnsi="微软雅黑" w:hint="eastAsia"/>
          <w:szCs w:val="21"/>
        </w:rPr>
        <w:t>属性勾选“外</w:t>
      </w:r>
      <w:r w:rsidR="0004655E">
        <w:rPr>
          <w:rFonts w:ascii="微软雅黑" w:eastAsia="微软雅黑" w:hAnsi="微软雅黑" w:hint="eastAsia"/>
          <w:szCs w:val="21"/>
        </w:rPr>
        <w:lastRenderedPageBreak/>
        <w:t>网口”</w:t>
      </w:r>
      <w:proofErr w:type="gramEnd"/>
      <w:r w:rsidR="0004655E">
        <w:rPr>
          <w:rFonts w:ascii="微软雅黑" w:eastAsia="微软雅黑" w:hAnsi="微软雅黑" w:hint="eastAsia"/>
          <w:szCs w:val="21"/>
        </w:rPr>
        <w:t>。可参考下图配置：</w:t>
      </w:r>
    </w:p>
    <w:p w:rsidR="000A5546" w:rsidRPr="00BE307E" w:rsidRDefault="000A5546" w:rsidP="000A49B8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202F6A86" wp14:editId="1B59DFE5">
            <wp:extent cx="6120130" cy="4144010"/>
            <wp:effectExtent l="0" t="0" r="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373" w:rsidRPr="00AB6584" w:rsidRDefault="00B44373" w:rsidP="00C0178B">
      <w:pPr>
        <w:pStyle w:val="af4"/>
        <w:numPr>
          <w:ilvl w:val="1"/>
          <w:numId w:val="13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 w:rsidRPr="00AB6584">
        <w:rPr>
          <w:rFonts w:ascii="微软雅黑" w:eastAsia="微软雅黑" w:hAnsi="微软雅黑" w:hint="eastAsia"/>
          <w:szCs w:val="21"/>
        </w:rPr>
        <w:t>点击提交按钮提交配置。</w:t>
      </w:r>
    </w:p>
    <w:p w:rsidR="00B44373" w:rsidRPr="00AB6584" w:rsidRDefault="007B01B8" w:rsidP="00C0178B">
      <w:pPr>
        <w:pStyle w:val="af4"/>
        <w:numPr>
          <w:ilvl w:val="1"/>
          <w:numId w:val="13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配置内网口</w:t>
      </w:r>
      <w:r w:rsidR="00802D4F">
        <w:rPr>
          <w:rFonts w:ascii="微软雅黑" w:eastAsia="微软雅黑" w:hAnsi="微软雅黑" w:hint="eastAsia"/>
          <w:szCs w:val="21"/>
        </w:rPr>
        <w:t>。</w:t>
      </w:r>
      <w:r w:rsidR="00B44373" w:rsidRPr="00AB6584">
        <w:rPr>
          <w:rFonts w:ascii="微软雅黑" w:eastAsia="微软雅黑" w:hAnsi="微软雅黑" w:hint="eastAsia"/>
          <w:szCs w:val="21"/>
        </w:rPr>
        <w:t>点击</w:t>
      </w:r>
      <w:r w:rsidR="0081450D">
        <w:rPr>
          <w:rFonts w:ascii="微软雅黑" w:eastAsia="微软雅黑" w:hAnsi="微软雅黑" w:hint="eastAsia"/>
          <w:szCs w:val="21"/>
        </w:rPr>
        <w:t>ge1</w:t>
      </w:r>
      <w:r w:rsidR="00B44373" w:rsidRPr="00AB6584">
        <w:rPr>
          <w:rFonts w:ascii="微软雅黑" w:eastAsia="微软雅黑" w:hAnsi="微软雅黑" w:hint="eastAsia"/>
          <w:szCs w:val="21"/>
        </w:rPr>
        <w:t>接口下的</w:t>
      </w:r>
      <w:r w:rsidR="00F5603A" w:rsidRPr="00AB6584">
        <w:rPr>
          <w:rFonts w:ascii="微软雅黑" w:eastAsia="微软雅黑" w:hAnsi="微软雅黑" w:hint="eastAsia"/>
          <w:szCs w:val="21"/>
        </w:rPr>
        <w:t>“</w:t>
      </w:r>
      <w:r w:rsidR="0081450D">
        <w:rPr>
          <w:rFonts w:ascii="微软雅黑" w:eastAsia="微软雅黑" w:hAnsi="微软雅黑" w:hint="eastAsia"/>
          <w:szCs w:val="21"/>
        </w:rPr>
        <w:t>操作</w:t>
      </w:r>
      <w:r w:rsidR="00F5603A" w:rsidRPr="00AB6584">
        <w:rPr>
          <w:rFonts w:ascii="微软雅黑" w:eastAsia="微软雅黑" w:hAnsi="微软雅黑" w:hint="eastAsia"/>
          <w:szCs w:val="21"/>
        </w:rPr>
        <w:t>”</w:t>
      </w:r>
      <w:r w:rsidR="00B44373" w:rsidRPr="00AB6584">
        <w:rPr>
          <w:rFonts w:ascii="微软雅黑" w:eastAsia="微软雅黑" w:hAnsi="微软雅黑" w:hint="eastAsia"/>
          <w:szCs w:val="21"/>
        </w:rPr>
        <w:t>按钮，</w:t>
      </w:r>
      <w:r>
        <w:rPr>
          <w:rFonts w:ascii="微软雅黑" w:eastAsia="微软雅黑" w:hAnsi="微软雅黑" w:hint="eastAsia"/>
          <w:szCs w:val="21"/>
        </w:rPr>
        <w:t>填写接口主地址，管理方式建议全部勾选</w:t>
      </w:r>
      <w:r w:rsidR="00802D4F">
        <w:rPr>
          <w:rFonts w:ascii="微软雅黑" w:eastAsia="微软雅黑" w:hAnsi="微软雅黑" w:hint="eastAsia"/>
          <w:szCs w:val="21"/>
        </w:rPr>
        <w:t>，可参照</w:t>
      </w:r>
      <w:r w:rsidR="00B44373" w:rsidRPr="00AB6584">
        <w:rPr>
          <w:rFonts w:ascii="微软雅黑" w:eastAsia="微软雅黑" w:hAnsi="微软雅黑" w:hint="eastAsia"/>
          <w:szCs w:val="21"/>
        </w:rPr>
        <w:t>下图配置：</w:t>
      </w:r>
    </w:p>
    <w:p w:rsidR="00501E06" w:rsidRPr="00BE307E" w:rsidRDefault="0081450D" w:rsidP="0081450D">
      <w:pPr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 wp14:anchorId="3C87E75C" wp14:editId="3D4DC0FE">
            <wp:extent cx="6120130" cy="4163695"/>
            <wp:effectExtent l="0" t="0" r="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373" w:rsidRDefault="00B44373" w:rsidP="008876B9">
      <w:pPr>
        <w:pStyle w:val="af4"/>
        <w:numPr>
          <w:ilvl w:val="1"/>
          <w:numId w:val="13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 w:rsidRPr="00AB6584">
        <w:rPr>
          <w:rFonts w:ascii="微软雅黑" w:eastAsia="微软雅黑" w:hAnsi="微软雅黑" w:hint="eastAsia"/>
          <w:szCs w:val="21"/>
        </w:rPr>
        <w:t>点击提交按钮提交配置。</w:t>
      </w:r>
    </w:p>
    <w:p w:rsidR="00DD7642" w:rsidRPr="00802D4F" w:rsidRDefault="00802D4F" w:rsidP="00DD7642">
      <w:pPr>
        <w:pStyle w:val="af4"/>
        <w:numPr>
          <w:ilvl w:val="1"/>
          <w:numId w:val="13"/>
        </w:numPr>
        <w:ind w:left="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配置路由。</w:t>
      </w:r>
      <w:r w:rsidR="00DD7642" w:rsidRPr="003D3C3D">
        <w:rPr>
          <w:rFonts w:ascii="微软雅黑" w:eastAsia="微软雅黑" w:hAnsi="微软雅黑" w:hint="eastAsia"/>
          <w:szCs w:val="21"/>
        </w:rPr>
        <w:t>进入网络管理&gt;路由&gt;静态路由，点击“新建”</w:t>
      </w:r>
      <w:r>
        <w:rPr>
          <w:rFonts w:ascii="微软雅黑" w:eastAsia="微软雅黑" w:hAnsi="微软雅黑" w:hint="eastAsia"/>
          <w:szCs w:val="21"/>
        </w:rPr>
        <w:t>。</w:t>
      </w:r>
      <w:r>
        <w:rPr>
          <w:noProof/>
        </w:rPr>
        <w:t xml:space="preserve"> </w:t>
      </w:r>
      <w:r w:rsidR="00DD7642">
        <w:rPr>
          <w:noProof/>
        </w:rPr>
        <w:drawing>
          <wp:inline distT="0" distB="0" distL="0" distR="0" wp14:anchorId="7362EC05" wp14:editId="35055EF3">
            <wp:extent cx="6120130" cy="264477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4F" w:rsidRDefault="00802D4F" w:rsidP="00802D4F">
      <w:pPr>
        <w:pStyle w:val="af4"/>
        <w:ind w:left="420" w:firstLineChars="0" w:firstLine="0"/>
        <w:jc w:val="left"/>
        <w:rPr>
          <w:noProof/>
        </w:rPr>
      </w:pPr>
    </w:p>
    <w:p w:rsidR="00802D4F" w:rsidRDefault="00802D4F" w:rsidP="00802D4F">
      <w:pPr>
        <w:pStyle w:val="af4"/>
        <w:ind w:left="420" w:firstLineChars="0" w:firstLine="0"/>
        <w:jc w:val="left"/>
        <w:rPr>
          <w:noProof/>
        </w:rPr>
      </w:pPr>
    </w:p>
    <w:p w:rsidR="00802D4F" w:rsidRDefault="00802D4F" w:rsidP="00802D4F">
      <w:pPr>
        <w:pStyle w:val="af4"/>
        <w:numPr>
          <w:ilvl w:val="1"/>
          <w:numId w:val="13"/>
        </w:numPr>
        <w:ind w:leftChars="200" w:left="420" w:firstLineChars="0" w:firstLine="0"/>
        <w:jc w:val="left"/>
        <w:rPr>
          <w:rFonts w:ascii="微软雅黑" w:eastAsia="微软雅黑" w:hAnsi="微软雅黑"/>
          <w:szCs w:val="21"/>
        </w:rPr>
      </w:pPr>
      <w:r w:rsidRPr="003D3C3D">
        <w:rPr>
          <w:rFonts w:ascii="微软雅黑" w:eastAsia="微软雅黑" w:hAnsi="微软雅黑" w:hint="eastAsia"/>
          <w:szCs w:val="21"/>
        </w:rPr>
        <w:lastRenderedPageBreak/>
        <w:t>目的地址、子网掩码输入“0.0.0.0”，下一跳配置为“</w:t>
      </w:r>
      <w:r w:rsidRPr="003D3C3D">
        <w:rPr>
          <w:rFonts w:ascii="微软雅黑" w:eastAsia="微软雅黑" w:hAnsi="微软雅黑"/>
          <w:szCs w:val="21"/>
        </w:rPr>
        <w:t>223.223.195.1</w:t>
      </w:r>
      <w:r w:rsidRPr="003D3C3D">
        <w:rPr>
          <w:rFonts w:ascii="微软雅黑" w:eastAsia="微软雅黑" w:hAnsi="微软雅黑" w:hint="eastAsia"/>
          <w:szCs w:val="21"/>
        </w:rPr>
        <w:t>”（运营商提供的网关地址）</w:t>
      </w:r>
      <w:r>
        <w:rPr>
          <w:rFonts w:ascii="微软雅黑" w:eastAsia="微软雅黑" w:hAnsi="微软雅黑" w:hint="eastAsia"/>
          <w:szCs w:val="21"/>
        </w:rPr>
        <w:t>。</w:t>
      </w:r>
    </w:p>
    <w:p w:rsidR="00DD7642" w:rsidRDefault="00DD7642" w:rsidP="00DD7642">
      <w:pPr>
        <w:pStyle w:val="af4"/>
        <w:ind w:firstLineChars="0" w:firstLine="0"/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2A184FBE" wp14:editId="01B80019">
            <wp:extent cx="3504762" cy="2723809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04762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642" w:rsidRDefault="00DD7642" w:rsidP="00DD7642">
      <w:pPr>
        <w:pStyle w:val="af4"/>
        <w:numPr>
          <w:ilvl w:val="1"/>
          <w:numId w:val="13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 w:rsidRPr="00AB6584">
        <w:rPr>
          <w:rFonts w:ascii="微软雅黑" w:eastAsia="微软雅黑" w:hAnsi="微软雅黑" w:hint="eastAsia"/>
          <w:szCs w:val="21"/>
        </w:rPr>
        <w:t>点击提交按钮提交配置。</w:t>
      </w:r>
    </w:p>
    <w:p w:rsidR="00802D4F" w:rsidRDefault="00802D4F" w:rsidP="00802D4F">
      <w:pPr>
        <w:pStyle w:val="af4"/>
        <w:numPr>
          <w:ilvl w:val="1"/>
          <w:numId w:val="13"/>
        </w:numPr>
        <w:ind w:left="0" w:firstLineChars="202" w:firstLine="424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配置NAT</w:t>
      </w:r>
      <w:r>
        <w:rPr>
          <w:rFonts w:ascii="微软雅黑" w:eastAsia="微软雅黑" w:hAnsi="微软雅黑" w:hint="eastAsia"/>
          <w:szCs w:val="21"/>
        </w:rPr>
        <w:t>。</w:t>
      </w:r>
      <w:r w:rsidR="00DD7642" w:rsidRPr="00802D4F">
        <w:rPr>
          <w:rFonts w:ascii="微软雅黑" w:eastAsia="微软雅黑" w:hAnsi="微软雅黑"/>
          <w:szCs w:val="21"/>
        </w:rPr>
        <w:t>进入网络管理</w:t>
      </w:r>
      <w:r w:rsidR="00DD7642" w:rsidRPr="00802D4F">
        <w:rPr>
          <w:rFonts w:ascii="微软雅黑" w:eastAsia="微软雅黑" w:hAnsi="微软雅黑" w:hint="eastAsia"/>
          <w:szCs w:val="21"/>
        </w:rPr>
        <w:t>&gt;NAT&gt;源NAT，点击“新建”</w:t>
      </w:r>
      <w:r>
        <w:rPr>
          <w:rFonts w:ascii="微软雅黑" w:eastAsia="微软雅黑" w:hAnsi="微软雅黑" w:hint="eastAsia"/>
          <w:szCs w:val="21"/>
        </w:rPr>
        <w:t>。</w:t>
      </w:r>
    </w:p>
    <w:p w:rsidR="00DD7642" w:rsidRPr="00802D4F" w:rsidRDefault="00DD7642" w:rsidP="00802D4F">
      <w:pPr>
        <w:pStyle w:val="af4"/>
        <w:ind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1CA71EC8" wp14:editId="52549A13">
            <wp:extent cx="6120130" cy="2654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4F" w:rsidRDefault="00802D4F" w:rsidP="00802D4F">
      <w:pPr>
        <w:jc w:val="left"/>
        <w:rPr>
          <w:rFonts w:ascii="微软雅黑" w:eastAsia="微软雅黑" w:hAnsi="微软雅黑"/>
          <w:szCs w:val="21"/>
        </w:rPr>
      </w:pPr>
    </w:p>
    <w:p w:rsidR="00802D4F" w:rsidRDefault="00802D4F" w:rsidP="00802D4F">
      <w:pPr>
        <w:jc w:val="left"/>
        <w:rPr>
          <w:rFonts w:ascii="微软雅黑" w:eastAsia="微软雅黑" w:hAnsi="微软雅黑"/>
          <w:szCs w:val="21"/>
        </w:rPr>
      </w:pPr>
    </w:p>
    <w:p w:rsidR="00802D4F" w:rsidRDefault="00802D4F" w:rsidP="00802D4F">
      <w:pPr>
        <w:jc w:val="left"/>
        <w:rPr>
          <w:rFonts w:ascii="微软雅黑" w:eastAsia="微软雅黑" w:hAnsi="微软雅黑"/>
          <w:szCs w:val="21"/>
        </w:rPr>
      </w:pPr>
    </w:p>
    <w:p w:rsidR="00802D4F" w:rsidRDefault="00802D4F" w:rsidP="00802D4F">
      <w:pPr>
        <w:jc w:val="left"/>
        <w:rPr>
          <w:rFonts w:ascii="微软雅黑" w:eastAsia="微软雅黑" w:hAnsi="微软雅黑"/>
          <w:szCs w:val="21"/>
        </w:rPr>
      </w:pPr>
    </w:p>
    <w:p w:rsidR="00802D4F" w:rsidRPr="00802D4F" w:rsidRDefault="00802D4F" w:rsidP="00802D4F">
      <w:pPr>
        <w:pStyle w:val="af4"/>
        <w:numPr>
          <w:ilvl w:val="1"/>
          <w:numId w:val="13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接口选择之前设置的外网口，本例中选择“ge</w:t>
      </w:r>
      <w:r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”，其他配置保持默认。</w:t>
      </w:r>
    </w:p>
    <w:p w:rsidR="00DD7642" w:rsidRDefault="00DD7642" w:rsidP="00B15221">
      <w:pPr>
        <w:pStyle w:val="af4"/>
        <w:ind w:firstLineChars="0" w:firstLine="0"/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594EFF2A" wp14:editId="2B1D49B9">
            <wp:extent cx="4990476" cy="2561905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2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221" w:rsidRPr="00B15221" w:rsidRDefault="00B15221" w:rsidP="00802D4F">
      <w:pPr>
        <w:pStyle w:val="af4"/>
        <w:numPr>
          <w:ilvl w:val="1"/>
          <w:numId w:val="13"/>
        </w:numPr>
        <w:ind w:leftChars="201" w:left="707" w:firstLineChars="0" w:hanging="285"/>
        <w:rPr>
          <w:rFonts w:ascii="微软雅黑" w:eastAsia="微软雅黑" w:hAnsi="微软雅黑"/>
          <w:szCs w:val="21"/>
        </w:rPr>
      </w:pPr>
      <w:r w:rsidRPr="00AB6584">
        <w:rPr>
          <w:rFonts w:ascii="微软雅黑" w:eastAsia="微软雅黑" w:hAnsi="微软雅黑" w:hint="eastAsia"/>
          <w:szCs w:val="21"/>
        </w:rPr>
        <w:t>点击提交按钮提交配置。</w:t>
      </w:r>
    </w:p>
    <w:p w:rsidR="00B44373" w:rsidRPr="00802D4F" w:rsidRDefault="00802D4F" w:rsidP="00802D4F">
      <w:pPr>
        <w:pStyle w:val="af4"/>
        <w:numPr>
          <w:ilvl w:val="1"/>
          <w:numId w:val="13"/>
        </w:numPr>
        <w:ind w:left="0" w:firstLine="420"/>
        <w:jc w:val="left"/>
        <w:rPr>
          <w:rFonts w:ascii="微软雅黑" w:eastAsia="微软雅黑" w:hAnsi="微软雅黑"/>
          <w:szCs w:val="21"/>
        </w:rPr>
      </w:pPr>
      <w:r w:rsidRPr="00802D4F"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配置审计全放通策略。</w:t>
      </w:r>
      <w:r w:rsidR="00B44373" w:rsidRPr="00802D4F">
        <w:rPr>
          <w:rFonts w:ascii="微软雅黑" w:eastAsia="微软雅黑" w:hAnsi="微软雅黑" w:hint="eastAsia"/>
          <w:szCs w:val="21"/>
        </w:rPr>
        <w:t>进入</w:t>
      </w:r>
      <w:r w:rsidR="0081450D" w:rsidRPr="00802D4F">
        <w:rPr>
          <w:rFonts w:ascii="微软雅黑" w:eastAsia="微软雅黑" w:hAnsi="微软雅黑" w:hint="eastAsia"/>
          <w:szCs w:val="21"/>
        </w:rPr>
        <w:t>上网行为管理</w:t>
      </w:r>
      <w:r w:rsidR="00B44373" w:rsidRPr="00802D4F">
        <w:rPr>
          <w:rFonts w:ascii="微软雅黑" w:eastAsia="微软雅黑" w:hAnsi="微软雅黑" w:hint="eastAsia"/>
          <w:szCs w:val="21"/>
        </w:rPr>
        <w:t>&gt;安全策略</w:t>
      </w:r>
      <w:r w:rsidR="0081450D" w:rsidRPr="00802D4F">
        <w:rPr>
          <w:rFonts w:ascii="微软雅黑" w:eastAsia="微软雅黑" w:hAnsi="微软雅黑" w:hint="eastAsia"/>
          <w:szCs w:val="21"/>
        </w:rPr>
        <w:t>&gt;IPv4</w:t>
      </w:r>
      <w:r w:rsidR="0081450D" w:rsidRPr="00802D4F">
        <w:rPr>
          <w:rFonts w:ascii="微软雅黑" w:eastAsia="微软雅黑" w:hAnsi="微软雅黑"/>
          <w:szCs w:val="21"/>
        </w:rPr>
        <w:t>安全策略</w:t>
      </w:r>
      <w:r w:rsidR="00B44373" w:rsidRPr="00802D4F">
        <w:rPr>
          <w:rFonts w:ascii="微软雅黑" w:eastAsia="微软雅黑" w:hAnsi="微软雅黑" w:hint="eastAsia"/>
          <w:szCs w:val="21"/>
        </w:rPr>
        <w:t>，</w:t>
      </w:r>
      <w:r w:rsidR="008876B9" w:rsidRPr="00802D4F">
        <w:rPr>
          <w:rFonts w:ascii="微软雅黑" w:eastAsia="微软雅黑" w:hAnsi="微软雅黑" w:hint="eastAsia"/>
          <w:szCs w:val="21"/>
        </w:rPr>
        <w:t>策略属性模块的配置保持默认，</w:t>
      </w:r>
      <w:r w:rsidR="00457551" w:rsidRPr="00802D4F">
        <w:rPr>
          <w:rFonts w:ascii="微软雅黑" w:eastAsia="微软雅黑" w:hAnsi="微软雅黑" w:hint="eastAsia"/>
          <w:szCs w:val="21"/>
        </w:rPr>
        <w:t>在应用策略的</w:t>
      </w:r>
      <w:r w:rsidR="008876B9" w:rsidRPr="00802D4F">
        <w:rPr>
          <w:rFonts w:ascii="微软雅黑" w:eastAsia="微软雅黑" w:hAnsi="微软雅黑" w:hint="eastAsia"/>
          <w:szCs w:val="21"/>
        </w:rPr>
        <w:t>模块中，点击</w:t>
      </w:r>
      <w:r w:rsidR="00501E06" w:rsidRPr="00802D4F">
        <w:rPr>
          <w:rFonts w:ascii="微软雅黑" w:eastAsia="微软雅黑" w:hAnsi="微软雅黑" w:hint="eastAsia"/>
          <w:szCs w:val="21"/>
        </w:rPr>
        <w:t>应用审计</w:t>
      </w:r>
      <w:r w:rsidR="008876B9" w:rsidRPr="00802D4F">
        <w:rPr>
          <w:rFonts w:ascii="微软雅黑" w:eastAsia="微软雅黑" w:hAnsi="微软雅黑" w:hint="eastAsia"/>
          <w:szCs w:val="21"/>
        </w:rPr>
        <w:t>的“新建”</w:t>
      </w:r>
      <w:r>
        <w:rPr>
          <w:rFonts w:ascii="微软雅黑" w:eastAsia="微软雅黑" w:hAnsi="微软雅黑" w:hint="eastAsia"/>
          <w:szCs w:val="21"/>
        </w:rPr>
        <w:t>。</w:t>
      </w:r>
      <w:r w:rsidR="0081450D">
        <w:rPr>
          <w:noProof/>
        </w:rPr>
        <w:drawing>
          <wp:inline distT="0" distB="0" distL="0" distR="0" wp14:anchorId="7F37C997" wp14:editId="023E5F28">
            <wp:extent cx="6120130" cy="363855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4F" w:rsidRDefault="00501E06" w:rsidP="0081450D">
      <w:pPr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 wp14:anchorId="032B4013" wp14:editId="5EA45051">
            <wp:extent cx="6120130" cy="25908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4F" w:rsidRPr="00802D4F" w:rsidRDefault="00802D4F" w:rsidP="0081450D">
      <w:pPr>
        <w:pStyle w:val="af4"/>
        <w:numPr>
          <w:ilvl w:val="1"/>
          <w:numId w:val="13"/>
        </w:numPr>
        <w:ind w:leftChars="200" w:left="420" w:firstLineChars="0" w:firstLine="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应用审计选择“any”，日志级别选择“信息”，其他保持默认配置。可参照</w:t>
      </w:r>
      <w:r w:rsidRPr="00AB6584">
        <w:rPr>
          <w:rFonts w:ascii="微软雅黑" w:eastAsia="微软雅黑" w:hAnsi="微软雅黑" w:hint="eastAsia"/>
          <w:szCs w:val="21"/>
        </w:rPr>
        <w:t>下图：</w:t>
      </w:r>
    </w:p>
    <w:p w:rsidR="00501E06" w:rsidRPr="00BE307E" w:rsidRDefault="00501E06" w:rsidP="0081450D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36B4B182" wp14:editId="4D0A9DB8">
            <wp:extent cx="6120130" cy="3333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33154" cy="334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6B9" w:rsidRPr="00B15221" w:rsidRDefault="00B44373" w:rsidP="00802D4F">
      <w:pPr>
        <w:pStyle w:val="af4"/>
        <w:numPr>
          <w:ilvl w:val="1"/>
          <w:numId w:val="13"/>
        </w:numPr>
        <w:ind w:leftChars="202" w:left="784" w:firstLineChars="0"/>
        <w:rPr>
          <w:rFonts w:ascii="微软雅黑" w:eastAsia="微软雅黑" w:hAnsi="微软雅黑"/>
          <w:szCs w:val="21"/>
        </w:rPr>
      </w:pPr>
      <w:r w:rsidRPr="00AB6584">
        <w:rPr>
          <w:rFonts w:ascii="微软雅黑" w:eastAsia="微软雅黑" w:hAnsi="微软雅黑" w:hint="eastAsia"/>
          <w:szCs w:val="21"/>
        </w:rPr>
        <w:t>点击提交</w:t>
      </w:r>
    </w:p>
    <w:p w:rsidR="003D3C3D" w:rsidRPr="003D3C3D" w:rsidRDefault="003D3C3D" w:rsidP="00802D4F">
      <w:pPr>
        <w:pStyle w:val="af4"/>
        <w:numPr>
          <w:ilvl w:val="1"/>
          <w:numId w:val="13"/>
        </w:numPr>
        <w:ind w:leftChars="200" w:left="708" w:hangingChars="137" w:hanging="288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点击“提交”，完成配置，用户可直连设备，测试网络的连通性。</w:t>
      </w:r>
    </w:p>
    <w:p w:rsidR="00B44373" w:rsidRPr="00AB6584" w:rsidRDefault="00B44373" w:rsidP="00C0178B">
      <w:pPr>
        <w:pStyle w:val="af4"/>
        <w:numPr>
          <w:ilvl w:val="0"/>
          <w:numId w:val="19"/>
        </w:numPr>
        <w:ind w:firstLineChars="0"/>
        <w:outlineLvl w:val="2"/>
        <w:rPr>
          <w:rFonts w:ascii="微软雅黑" w:eastAsia="微软雅黑" w:hAnsi="微软雅黑"/>
          <w:b/>
          <w:sz w:val="28"/>
          <w:szCs w:val="28"/>
        </w:rPr>
      </w:pPr>
      <w:bookmarkStart w:id="58" w:name="_Toc307077847"/>
      <w:bookmarkStart w:id="59" w:name="_Toc324422798"/>
      <w:bookmarkStart w:id="60" w:name="_Toc466452656"/>
      <w:bookmarkStart w:id="61" w:name="_Toc466452951"/>
      <w:r w:rsidRPr="00AB6584">
        <w:rPr>
          <w:rFonts w:ascii="微软雅黑" w:eastAsia="微软雅黑" w:hAnsi="微软雅黑" w:hint="eastAsia"/>
          <w:b/>
          <w:sz w:val="28"/>
          <w:szCs w:val="28"/>
        </w:rPr>
        <w:t>桥</w:t>
      </w:r>
      <w:r w:rsidR="00B15221">
        <w:rPr>
          <w:rFonts w:ascii="微软雅黑" w:eastAsia="微软雅黑" w:hAnsi="微软雅黑" w:hint="eastAsia"/>
          <w:b/>
          <w:sz w:val="28"/>
          <w:szCs w:val="28"/>
        </w:rPr>
        <w:t>接</w:t>
      </w:r>
      <w:bookmarkEnd w:id="58"/>
      <w:bookmarkEnd w:id="59"/>
      <w:bookmarkEnd w:id="60"/>
      <w:r w:rsidR="001B07DE">
        <w:rPr>
          <w:rFonts w:ascii="微软雅黑" w:eastAsia="微软雅黑" w:hAnsi="微软雅黑" w:hint="eastAsia"/>
          <w:b/>
          <w:sz w:val="28"/>
          <w:szCs w:val="28"/>
        </w:rPr>
        <w:t>场景</w:t>
      </w:r>
      <w:bookmarkEnd w:id="61"/>
    </w:p>
    <w:p w:rsidR="003D3C3D" w:rsidRDefault="003D3C3D" w:rsidP="00CD647B">
      <w:pPr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场景</w:t>
      </w:r>
      <w:r>
        <w:rPr>
          <w:rFonts w:ascii="微软雅黑" w:eastAsia="微软雅黑" w:hAnsi="微软雅黑" w:hint="eastAsia"/>
          <w:szCs w:val="21"/>
        </w:rPr>
        <w:t>：</w:t>
      </w:r>
      <w:r w:rsidR="00B15221" w:rsidRPr="00BE307E">
        <w:rPr>
          <w:rFonts w:ascii="微软雅黑" w:eastAsia="微软雅黑" w:hAnsi="微软雅黑" w:hint="eastAsia"/>
          <w:szCs w:val="21"/>
        </w:rPr>
        <w:t>将设备插入一个原有的网络结构中，不改变原有拓扑和配置</w:t>
      </w:r>
      <w:r w:rsidR="00B15221">
        <w:rPr>
          <w:rFonts w:ascii="微软雅黑" w:eastAsia="微软雅黑" w:hAnsi="微软雅黑" w:hint="eastAsia"/>
          <w:szCs w:val="21"/>
        </w:rPr>
        <w:t>。</w:t>
      </w:r>
    </w:p>
    <w:p w:rsidR="00B117C1" w:rsidRDefault="00B44373" w:rsidP="00CD647B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案例：设备的ge</w:t>
      </w:r>
      <w:r w:rsidR="00B117C1">
        <w:rPr>
          <w:rFonts w:ascii="微软雅黑" w:eastAsia="微软雅黑" w:hAnsi="微软雅黑"/>
          <w:szCs w:val="21"/>
        </w:rPr>
        <w:t>1</w:t>
      </w:r>
      <w:r w:rsidRPr="00BE307E">
        <w:rPr>
          <w:rFonts w:ascii="微软雅黑" w:eastAsia="微软雅黑" w:hAnsi="微软雅黑" w:hint="eastAsia"/>
          <w:szCs w:val="21"/>
        </w:rPr>
        <w:t>和ge</w:t>
      </w:r>
      <w:r w:rsidR="00B15221">
        <w:rPr>
          <w:rFonts w:ascii="微软雅黑" w:eastAsia="微软雅黑" w:hAnsi="微软雅黑"/>
          <w:szCs w:val="21"/>
        </w:rPr>
        <w:t>2</w:t>
      </w:r>
      <w:proofErr w:type="gramStart"/>
      <w:r w:rsidRPr="00BE307E">
        <w:rPr>
          <w:rFonts w:ascii="微软雅黑" w:eastAsia="微软雅黑" w:hAnsi="微软雅黑" w:hint="eastAsia"/>
          <w:szCs w:val="21"/>
        </w:rPr>
        <w:t>两个</w:t>
      </w:r>
      <w:proofErr w:type="gramEnd"/>
      <w:r w:rsidRPr="00BE307E">
        <w:rPr>
          <w:rFonts w:ascii="微软雅黑" w:eastAsia="微软雅黑" w:hAnsi="微软雅黑" w:hint="eastAsia"/>
          <w:szCs w:val="21"/>
        </w:rPr>
        <w:t>接口加入</w:t>
      </w:r>
      <w:proofErr w:type="gramStart"/>
      <w:r w:rsidRPr="00BE307E">
        <w:rPr>
          <w:rFonts w:ascii="微软雅黑" w:eastAsia="微软雅黑" w:hAnsi="微软雅黑" w:hint="eastAsia"/>
          <w:szCs w:val="21"/>
        </w:rPr>
        <w:t>网桥组</w:t>
      </w:r>
      <w:proofErr w:type="gramEnd"/>
      <w:r w:rsidRPr="00BE307E">
        <w:rPr>
          <w:rFonts w:ascii="微软雅黑" w:eastAsia="微软雅黑" w:hAnsi="微软雅黑" w:hint="eastAsia"/>
          <w:szCs w:val="21"/>
        </w:rPr>
        <w:t>1（bvi1）中。</w:t>
      </w:r>
      <w:r w:rsidR="00B117C1">
        <w:rPr>
          <w:rFonts w:ascii="微软雅黑" w:eastAsia="微软雅黑" w:hAnsi="微软雅黑" w:hint="eastAsia"/>
          <w:szCs w:val="21"/>
        </w:rPr>
        <w:t>配置</w:t>
      </w:r>
      <w:proofErr w:type="gramStart"/>
      <w:r w:rsidR="00B117C1">
        <w:rPr>
          <w:rFonts w:ascii="微软雅黑" w:eastAsia="微软雅黑" w:hAnsi="微软雅黑" w:hint="eastAsia"/>
          <w:szCs w:val="21"/>
        </w:rPr>
        <w:t>网桥组</w:t>
      </w:r>
      <w:proofErr w:type="gramEnd"/>
      <w:r w:rsidR="00B117C1" w:rsidRPr="00BE307E">
        <w:rPr>
          <w:rFonts w:ascii="微软雅黑" w:eastAsia="微软雅黑" w:hAnsi="微软雅黑" w:hint="eastAsia"/>
          <w:szCs w:val="21"/>
        </w:rPr>
        <w:t>1（bvi1）</w:t>
      </w:r>
      <w:r w:rsidR="00B117C1">
        <w:rPr>
          <w:rFonts w:ascii="微软雅黑" w:eastAsia="微软雅黑" w:hAnsi="微软雅黑" w:hint="eastAsia"/>
          <w:szCs w:val="21"/>
        </w:rPr>
        <w:t>的地址为</w:t>
      </w:r>
      <w:r w:rsidR="00B117C1">
        <w:rPr>
          <w:rFonts w:ascii="微软雅黑" w:eastAsia="微软雅黑" w:hAnsi="微软雅黑" w:hint="eastAsia"/>
          <w:szCs w:val="21"/>
        </w:rPr>
        <w:lastRenderedPageBreak/>
        <w:t>192.168.8.58</w:t>
      </w:r>
      <w:r w:rsidR="00B117C1" w:rsidRPr="00BE307E">
        <w:rPr>
          <w:rFonts w:ascii="微软雅黑" w:eastAsia="微软雅黑" w:hAnsi="微软雅黑" w:hint="eastAsia"/>
          <w:szCs w:val="21"/>
        </w:rPr>
        <w:t>/24</w:t>
      </w:r>
      <w:r w:rsidR="00B117C1">
        <w:rPr>
          <w:rFonts w:ascii="微软雅黑" w:eastAsia="微软雅黑" w:hAnsi="微软雅黑" w:hint="eastAsia"/>
          <w:szCs w:val="21"/>
        </w:rPr>
        <w:t>（可不配置IP地址），ge</w:t>
      </w:r>
      <w:r w:rsidR="00B117C1">
        <w:rPr>
          <w:rFonts w:ascii="微软雅黑" w:eastAsia="微软雅黑" w:hAnsi="微软雅黑"/>
          <w:szCs w:val="21"/>
        </w:rPr>
        <w:t>1和ge2连接原有上下行设备</w:t>
      </w:r>
      <w:r w:rsidR="00B117C1">
        <w:rPr>
          <w:rFonts w:ascii="微软雅黑" w:eastAsia="微软雅黑" w:hAnsi="微软雅黑" w:hint="eastAsia"/>
          <w:szCs w:val="21"/>
        </w:rPr>
        <w:t>。</w:t>
      </w:r>
    </w:p>
    <w:p w:rsidR="00B44373" w:rsidRPr="00BE307E" w:rsidRDefault="00B44373" w:rsidP="00CD647B">
      <w:pPr>
        <w:ind w:firstLineChars="200" w:firstLine="420"/>
        <w:rPr>
          <w:rFonts w:ascii="微软雅黑" w:eastAsia="微软雅黑" w:hAnsi="微软雅黑"/>
          <w:szCs w:val="21"/>
        </w:rPr>
      </w:pPr>
      <w:r w:rsidRPr="00BE307E">
        <w:rPr>
          <w:rFonts w:ascii="微软雅黑" w:eastAsia="微软雅黑" w:hAnsi="微软雅黑" w:hint="eastAsia"/>
          <w:szCs w:val="21"/>
        </w:rPr>
        <w:t>配置步骤：</w:t>
      </w:r>
    </w:p>
    <w:p w:rsidR="00B44373" w:rsidRPr="00CD647B" w:rsidRDefault="00802D4F" w:rsidP="00C0178B">
      <w:pPr>
        <w:pStyle w:val="af4"/>
        <w:numPr>
          <w:ilvl w:val="0"/>
          <w:numId w:val="18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配置网桥。</w:t>
      </w:r>
      <w:r w:rsidR="00B44373" w:rsidRPr="00CD647B">
        <w:rPr>
          <w:rFonts w:ascii="微软雅黑" w:eastAsia="微软雅黑" w:hAnsi="微软雅黑" w:hint="eastAsia"/>
          <w:szCs w:val="21"/>
        </w:rPr>
        <w:t>进入网络管理&gt;接口&gt;</w:t>
      </w:r>
      <w:r w:rsidR="00B117C1">
        <w:rPr>
          <w:rFonts w:ascii="微软雅黑" w:eastAsia="微软雅黑" w:hAnsi="微软雅黑" w:hint="eastAsia"/>
          <w:szCs w:val="21"/>
        </w:rPr>
        <w:t>网桥接口</w:t>
      </w:r>
      <w:r w:rsidR="00B44373" w:rsidRPr="00CD647B">
        <w:rPr>
          <w:rFonts w:ascii="微软雅黑" w:eastAsia="微软雅黑" w:hAnsi="微软雅黑" w:hint="eastAsia"/>
          <w:szCs w:val="21"/>
        </w:rPr>
        <w:t>，点击新建。如下图：</w:t>
      </w:r>
    </w:p>
    <w:p w:rsidR="00B44373" w:rsidRDefault="00B117C1" w:rsidP="00D01939">
      <w:pPr>
        <w:pStyle w:val="af4"/>
        <w:ind w:firstLineChars="0" w:firstLine="0"/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69BF6D04" wp14:editId="5DF34B54">
            <wp:extent cx="6120130" cy="26543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96" w:rsidRDefault="00940396" w:rsidP="00940396">
      <w:pPr>
        <w:pStyle w:val="af4"/>
        <w:numPr>
          <w:ilvl w:val="0"/>
          <w:numId w:val="18"/>
        </w:numPr>
        <w:ind w:left="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名称</w:t>
      </w:r>
      <w:proofErr w:type="spellStart"/>
      <w:r>
        <w:rPr>
          <w:rFonts w:ascii="微软雅黑" w:eastAsia="微软雅黑" w:hAnsi="微软雅黑" w:hint="eastAsia"/>
          <w:szCs w:val="21"/>
        </w:rPr>
        <w:t>bvi</w:t>
      </w:r>
      <w:proofErr w:type="spellEnd"/>
      <w:r>
        <w:rPr>
          <w:rFonts w:ascii="微软雅黑" w:eastAsia="微软雅黑" w:hAnsi="微软雅黑" w:hint="eastAsia"/>
          <w:szCs w:val="21"/>
        </w:rPr>
        <w:t>可以填写0-</w:t>
      </w:r>
      <w:r>
        <w:rPr>
          <w:rFonts w:ascii="微软雅黑" w:eastAsia="微软雅黑" w:hAnsi="微软雅黑"/>
          <w:szCs w:val="21"/>
        </w:rPr>
        <w:t>255之间的数字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本例中填写</w:t>
      </w:r>
      <w:r>
        <w:rPr>
          <w:rFonts w:ascii="微软雅黑" w:eastAsia="微软雅黑" w:hAnsi="微软雅黑" w:hint="eastAsia"/>
          <w:szCs w:val="21"/>
        </w:rPr>
        <w:t>“1”，在网桥可选接口中，点击接口，然后点击“&gt;”符号，将接口加入网桥中，网桥需要逐个添加接口；接口主地址填写“172.16.1.1/24”（可不填写地址）；管理方式可根据实际需求勾选，本例中为了方便</w:t>
      </w:r>
      <w:proofErr w:type="gramStart"/>
      <w:r>
        <w:rPr>
          <w:rFonts w:ascii="微软雅黑" w:eastAsia="微软雅黑" w:hAnsi="微软雅黑" w:hint="eastAsia"/>
          <w:szCs w:val="21"/>
        </w:rPr>
        <w:t>管理勾选“https”</w:t>
      </w:r>
      <w:proofErr w:type="gramEnd"/>
      <w:r>
        <w:rPr>
          <w:rFonts w:ascii="微软雅黑" w:eastAsia="微软雅黑" w:hAnsi="微软雅黑" w:hint="eastAsia"/>
          <w:szCs w:val="21"/>
        </w:rPr>
        <w:t>、“http”、“</w:t>
      </w:r>
      <w:proofErr w:type="spellStart"/>
      <w:r>
        <w:rPr>
          <w:rFonts w:ascii="微软雅黑" w:eastAsia="微软雅黑" w:hAnsi="微软雅黑" w:hint="eastAsia"/>
          <w:szCs w:val="21"/>
        </w:rPr>
        <w:t>ssh</w:t>
      </w:r>
      <w:proofErr w:type="spellEnd"/>
      <w:r>
        <w:rPr>
          <w:rFonts w:ascii="微软雅黑" w:eastAsia="微软雅黑" w:hAnsi="微软雅黑" w:hint="eastAsia"/>
          <w:szCs w:val="21"/>
        </w:rPr>
        <w:t>”、“ping”等。</w:t>
      </w:r>
    </w:p>
    <w:p w:rsidR="00D01939" w:rsidRPr="00D01939" w:rsidRDefault="00940396" w:rsidP="00D01939">
      <w:pPr>
        <w:pStyle w:val="af4"/>
        <w:ind w:firstLineChars="0" w:firstLine="0"/>
        <w:jc w:val="center"/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 wp14:anchorId="21C8965C" wp14:editId="2DF62685">
            <wp:extent cx="6120130" cy="4357370"/>
            <wp:effectExtent l="0" t="0" r="0" b="508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373" w:rsidRPr="00CD647B" w:rsidRDefault="00B44373" w:rsidP="00C0178B">
      <w:pPr>
        <w:pStyle w:val="af4"/>
        <w:numPr>
          <w:ilvl w:val="0"/>
          <w:numId w:val="18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 w:rsidRPr="00CD647B">
        <w:rPr>
          <w:rFonts w:ascii="微软雅黑" w:eastAsia="微软雅黑" w:hAnsi="微软雅黑" w:hint="eastAsia"/>
          <w:szCs w:val="21"/>
        </w:rPr>
        <w:t>点击提交</w:t>
      </w:r>
    </w:p>
    <w:p w:rsidR="00D01939" w:rsidRPr="00940396" w:rsidRDefault="00802D4F" w:rsidP="00940396">
      <w:pPr>
        <w:pStyle w:val="af4"/>
        <w:numPr>
          <w:ilvl w:val="0"/>
          <w:numId w:val="18"/>
        </w:numPr>
        <w:ind w:left="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配置审计全放通策略。</w:t>
      </w:r>
      <w:r w:rsidR="00D01939" w:rsidRPr="00940396">
        <w:rPr>
          <w:rFonts w:ascii="微软雅黑" w:eastAsia="微软雅黑" w:hAnsi="微软雅黑" w:hint="eastAsia"/>
          <w:szCs w:val="21"/>
        </w:rPr>
        <w:t>进入上网行为管理&gt;安全策略&gt;IPv4</w:t>
      </w:r>
      <w:r w:rsidR="00D01939" w:rsidRPr="00940396">
        <w:rPr>
          <w:rFonts w:ascii="微软雅黑" w:eastAsia="微软雅黑" w:hAnsi="微软雅黑"/>
          <w:szCs w:val="21"/>
        </w:rPr>
        <w:t>安全策略</w:t>
      </w:r>
      <w:r w:rsidR="00D01939" w:rsidRPr="00940396">
        <w:rPr>
          <w:rFonts w:ascii="微软雅黑" w:eastAsia="微软雅黑" w:hAnsi="微软雅黑" w:hint="eastAsia"/>
          <w:szCs w:val="21"/>
        </w:rPr>
        <w:t>，策略属性模块的配置保持默认，在应用策略的模块中，点击应用审计的“新建”</w:t>
      </w:r>
      <w:r w:rsidR="00940396" w:rsidRPr="00940396">
        <w:rPr>
          <w:rFonts w:ascii="微软雅黑" w:eastAsia="微软雅黑" w:hAnsi="微软雅黑" w:hint="eastAsia"/>
          <w:szCs w:val="21"/>
        </w:rPr>
        <w:t>。</w:t>
      </w:r>
      <w:r w:rsidR="00D01939">
        <w:rPr>
          <w:noProof/>
        </w:rPr>
        <w:lastRenderedPageBreak/>
        <w:drawing>
          <wp:inline distT="0" distB="0" distL="0" distR="0" wp14:anchorId="2DC1B9AA" wp14:editId="7BFC787C">
            <wp:extent cx="6120130" cy="36385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96" w:rsidRDefault="00D01939" w:rsidP="00D01939">
      <w:pPr>
        <w:rPr>
          <w:rFonts w:ascii="微软雅黑" w:eastAsia="微软雅黑" w:hAnsi="微软雅黑"/>
          <w:szCs w:val="21"/>
        </w:rPr>
      </w:pPr>
      <w:r>
        <w:rPr>
          <w:noProof/>
        </w:rPr>
        <w:drawing>
          <wp:inline distT="0" distB="0" distL="0" distR="0" wp14:anchorId="1FA72310" wp14:editId="69F8D395">
            <wp:extent cx="6120130" cy="25908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396" w:rsidRPr="00940396" w:rsidRDefault="00940396" w:rsidP="00D01939">
      <w:pPr>
        <w:pStyle w:val="af4"/>
        <w:numPr>
          <w:ilvl w:val="0"/>
          <w:numId w:val="18"/>
        </w:numPr>
        <w:ind w:leftChars="200" w:left="420" w:firstLineChars="0" w:firstLine="0"/>
        <w:jc w:val="left"/>
        <w:rPr>
          <w:rFonts w:ascii="微软雅黑" w:eastAsia="微软雅黑" w:hAnsi="微软雅黑"/>
          <w:szCs w:val="21"/>
        </w:rPr>
      </w:pPr>
      <w:r w:rsidRPr="00D01939">
        <w:rPr>
          <w:rFonts w:ascii="微软雅黑" w:eastAsia="微软雅黑" w:hAnsi="微软雅黑" w:hint="eastAsia"/>
          <w:szCs w:val="21"/>
        </w:rPr>
        <w:t>应用审计选择“any”，日志级别选择“信息”，其他保持默认配置。可参照下图：</w:t>
      </w:r>
    </w:p>
    <w:p w:rsidR="00B44373" w:rsidRPr="00D01939" w:rsidRDefault="00D01939" w:rsidP="00D01939">
      <w:pPr>
        <w:rPr>
          <w:rFonts w:ascii="微软雅黑" w:eastAsia="微软雅黑" w:hAnsi="微软雅黑"/>
          <w:szCs w:val="21"/>
        </w:rPr>
      </w:pPr>
      <w:r>
        <w:rPr>
          <w:noProof/>
        </w:rPr>
        <w:lastRenderedPageBreak/>
        <w:drawing>
          <wp:inline distT="0" distB="0" distL="0" distR="0" wp14:anchorId="09D9F2DE" wp14:editId="0946EC2B">
            <wp:extent cx="6120130" cy="33337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33154" cy="334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373" w:rsidRPr="00CD647B" w:rsidRDefault="00B44373" w:rsidP="007B01B8">
      <w:pPr>
        <w:pStyle w:val="af4"/>
        <w:numPr>
          <w:ilvl w:val="0"/>
          <w:numId w:val="18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 w:rsidRPr="00CD647B">
        <w:rPr>
          <w:rFonts w:ascii="微软雅黑" w:eastAsia="微软雅黑" w:hAnsi="微软雅黑" w:hint="eastAsia"/>
          <w:szCs w:val="21"/>
        </w:rPr>
        <w:t>点击提交</w:t>
      </w:r>
    </w:p>
    <w:p w:rsidR="00B44373" w:rsidRPr="00802D4F" w:rsidRDefault="00D01939" w:rsidP="00802D4F">
      <w:pPr>
        <w:pStyle w:val="af4"/>
        <w:numPr>
          <w:ilvl w:val="0"/>
          <w:numId w:val="18"/>
        </w:numPr>
        <w:ind w:leftChars="200" w:left="420" w:firstLineChars="0" w:firstLine="0"/>
        <w:rPr>
          <w:rFonts w:ascii="微软雅黑" w:eastAsia="微软雅黑" w:hAnsi="微软雅黑"/>
          <w:szCs w:val="21"/>
        </w:rPr>
      </w:pPr>
      <w:r w:rsidRPr="00D01939">
        <w:rPr>
          <w:rFonts w:ascii="微软雅黑" w:eastAsia="微软雅黑" w:hAnsi="微软雅黑" w:hint="eastAsia"/>
          <w:szCs w:val="21"/>
        </w:rPr>
        <w:t>点击“提交”，完成配置，用户可直连设备，测试网络的连通性。</w:t>
      </w:r>
    </w:p>
    <w:sectPr w:rsidR="00B44373" w:rsidRPr="00802D4F" w:rsidSect="002D7BEA">
      <w:headerReference w:type="default" r:id="rId30"/>
      <w:pgSz w:w="11906" w:h="16838" w:code="9"/>
      <w:pgMar w:top="1701" w:right="1134" w:bottom="1701" w:left="1134" w:header="96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B8" w:rsidRDefault="007378B8">
      <w:r>
        <w:separator/>
      </w:r>
    </w:p>
  </w:endnote>
  <w:endnote w:type="continuationSeparator" w:id="0">
    <w:p w:rsidR="007378B8" w:rsidRDefault="0073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C9" w:rsidRDefault="00F95DC9" w:rsidP="002D7BEA">
    <w:pPr>
      <w:pStyle w:val="a9"/>
    </w:pPr>
  </w:p>
  <w:p w:rsidR="00F95DC9" w:rsidRDefault="00F95D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B8" w:rsidRDefault="007378B8">
      <w:r>
        <w:separator/>
      </w:r>
    </w:p>
  </w:footnote>
  <w:footnote w:type="continuationSeparator" w:id="0">
    <w:p w:rsidR="007378B8" w:rsidRDefault="0073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DC9" w:rsidRPr="00C174F5" w:rsidRDefault="00F95DC9" w:rsidP="00C174F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8E5"/>
    <w:multiLevelType w:val="hybridMultilevel"/>
    <w:tmpl w:val="7C4C0D60"/>
    <w:lvl w:ilvl="0" w:tplc="2BCCB050">
      <w:start w:val="1"/>
      <w:numFmt w:val="decimal"/>
      <w:pStyle w:val="ItemStepinTable"/>
      <w:lvlText w:val="%1."/>
      <w:lvlJc w:val="left"/>
      <w:pPr>
        <w:tabs>
          <w:tab w:val="num" w:pos="420"/>
        </w:tabs>
        <w:ind w:left="420" w:hanging="420"/>
      </w:pPr>
      <w:rPr>
        <w:rFonts w:ascii="Arial" w:eastAsia="宋体" w:hAnsi="Arial" w:cs="Times New Roman" w:hint="default"/>
        <w:b/>
        <w:i w:val="0"/>
        <w:color w:val="00008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1">
    <w:nsid w:val="0E9358CB"/>
    <w:multiLevelType w:val="hybridMultilevel"/>
    <w:tmpl w:val="1E063EB8"/>
    <w:lvl w:ilvl="0" w:tplc="D23E37B8">
      <w:start w:val="1"/>
      <w:numFmt w:val="bullet"/>
      <w:pStyle w:val="a"/>
      <w:lvlText w:val=""/>
      <w:lvlJc w:val="left"/>
      <w:pPr>
        <w:tabs>
          <w:tab w:val="num" w:pos="1701"/>
        </w:tabs>
        <w:ind w:left="1701" w:hanging="1701"/>
      </w:pPr>
      <w:rPr>
        <w:rFonts w:ascii="Webdings" w:hAnsi="Webdings" w:hint="default"/>
        <w:b w:val="0"/>
        <w:i w:val="0"/>
        <w:sz w:val="5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F0F57E8"/>
    <w:multiLevelType w:val="hybridMultilevel"/>
    <w:tmpl w:val="5330C314"/>
    <w:lvl w:ilvl="0" w:tplc="7B70F43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EC1D0D"/>
    <w:multiLevelType w:val="hybridMultilevel"/>
    <w:tmpl w:val="B7A82DAC"/>
    <w:lvl w:ilvl="0" w:tplc="713807C6">
      <w:start w:val="1"/>
      <w:numFmt w:val="bullet"/>
      <w:pStyle w:val="a0"/>
      <w:lvlText w:val=""/>
      <w:lvlJc w:val="left"/>
      <w:pPr>
        <w:tabs>
          <w:tab w:val="num" w:pos="1701"/>
        </w:tabs>
        <w:ind w:left="1701" w:hanging="1701"/>
      </w:pPr>
      <w:rPr>
        <w:rFonts w:ascii="Wingdings" w:hAnsi="Wingdings" w:hint="default"/>
        <w:b w:val="0"/>
        <w:i w:val="0"/>
        <w:sz w:val="5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8DF4952"/>
    <w:multiLevelType w:val="hybridMultilevel"/>
    <w:tmpl w:val="48AA011C"/>
    <w:lvl w:ilvl="0" w:tplc="7E02AFD0">
      <w:start w:val="1"/>
      <w:numFmt w:val="decimal"/>
      <w:lvlText w:val="2.%1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A0145B8"/>
    <w:multiLevelType w:val="hybridMultilevel"/>
    <w:tmpl w:val="021AD84A"/>
    <w:lvl w:ilvl="0" w:tplc="C72C59D6">
      <w:start w:val="1"/>
      <w:numFmt w:val="bullet"/>
      <w:pStyle w:val="ItemListinTable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80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CA761A8"/>
    <w:multiLevelType w:val="hybridMultilevel"/>
    <w:tmpl w:val="B4CC8768"/>
    <w:lvl w:ilvl="0" w:tplc="02A23E50">
      <w:start w:val="1"/>
      <w:numFmt w:val="decimal"/>
      <w:lvlText w:val="%1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FCD29FA"/>
    <w:multiLevelType w:val="hybridMultilevel"/>
    <w:tmpl w:val="0C9296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ED42917"/>
    <w:multiLevelType w:val="hybridMultilevel"/>
    <w:tmpl w:val="1744055E"/>
    <w:lvl w:ilvl="0" w:tplc="7B70F43A">
      <w:start w:val="1"/>
      <w:numFmt w:val="decimalEnclosedCircle"/>
      <w:lvlText w:val="%1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9">
    <w:nsid w:val="3BD77A0C"/>
    <w:multiLevelType w:val="hybridMultilevel"/>
    <w:tmpl w:val="7A00E73A"/>
    <w:lvl w:ilvl="0" w:tplc="7B70F43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D7F7313"/>
    <w:multiLevelType w:val="hybridMultilevel"/>
    <w:tmpl w:val="08502600"/>
    <w:lvl w:ilvl="0" w:tplc="D88882A2">
      <w:start w:val="1"/>
      <w:numFmt w:val="bullet"/>
      <w:pStyle w:val="ItemList"/>
      <w:lvlText w:val=""/>
      <w:lvlJc w:val="left"/>
      <w:pPr>
        <w:tabs>
          <w:tab w:val="num" w:pos="1701"/>
        </w:tabs>
        <w:ind w:left="2121" w:hanging="420"/>
      </w:pPr>
      <w:rPr>
        <w:rFonts w:ascii="Wingdings" w:hAnsi="Wingdings" w:hint="default"/>
        <w:color w:val="000080"/>
        <w:sz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</w:abstractNum>
  <w:abstractNum w:abstractNumId="11">
    <w:nsid w:val="3E685797"/>
    <w:multiLevelType w:val="hybridMultilevel"/>
    <w:tmpl w:val="F62E0B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00E711E"/>
    <w:multiLevelType w:val="hybridMultilevel"/>
    <w:tmpl w:val="02362CFA"/>
    <w:lvl w:ilvl="0" w:tplc="1EE6DF12">
      <w:start w:val="1"/>
      <w:numFmt w:val="decimal"/>
      <w:pStyle w:val="ItemStep"/>
      <w:lvlText w:val="%1."/>
      <w:lvlJc w:val="left"/>
      <w:pPr>
        <w:tabs>
          <w:tab w:val="num" w:pos="1701"/>
        </w:tabs>
        <w:ind w:left="2121" w:hanging="42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80"/>
        <w:spacing w:val="4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525F4994"/>
    <w:multiLevelType w:val="multilevel"/>
    <w:tmpl w:val="A680FF8A"/>
    <w:lvl w:ilvl="0">
      <w:start w:val="1"/>
      <w:numFmt w:val="decimal"/>
      <w:lvlText w:val="1.%1"/>
      <w:lvlJc w:val="left"/>
      <w:pPr>
        <w:ind w:left="0" w:firstLine="0"/>
      </w:pPr>
      <w:rPr>
        <w:rFonts w:ascii="微软雅黑" w:eastAsia="微软雅黑" w:hAnsi="微软雅黑" w:hint="eastAsia"/>
        <w:spacing w:val="0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3E962B4"/>
    <w:multiLevelType w:val="hybridMultilevel"/>
    <w:tmpl w:val="69A8BF56"/>
    <w:lvl w:ilvl="0" w:tplc="CF6023B0">
      <w:start w:val="1"/>
      <w:numFmt w:val="bullet"/>
      <w:pStyle w:val="a1"/>
      <w:lvlText w:val=""/>
      <w:lvlJc w:val="left"/>
      <w:pPr>
        <w:tabs>
          <w:tab w:val="num" w:pos="1701"/>
        </w:tabs>
        <w:ind w:left="1701" w:hanging="1701"/>
      </w:pPr>
      <w:rPr>
        <w:rFonts w:ascii="Wingdings" w:hAnsi="Wingdings" w:hint="default"/>
        <w:b w:val="0"/>
        <w:i w:val="0"/>
        <w:sz w:val="5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5D5B33D2"/>
    <w:multiLevelType w:val="hybridMultilevel"/>
    <w:tmpl w:val="5FD2969C"/>
    <w:lvl w:ilvl="0" w:tplc="ADCC21DE">
      <w:start w:val="1"/>
      <w:numFmt w:val="decimal"/>
      <w:lvlText w:val="3.1.%1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B45A6B"/>
    <w:multiLevelType w:val="hybridMultilevel"/>
    <w:tmpl w:val="D92E4C46"/>
    <w:lvl w:ilvl="0" w:tplc="0D221EE4">
      <w:start w:val="1"/>
      <w:numFmt w:val="decimal"/>
      <w:lvlText w:val="3.2.%1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9EF50DD"/>
    <w:multiLevelType w:val="hybridMultilevel"/>
    <w:tmpl w:val="D7EE4A3C"/>
    <w:lvl w:ilvl="0" w:tplc="7B70F4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D74A17"/>
    <w:multiLevelType w:val="multilevel"/>
    <w:tmpl w:val="60484302"/>
    <w:lvl w:ilvl="0">
      <w:start w:val="1"/>
      <w:numFmt w:val="decimal"/>
      <w:pStyle w:val="1"/>
      <w:isLgl/>
      <w:lvlText w:val="%1"/>
      <w:lvlJc w:val="left"/>
      <w:pPr>
        <w:tabs>
          <w:tab w:val="num" w:pos="851"/>
        </w:tabs>
        <w:ind w:left="425" w:hanging="425"/>
      </w:pPr>
      <w:rPr>
        <w:rFonts w:ascii="Arial" w:eastAsia="楷体_GB2312" w:hAnsi="Arial" w:cs="Times New Roman" w:hint="default"/>
        <w:b/>
        <w:i w:val="0"/>
        <w:color w:val="000080"/>
        <w:sz w:val="44"/>
        <w:szCs w:val="44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eastAsia="楷体_GB2312" w:hAnsi="Arial" w:cs="Times New Roman" w:hint="default"/>
        <w:b/>
        <w:i w:val="0"/>
        <w:color w:val="000080"/>
        <w:sz w:val="36"/>
        <w:szCs w:val="36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Arial" w:eastAsia="楷体_GB2312" w:hAnsi="Arial" w:cs="Times New Roman" w:hint="default"/>
        <w:b/>
        <w:i w:val="0"/>
        <w:color w:val="000080"/>
        <w:sz w:val="32"/>
        <w:szCs w:val="3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9">
    <w:nsid w:val="73100148"/>
    <w:multiLevelType w:val="hybridMultilevel"/>
    <w:tmpl w:val="97C4D1EE"/>
    <w:lvl w:ilvl="0" w:tplc="7B70F43A">
      <w:start w:val="1"/>
      <w:numFmt w:val="decimalEnclosedCircle"/>
      <w:lvlText w:val="%1"/>
      <w:lvlJc w:val="left"/>
      <w:pPr>
        <w:ind w:left="15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abstractNum w:abstractNumId="20">
    <w:nsid w:val="74455842"/>
    <w:multiLevelType w:val="hybridMultilevel"/>
    <w:tmpl w:val="51F831E8"/>
    <w:lvl w:ilvl="0" w:tplc="7B70F4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79B4AEB"/>
    <w:multiLevelType w:val="hybridMultilevel"/>
    <w:tmpl w:val="C5BE9CAC"/>
    <w:lvl w:ilvl="0" w:tplc="7B70F43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7C60509E"/>
    <w:multiLevelType w:val="hybridMultilevel"/>
    <w:tmpl w:val="3E3E5726"/>
    <w:lvl w:ilvl="0" w:tplc="588A411A">
      <w:start w:val="1"/>
      <w:numFmt w:val="decimal"/>
      <w:lvlText w:val="2.1.%1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6D3040"/>
    <w:multiLevelType w:val="hybridMultilevel"/>
    <w:tmpl w:val="81344F4C"/>
    <w:lvl w:ilvl="0" w:tplc="7B70F4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C97114B"/>
    <w:multiLevelType w:val="hybridMultilevel"/>
    <w:tmpl w:val="4036E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DAA2514"/>
    <w:multiLevelType w:val="hybridMultilevel"/>
    <w:tmpl w:val="23F82E52"/>
    <w:lvl w:ilvl="0" w:tplc="AEC66AEA">
      <w:start w:val="1"/>
      <w:numFmt w:val="decimal"/>
      <w:lvlText w:val="3.%1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7B70F43A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1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7"/>
  </w:num>
  <w:num w:numId="10">
    <w:abstractNumId w:val="4"/>
  </w:num>
  <w:num w:numId="11">
    <w:abstractNumId w:val="6"/>
  </w:num>
  <w:num w:numId="12">
    <w:abstractNumId w:val="22"/>
  </w:num>
  <w:num w:numId="13">
    <w:abstractNumId w:val="25"/>
  </w:num>
  <w:num w:numId="14">
    <w:abstractNumId w:val="15"/>
  </w:num>
  <w:num w:numId="15">
    <w:abstractNumId w:val="13"/>
  </w:num>
  <w:num w:numId="16">
    <w:abstractNumId w:val="11"/>
  </w:num>
  <w:num w:numId="17">
    <w:abstractNumId w:val="24"/>
  </w:num>
  <w:num w:numId="18">
    <w:abstractNumId w:val="21"/>
  </w:num>
  <w:num w:numId="19">
    <w:abstractNumId w:val="16"/>
  </w:num>
  <w:num w:numId="20">
    <w:abstractNumId w:val="2"/>
  </w:num>
  <w:num w:numId="21">
    <w:abstractNumId w:val="0"/>
  </w:num>
  <w:num w:numId="22">
    <w:abstractNumId w:val="20"/>
  </w:num>
  <w:num w:numId="23">
    <w:abstractNumId w:val="17"/>
  </w:num>
  <w:num w:numId="24">
    <w:abstractNumId w:val="23"/>
  </w:num>
  <w:num w:numId="25">
    <w:abstractNumId w:val="9"/>
  </w:num>
  <w:num w:numId="26">
    <w:abstractNumId w:val="8"/>
  </w:num>
  <w:num w:numId="27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0C"/>
    <w:rsid w:val="00000243"/>
    <w:rsid w:val="00003502"/>
    <w:rsid w:val="00006CBC"/>
    <w:rsid w:val="0001331C"/>
    <w:rsid w:val="00014099"/>
    <w:rsid w:val="00017CED"/>
    <w:rsid w:val="00025A58"/>
    <w:rsid w:val="000309AF"/>
    <w:rsid w:val="00032D20"/>
    <w:rsid w:val="0004655E"/>
    <w:rsid w:val="00050D48"/>
    <w:rsid w:val="00052C86"/>
    <w:rsid w:val="000614F7"/>
    <w:rsid w:val="000631DD"/>
    <w:rsid w:val="000649FE"/>
    <w:rsid w:val="00064F63"/>
    <w:rsid w:val="00065C4F"/>
    <w:rsid w:val="00066C76"/>
    <w:rsid w:val="00071380"/>
    <w:rsid w:val="0007262B"/>
    <w:rsid w:val="00076F88"/>
    <w:rsid w:val="00091FD4"/>
    <w:rsid w:val="00096258"/>
    <w:rsid w:val="000A2BE6"/>
    <w:rsid w:val="000A3570"/>
    <w:rsid w:val="000A49B8"/>
    <w:rsid w:val="000A5546"/>
    <w:rsid w:val="000B0973"/>
    <w:rsid w:val="000B0DF5"/>
    <w:rsid w:val="000B1662"/>
    <w:rsid w:val="000B19BF"/>
    <w:rsid w:val="000C19BC"/>
    <w:rsid w:val="000C33B3"/>
    <w:rsid w:val="000C6BB0"/>
    <w:rsid w:val="000C6F80"/>
    <w:rsid w:val="000D036C"/>
    <w:rsid w:val="000D76F1"/>
    <w:rsid w:val="000E5F94"/>
    <w:rsid w:val="000F06CC"/>
    <w:rsid w:val="00101586"/>
    <w:rsid w:val="001162B6"/>
    <w:rsid w:val="001237B5"/>
    <w:rsid w:val="001262E7"/>
    <w:rsid w:val="00131E56"/>
    <w:rsid w:val="00143CB5"/>
    <w:rsid w:val="001444E9"/>
    <w:rsid w:val="00146EA6"/>
    <w:rsid w:val="00156E06"/>
    <w:rsid w:val="00160EB0"/>
    <w:rsid w:val="00175B16"/>
    <w:rsid w:val="001770AB"/>
    <w:rsid w:val="00184A5D"/>
    <w:rsid w:val="00190C12"/>
    <w:rsid w:val="001934FA"/>
    <w:rsid w:val="001A19AA"/>
    <w:rsid w:val="001A6CAE"/>
    <w:rsid w:val="001B07DE"/>
    <w:rsid w:val="001B255E"/>
    <w:rsid w:val="001B2B4B"/>
    <w:rsid w:val="001B30EE"/>
    <w:rsid w:val="001B371A"/>
    <w:rsid w:val="001C5342"/>
    <w:rsid w:val="001C536F"/>
    <w:rsid w:val="001C66E2"/>
    <w:rsid w:val="001D0D1A"/>
    <w:rsid w:val="001E35E6"/>
    <w:rsid w:val="001E7C77"/>
    <w:rsid w:val="001F08B7"/>
    <w:rsid w:val="001F15B1"/>
    <w:rsid w:val="001F1987"/>
    <w:rsid w:val="00201B13"/>
    <w:rsid w:val="002051CC"/>
    <w:rsid w:val="00205EC9"/>
    <w:rsid w:val="0021442A"/>
    <w:rsid w:val="00223001"/>
    <w:rsid w:val="00223072"/>
    <w:rsid w:val="00227897"/>
    <w:rsid w:val="002319BE"/>
    <w:rsid w:val="002321B5"/>
    <w:rsid w:val="002402B8"/>
    <w:rsid w:val="00240CE6"/>
    <w:rsid w:val="002546E7"/>
    <w:rsid w:val="00255813"/>
    <w:rsid w:val="00256F51"/>
    <w:rsid w:val="0027010D"/>
    <w:rsid w:val="00271DC4"/>
    <w:rsid w:val="00272EE8"/>
    <w:rsid w:val="00273A61"/>
    <w:rsid w:val="002762CB"/>
    <w:rsid w:val="00281937"/>
    <w:rsid w:val="002837CD"/>
    <w:rsid w:val="002841DD"/>
    <w:rsid w:val="00294242"/>
    <w:rsid w:val="00294BBF"/>
    <w:rsid w:val="002A1922"/>
    <w:rsid w:val="002A2C61"/>
    <w:rsid w:val="002A4F6C"/>
    <w:rsid w:val="002A54E4"/>
    <w:rsid w:val="002B13D1"/>
    <w:rsid w:val="002B5151"/>
    <w:rsid w:val="002B5408"/>
    <w:rsid w:val="002B5897"/>
    <w:rsid w:val="002B5C62"/>
    <w:rsid w:val="002C33C0"/>
    <w:rsid w:val="002C4786"/>
    <w:rsid w:val="002D6837"/>
    <w:rsid w:val="002D76D4"/>
    <w:rsid w:val="002D7BEA"/>
    <w:rsid w:val="002F2011"/>
    <w:rsid w:val="002F6F30"/>
    <w:rsid w:val="002F73C5"/>
    <w:rsid w:val="00302F20"/>
    <w:rsid w:val="00304A71"/>
    <w:rsid w:val="00312BB8"/>
    <w:rsid w:val="00313D8F"/>
    <w:rsid w:val="0031420F"/>
    <w:rsid w:val="0031678A"/>
    <w:rsid w:val="0032087A"/>
    <w:rsid w:val="0034362A"/>
    <w:rsid w:val="00345B81"/>
    <w:rsid w:val="00346166"/>
    <w:rsid w:val="00356BB9"/>
    <w:rsid w:val="00362BEB"/>
    <w:rsid w:val="0036619F"/>
    <w:rsid w:val="0037149A"/>
    <w:rsid w:val="00375C01"/>
    <w:rsid w:val="00380994"/>
    <w:rsid w:val="00390B6F"/>
    <w:rsid w:val="003919AE"/>
    <w:rsid w:val="00392064"/>
    <w:rsid w:val="003A61BF"/>
    <w:rsid w:val="003B67D8"/>
    <w:rsid w:val="003B787E"/>
    <w:rsid w:val="003C1D20"/>
    <w:rsid w:val="003C7201"/>
    <w:rsid w:val="003D3C3D"/>
    <w:rsid w:val="003D5A63"/>
    <w:rsid w:val="003D6D6D"/>
    <w:rsid w:val="003E2225"/>
    <w:rsid w:val="003E43AD"/>
    <w:rsid w:val="003E65B2"/>
    <w:rsid w:val="003E6F0C"/>
    <w:rsid w:val="003F5114"/>
    <w:rsid w:val="003F6775"/>
    <w:rsid w:val="00410435"/>
    <w:rsid w:val="00410640"/>
    <w:rsid w:val="004154CE"/>
    <w:rsid w:val="0042366B"/>
    <w:rsid w:val="0042733A"/>
    <w:rsid w:val="004455CE"/>
    <w:rsid w:val="00451DEB"/>
    <w:rsid w:val="00457551"/>
    <w:rsid w:val="00457754"/>
    <w:rsid w:val="00463F39"/>
    <w:rsid w:val="00474291"/>
    <w:rsid w:val="0048030F"/>
    <w:rsid w:val="004922EB"/>
    <w:rsid w:val="00495949"/>
    <w:rsid w:val="004A17E3"/>
    <w:rsid w:val="004A64A2"/>
    <w:rsid w:val="004B0A3D"/>
    <w:rsid w:val="004B631A"/>
    <w:rsid w:val="004B72ED"/>
    <w:rsid w:val="004D6280"/>
    <w:rsid w:val="004E7238"/>
    <w:rsid w:val="004F37B6"/>
    <w:rsid w:val="00501E06"/>
    <w:rsid w:val="00507143"/>
    <w:rsid w:val="00510361"/>
    <w:rsid w:val="00510CE3"/>
    <w:rsid w:val="005118D8"/>
    <w:rsid w:val="00513503"/>
    <w:rsid w:val="0051726A"/>
    <w:rsid w:val="0051727D"/>
    <w:rsid w:val="005308F8"/>
    <w:rsid w:val="0053127A"/>
    <w:rsid w:val="00536746"/>
    <w:rsid w:val="005421EB"/>
    <w:rsid w:val="005430AC"/>
    <w:rsid w:val="005568B3"/>
    <w:rsid w:val="00562AEE"/>
    <w:rsid w:val="00573966"/>
    <w:rsid w:val="00573DF8"/>
    <w:rsid w:val="0057488A"/>
    <w:rsid w:val="00576B35"/>
    <w:rsid w:val="00580CA9"/>
    <w:rsid w:val="00581C4C"/>
    <w:rsid w:val="005877B3"/>
    <w:rsid w:val="005976FC"/>
    <w:rsid w:val="005A4D1F"/>
    <w:rsid w:val="005A7B58"/>
    <w:rsid w:val="005B45AB"/>
    <w:rsid w:val="005C28AF"/>
    <w:rsid w:val="005D36F9"/>
    <w:rsid w:val="005D4523"/>
    <w:rsid w:val="005D53DB"/>
    <w:rsid w:val="005D6102"/>
    <w:rsid w:val="005D7756"/>
    <w:rsid w:val="005E14B6"/>
    <w:rsid w:val="005E6567"/>
    <w:rsid w:val="005E6A5C"/>
    <w:rsid w:val="005F6744"/>
    <w:rsid w:val="006055D7"/>
    <w:rsid w:val="006138DF"/>
    <w:rsid w:val="00614084"/>
    <w:rsid w:val="00616D31"/>
    <w:rsid w:val="00623254"/>
    <w:rsid w:val="00633B7E"/>
    <w:rsid w:val="00634FBC"/>
    <w:rsid w:val="00635663"/>
    <w:rsid w:val="0064042C"/>
    <w:rsid w:val="00641B14"/>
    <w:rsid w:val="0064208E"/>
    <w:rsid w:val="00643CEE"/>
    <w:rsid w:val="00660190"/>
    <w:rsid w:val="00664335"/>
    <w:rsid w:val="00667C54"/>
    <w:rsid w:val="00671892"/>
    <w:rsid w:val="006727B9"/>
    <w:rsid w:val="0068220E"/>
    <w:rsid w:val="00685883"/>
    <w:rsid w:val="00687EE6"/>
    <w:rsid w:val="00690DF2"/>
    <w:rsid w:val="00691070"/>
    <w:rsid w:val="00696BCC"/>
    <w:rsid w:val="006B04B3"/>
    <w:rsid w:val="006B4BC4"/>
    <w:rsid w:val="006B626F"/>
    <w:rsid w:val="006C4889"/>
    <w:rsid w:val="006D133C"/>
    <w:rsid w:val="006D1B05"/>
    <w:rsid w:val="006D6F34"/>
    <w:rsid w:val="006E09C7"/>
    <w:rsid w:val="006E3513"/>
    <w:rsid w:val="006E717F"/>
    <w:rsid w:val="006E781F"/>
    <w:rsid w:val="006F505A"/>
    <w:rsid w:val="006F57D9"/>
    <w:rsid w:val="00701BA5"/>
    <w:rsid w:val="00707995"/>
    <w:rsid w:val="007143D0"/>
    <w:rsid w:val="00716086"/>
    <w:rsid w:val="007333D8"/>
    <w:rsid w:val="007347B5"/>
    <w:rsid w:val="007378B8"/>
    <w:rsid w:val="00762B6E"/>
    <w:rsid w:val="00766181"/>
    <w:rsid w:val="00771A06"/>
    <w:rsid w:val="007775B4"/>
    <w:rsid w:val="007828C2"/>
    <w:rsid w:val="007B01B8"/>
    <w:rsid w:val="007B3DC6"/>
    <w:rsid w:val="007B65A9"/>
    <w:rsid w:val="007B6BEF"/>
    <w:rsid w:val="007C0F62"/>
    <w:rsid w:val="007C5901"/>
    <w:rsid w:val="007C6DBF"/>
    <w:rsid w:val="007D1671"/>
    <w:rsid w:val="007F2362"/>
    <w:rsid w:val="007F7647"/>
    <w:rsid w:val="007F77A7"/>
    <w:rsid w:val="00802D4F"/>
    <w:rsid w:val="00810BD8"/>
    <w:rsid w:val="0081450D"/>
    <w:rsid w:val="008165D0"/>
    <w:rsid w:val="008170A5"/>
    <w:rsid w:val="00820E96"/>
    <w:rsid w:val="00821A04"/>
    <w:rsid w:val="00830F9C"/>
    <w:rsid w:val="008319A9"/>
    <w:rsid w:val="0083477F"/>
    <w:rsid w:val="008356E6"/>
    <w:rsid w:val="00842DBE"/>
    <w:rsid w:val="00854B04"/>
    <w:rsid w:val="0086020E"/>
    <w:rsid w:val="008620DF"/>
    <w:rsid w:val="00873878"/>
    <w:rsid w:val="008814E4"/>
    <w:rsid w:val="00882010"/>
    <w:rsid w:val="0088324F"/>
    <w:rsid w:val="00886189"/>
    <w:rsid w:val="008876B9"/>
    <w:rsid w:val="00892E61"/>
    <w:rsid w:val="00897128"/>
    <w:rsid w:val="00897431"/>
    <w:rsid w:val="008A41DD"/>
    <w:rsid w:val="008A50A2"/>
    <w:rsid w:val="008B4A39"/>
    <w:rsid w:val="008C55D8"/>
    <w:rsid w:val="008C7022"/>
    <w:rsid w:val="008E0171"/>
    <w:rsid w:val="008E0E84"/>
    <w:rsid w:val="008E0FAE"/>
    <w:rsid w:val="008E10B8"/>
    <w:rsid w:val="008E4E35"/>
    <w:rsid w:val="008F2E2C"/>
    <w:rsid w:val="00901A25"/>
    <w:rsid w:val="00903B30"/>
    <w:rsid w:val="009218A8"/>
    <w:rsid w:val="00921FDF"/>
    <w:rsid w:val="00940396"/>
    <w:rsid w:val="00952143"/>
    <w:rsid w:val="009532AC"/>
    <w:rsid w:val="00956B12"/>
    <w:rsid w:val="00960066"/>
    <w:rsid w:val="009608C2"/>
    <w:rsid w:val="0096215D"/>
    <w:rsid w:val="009626C7"/>
    <w:rsid w:val="009667CB"/>
    <w:rsid w:val="0097059B"/>
    <w:rsid w:val="009716E6"/>
    <w:rsid w:val="009718A9"/>
    <w:rsid w:val="00974836"/>
    <w:rsid w:val="00975513"/>
    <w:rsid w:val="00983CCB"/>
    <w:rsid w:val="00984523"/>
    <w:rsid w:val="009B1C48"/>
    <w:rsid w:val="009B3EE1"/>
    <w:rsid w:val="009B624F"/>
    <w:rsid w:val="009C2253"/>
    <w:rsid w:val="009C23CE"/>
    <w:rsid w:val="009D146C"/>
    <w:rsid w:val="009D79FA"/>
    <w:rsid w:val="009F03B1"/>
    <w:rsid w:val="00A04332"/>
    <w:rsid w:val="00A07237"/>
    <w:rsid w:val="00A10077"/>
    <w:rsid w:val="00A12B6D"/>
    <w:rsid w:val="00A26323"/>
    <w:rsid w:val="00A274CE"/>
    <w:rsid w:val="00A27C07"/>
    <w:rsid w:val="00A302CD"/>
    <w:rsid w:val="00A30310"/>
    <w:rsid w:val="00A34C69"/>
    <w:rsid w:val="00A36783"/>
    <w:rsid w:val="00A43572"/>
    <w:rsid w:val="00A44F5E"/>
    <w:rsid w:val="00A519AC"/>
    <w:rsid w:val="00A56D31"/>
    <w:rsid w:val="00A67413"/>
    <w:rsid w:val="00A72A72"/>
    <w:rsid w:val="00A73F8C"/>
    <w:rsid w:val="00A768A4"/>
    <w:rsid w:val="00A808CE"/>
    <w:rsid w:val="00A82CB6"/>
    <w:rsid w:val="00A866A7"/>
    <w:rsid w:val="00A94B73"/>
    <w:rsid w:val="00A96DE3"/>
    <w:rsid w:val="00AA0464"/>
    <w:rsid w:val="00AA6208"/>
    <w:rsid w:val="00AB30EC"/>
    <w:rsid w:val="00AB6584"/>
    <w:rsid w:val="00AC240D"/>
    <w:rsid w:val="00AC2C0E"/>
    <w:rsid w:val="00AD45BD"/>
    <w:rsid w:val="00AD4663"/>
    <w:rsid w:val="00AE0F71"/>
    <w:rsid w:val="00AE0F73"/>
    <w:rsid w:val="00AE2AB3"/>
    <w:rsid w:val="00AE585A"/>
    <w:rsid w:val="00AF13A5"/>
    <w:rsid w:val="00B005F2"/>
    <w:rsid w:val="00B02143"/>
    <w:rsid w:val="00B04174"/>
    <w:rsid w:val="00B117C1"/>
    <w:rsid w:val="00B15221"/>
    <w:rsid w:val="00B230FC"/>
    <w:rsid w:val="00B24782"/>
    <w:rsid w:val="00B26DD6"/>
    <w:rsid w:val="00B37C38"/>
    <w:rsid w:val="00B433C6"/>
    <w:rsid w:val="00B44373"/>
    <w:rsid w:val="00B46DA7"/>
    <w:rsid w:val="00B5428B"/>
    <w:rsid w:val="00B60C80"/>
    <w:rsid w:val="00B80D6B"/>
    <w:rsid w:val="00B81241"/>
    <w:rsid w:val="00B90968"/>
    <w:rsid w:val="00B94BB3"/>
    <w:rsid w:val="00B95695"/>
    <w:rsid w:val="00B97BFA"/>
    <w:rsid w:val="00BB1DFD"/>
    <w:rsid w:val="00BB3D6E"/>
    <w:rsid w:val="00BB7C2E"/>
    <w:rsid w:val="00BC07F8"/>
    <w:rsid w:val="00BC2DDD"/>
    <w:rsid w:val="00BC57F8"/>
    <w:rsid w:val="00BD2BE9"/>
    <w:rsid w:val="00BD5743"/>
    <w:rsid w:val="00BD5A56"/>
    <w:rsid w:val="00BE00F1"/>
    <w:rsid w:val="00BE02B7"/>
    <w:rsid w:val="00BE1867"/>
    <w:rsid w:val="00BE307E"/>
    <w:rsid w:val="00BE3759"/>
    <w:rsid w:val="00BE4194"/>
    <w:rsid w:val="00BE4B1D"/>
    <w:rsid w:val="00BE6DC4"/>
    <w:rsid w:val="00C0051E"/>
    <w:rsid w:val="00C0178B"/>
    <w:rsid w:val="00C01BEC"/>
    <w:rsid w:val="00C01D04"/>
    <w:rsid w:val="00C023F7"/>
    <w:rsid w:val="00C0590F"/>
    <w:rsid w:val="00C0766C"/>
    <w:rsid w:val="00C07785"/>
    <w:rsid w:val="00C165FD"/>
    <w:rsid w:val="00C174F5"/>
    <w:rsid w:val="00C179BF"/>
    <w:rsid w:val="00C24F52"/>
    <w:rsid w:val="00C261BB"/>
    <w:rsid w:val="00C27C9A"/>
    <w:rsid w:val="00C30262"/>
    <w:rsid w:val="00C3337B"/>
    <w:rsid w:val="00C3552E"/>
    <w:rsid w:val="00C42E42"/>
    <w:rsid w:val="00C4379E"/>
    <w:rsid w:val="00C5570E"/>
    <w:rsid w:val="00C562DD"/>
    <w:rsid w:val="00C62A8B"/>
    <w:rsid w:val="00C63F56"/>
    <w:rsid w:val="00C64F84"/>
    <w:rsid w:val="00C65607"/>
    <w:rsid w:val="00C67D80"/>
    <w:rsid w:val="00C70EDD"/>
    <w:rsid w:val="00C749BE"/>
    <w:rsid w:val="00C76A8D"/>
    <w:rsid w:val="00C771A8"/>
    <w:rsid w:val="00C86563"/>
    <w:rsid w:val="00C916CB"/>
    <w:rsid w:val="00C93761"/>
    <w:rsid w:val="00C96B1A"/>
    <w:rsid w:val="00CA2543"/>
    <w:rsid w:val="00CA43CC"/>
    <w:rsid w:val="00CA7C06"/>
    <w:rsid w:val="00CB5BDE"/>
    <w:rsid w:val="00CC0298"/>
    <w:rsid w:val="00CC40E4"/>
    <w:rsid w:val="00CD04F3"/>
    <w:rsid w:val="00CD0CE3"/>
    <w:rsid w:val="00CD647B"/>
    <w:rsid w:val="00CE4077"/>
    <w:rsid w:val="00CE4544"/>
    <w:rsid w:val="00D01939"/>
    <w:rsid w:val="00D03105"/>
    <w:rsid w:val="00D05545"/>
    <w:rsid w:val="00D17CCE"/>
    <w:rsid w:val="00D23036"/>
    <w:rsid w:val="00D25171"/>
    <w:rsid w:val="00D315F3"/>
    <w:rsid w:val="00D32520"/>
    <w:rsid w:val="00D41A57"/>
    <w:rsid w:val="00D43533"/>
    <w:rsid w:val="00D447EF"/>
    <w:rsid w:val="00D45402"/>
    <w:rsid w:val="00D53F04"/>
    <w:rsid w:val="00D63865"/>
    <w:rsid w:val="00D65B8A"/>
    <w:rsid w:val="00D664AB"/>
    <w:rsid w:val="00D6793D"/>
    <w:rsid w:val="00D67AF3"/>
    <w:rsid w:val="00D71533"/>
    <w:rsid w:val="00D73073"/>
    <w:rsid w:val="00D84FDC"/>
    <w:rsid w:val="00D85E6D"/>
    <w:rsid w:val="00D90ADC"/>
    <w:rsid w:val="00DA39C5"/>
    <w:rsid w:val="00DB1982"/>
    <w:rsid w:val="00DB2A08"/>
    <w:rsid w:val="00DB33A8"/>
    <w:rsid w:val="00DB37EE"/>
    <w:rsid w:val="00DB5584"/>
    <w:rsid w:val="00DB614C"/>
    <w:rsid w:val="00DB6D14"/>
    <w:rsid w:val="00DB6D9E"/>
    <w:rsid w:val="00DC145C"/>
    <w:rsid w:val="00DC579A"/>
    <w:rsid w:val="00DC7F2B"/>
    <w:rsid w:val="00DD5AE0"/>
    <w:rsid w:val="00DD7642"/>
    <w:rsid w:val="00DE3F79"/>
    <w:rsid w:val="00DF4228"/>
    <w:rsid w:val="00DF4A56"/>
    <w:rsid w:val="00E01E1F"/>
    <w:rsid w:val="00E0280D"/>
    <w:rsid w:val="00E10319"/>
    <w:rsid w:val="00E11963"/>
    <w:rsid w:val="00E121B4"/>
    <w:rsid w:val="00E12CA5"/>
    <w:rsid w:val="00E1633A"/>
    <w:rsid w:val="00E2063C"/>
    <w:rsid w:val="00E21724"/>
    <w:rsid w:val="00E242FF"/>
    <w:rsid w:val="00E3004C"/>
    <w:rsid w:val="00E35B4A"/>
    <w:rsid w:val="00E43246"/>
    <w:rsid w:val="00E44F90"/>
    <w:rsid w:val="00E500DC"/>
    <w:rsid w:val="00E62441"/>
    <w:rsid w:val="00E82EDC"/>
    <w:rsid w:val="00E868C4"/>
    <w:rsid w:val="00E8784C"/>
    <w:rsid w:val="00E948E2"/>
    <w:rsid w:val="00E96AC0"/>
    <w:rsid w:val="00EA682C"/>
    <w:rsid w:val="00EA6BD8"/>
    <w:rsid w:val="00EB574F"/>
    <w:rsid w:val="00EC49BC"/>
    <w:rsid w:val="00ED116D"/>
    <w:rsid w:val="00ED6DDC"/>
    <w:rsid w:val="00ED7F76"/>
    <w:rsid w:val="00EE0D66"/>
    <w:rsid w:val="00EE1E18"/>
    <w:rsid w:val="00EE4BE9"/>
    <w:rsid w:val="00EF051A"/>
    <w:rsid w:val="00EF10F5"/>
    <w:rsid w:val="00EF4587"/>
    <w:rsid w:val="00EF53C2"/>
    <w:rsid w:val="00EF79C2"/>
    <w:rsid w:val="00F05491"/>
    <w:rsid w:val="00F1277B"/>
    <w:rsid w:val="00F2002D"/>
    <w:rsid w:val="00F26376"/>
    <w:rsid w:val="00F26629"/>
    <w:rsid w:val="00F27E55"/>
    <w:rsid w:val="00F36161"/>
    <w:rsid w:val="00F42BEA"/>
    <w:rsid w:val="00F43563"/>
    <w:rsid w:val="00F438EF"/>
    <w:rsid w:val="00F4664C"/>
    <w:rsid w:val="00F5485F"/>
    <w:rsid w:val="00F5603A"/>
    <w:rsid w:val="00F56280"/>
    <w:rsid w:val="00F64DC4"/>
    <w:rsid w:val="00F74E10"/>
    <w:rsid w:val="00F75949"/>
    <w:rsid w:val="00F86248"/>
    <w:rsid w:val="00F920C5"/>
    <w:rsid w:val="00F9342E"/>
    <w:rsid w:val="00F95DC9"/>
    <w:rsid w:val="00FA4E84"/>
    <w:rsid w:val="00FA6502"/>
    <w:rsid w:val="00FA6D0F"/>
    <w:rsid w:val="00FB06DA"/>
    <w:rsid w:val="00FB33DB"/>
    <w:rsid w:val="00FB591E"/>
    <w:rsid w:val="00FB680E"/>
    <w:rsid w:val="00FB709B"/>
    <w:rsid w:val="00FB79F6"/>
    <w:rsid w:val="00FC30A4"/>
    <w:rsid w:val="00FC3C87"/>
    <w:rsid w:val="00FC51D7"/>
    <w:rsid w:val="00FD049A"/>
    <w:rsid w:val="00FD0665"/>
    <w:rsid w:val="00FD2BB1"/>
    <w:rsid w:val="00FE0640"/>
    <w:rsid w:val="00FE2B3D"/>
    <w:rsid w:val="00FE2C8F"/>
    <w:rsid w:val="00FE2D97"/>
    <w:rsid w:val="00FE4769"/>
    <w:rsid w:val="00FF12ED"/>
    <w:rsid w:val="00FF4170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262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h1,1st level,Sec1,H1,app heading 1,l1,Huvudrubrik,1,h11,1st level1,h12,1st level2,h13,1st level3,h14,1st level4,h15,1st level5,h16,1st level6,h17,1st level7,h18,1st level8,h111,1st level11,h121,1st level21,h131,1st level31,h141,1st level41"/>
    <w:basedOn w:val="a2"/>
    <w:next w:val="2"/>
    <w:link w:val="1Char"/>
    <w:uiPriority w:val="9"/>
    <w:qFormat/>
    <w:rsid w:val="001262E7"/>
    <w:pPr>
      <w:keepNext/>
      <w:pageBreakBefore/>
      <w:numPr>
        <w:numId w:val="1"/>
      </w:numPr>
      <w:spacing w:before="800" w:after="400" w:line="578" w:lineRule="auto"/>
      <w:jc w:val="right"/>
      <w:outlineLvl w:val="0"/>
    </w:pPr>
    <w:rPr>
      <w:rFonts w:ascii="Arial" w:eastAsia="楷体_GB2312" w:hAnsi="Arial"/>
      <w:b/>
      <w:bCs/>
      <w:color w:val="000080"/>
      <w:kern w:val="44"/>
      <w:sz w:val="44"/>
      <w:szCs w:val="44"/>
    </w:rPr>
  </w:style>
  <w:style w:type="paragraph" w:styleId="2">
    <w:name w:val="heading 2"/>
    <w:basedOn w:val="a2"/>
    <w:next w:val="3"/>
    <w:link w:val="2Char"/>
    <w:uiPriority w:val="9"/>
    <w:qFormat/>
    <w:rsid w:val="001262E7"/>
    <w:pPr>
      <w:keepNext/>
      <w:keepLines/>
      <w:numPr>
        <w:ilvl w:val="1"/>
        <w:numId w:val="1"/>
      </w:numPr>
      <w:shd w:val="clear" w:color="auto" w:fill="E6E6E6"/>
      <w:spacing w:before="400" w:after="400"/>
      <w:outlineLvl w:val="1"/>
    </w:pPr>
    <w:rPr>
      <w:rFonts w:ascii="Arial" w:eastAsia="楷体_GB2312" w:hAnsi="Arial"/>
      <w:b/>
      <w:bCs/>
      <w:color w:val="000080"/>
      <w:sz w:val="36"/>
      <w:szCs w:val="36"/>
    </w:rPr>
  </w:style>
  <w:style w:type="paragraph" w:styleId="3">
    <w:name w:val="heading 3"/>
    <w:aliases w:val="Underrubrik2,h3,l3,CT,heading 3,HeadC,h31,heading 31,h32,heading 32,h311,heading 311,h33,heading 33,h312,heading 312,h321,heading 321,h34,heading 34,h313,heading 313,h322,heading 322,h3111,heading 3111,h331,heading 331,h3121,heading 3121,h35,31"/>
    <w:basedOn w:val="a2"/>
    <w:next w:val="a3"/>
    <w:link w:val="3Char"/>
    <w:uiPriority w:val="9"/>
    <w:qFormat/>
    <w:rsid w:val="001262E7"/>
    <w:pPr>
      <w:keepNext/>
      <w:keepLines/>
      <w:numPr>
        <w:ilvl w:val="2"/>
        <w:numId w:val="1"/>
      </w:numPr>
      <w:spacing w:before="400" w:after="400"/>
      <w:outlineLvl w:val="2"/>
    </w:pPr>
    <w:rPr>
      <w:rFonts w:ascii="Arial" w:eastAsia="楷体_GB2312" w:hAnsi="Arial"/>
      <w:b/>
      <w:bCs/>
      <w:color w:val="000080"/>
      <w:sz w:val="32"/>
      <w:szCs w:val="32"/>
    </w:rPr>
  </w:style>
  <w:style w:type="paragraph" w:styleId="4">
    <w:name w:val="heading 4"/>
    <w:aliases w:val="标题 4—Figure/Table,前言,前言 Char Char,前言 Char Char Char,前言 Char Char Char Char"/>
    <w:basedOn w:val="a2"/>
    <w:next w:val="a2"/>
    <w:link w:val="4Char"/>
    <w:unhideWhenUsed/>
    <w:qFormat/>
    <w:rsid w:val="00B433C6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aliases w:val="标题 5—Table"/>
    <w:basedOn w:val="a2"/>
    <w:next w:val="a2"/>
    <w:link w:val="5Char"/>
    <w:qFormat/>
    <w:rsid w:val="00B4437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Char"/>
    <w:qFormat/>
    <w:rsid w:val="00B4437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link w:val="7Char"/>
    <w:qFormat/>
    <w:rsid w:val="00B4437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link w:val="8Char"/>
    <w:qFormat/>
    <w:rsid w:val="00B4437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link w:val="9Char"/>
    <w:qFormat/>
    <w:rsid w:val="00B44373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标题 1 Char"/>
    <w:aliases w:val="h1 Char,1st level Char,Sec1 Char,H1 Char,app heading 1 Char,l1 Char,Huvudrubrik Char,1 Char,h11 Char,1st level1 Char,h12 Char,1st level2 Char,h13 Char,1st level3 Char,h14 Char,1st level4 Char,h15 Char,1st level5 Char,h16 Char,1st level6 Char"/>
    <w:link w:val="1"/>
    <w:uiPriority w:val="9"/>
    <w:locked/>
    <w:rsid w:val="003E6F0C"/>
    <w:rPr>
      <w:rFonts w:ascii="Arial" w:eastAsia="楷体_GB2312" w:hAnsi="Arial"/>
      <w:b/>
      <w:bCs/>
      <w:color w:val="000080"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sid w:val="003E6F0C"/>
    <w:rPr>
      <w:rFonts w:ascii="Arial" w:eastAsia="楷体_GB2312" w:hAnsi="Arial"/>
      <w:b/>
      <w:bCs/>
      <w:color w:val="000080"/>
      <w:kern w:val="2"/>
      <w:sz w:val="36"/>
      <w:szCs w:val="36"/>
      <w:shd w:val="clear" w:color="auto" w:fill="E6E6E6"/>
    </w:rPr>
  </w:style>
  <w:style w:type="character" w:customStyle="1" w:styleId="3Char">
    <w:name w:val="标题 3 Char"/>
    <w:aliases w:val="Underrubrik2 Char,h3 Char,l3 Char,CT Char,heading 3 Char,HeadC Char,h31 Char,heading 31 Char,h32 Char,heading 32 Char,h311 Char,heading 311 Char,h33 Char,heading 33 Char,h312 Char,heading 312 Char,h321 Char,heading 321 Char,h34 Char,h313 Char"/>
    <w:link w:val="3"/>
    <w:uiPriority w:val="9"/>
    <w:locked/>
    <w:rsid w:val="003E6F0C"/>
    <w:rPr>
      <w:rFonts w:ascii="Arial" w:eastAsia="楷体_GB2312" w:hAnsi="Arial"/>
      <w:b/>
      <w:bCs/>
      <w:color w:val="000080"/>
      <w:kern w:val="2"/>
      <w:sz w:val="32"/>
      <w:szCs w:val="32"/>
    </w:rPr>
  </w:style>
  <w:style w:type="paragraph" w:customStyle="1" w:styleId="a3">
    <w:name w:val="常规"/>
    <w:basedOn w:val="a2"/>
    <w:link w:val="Char"/>
    <w:rsid w:val="001262E7"/>
    <w:pPr>
      <w:spacing w:beforeLines="100" w:afterLines="100"/>
      <w:ind w:left="1701"/>
    </w:pPr>
    <w:rPr>
      <w:szCs w:val="21"/>
    </w:rPr>
  </w:style>
  <w:style w:type="paragraph" w:customStyle="1" w:styleId="Block">
    <w:name w:val="Block"/>
    <w:basedOn w:val="a2"/>
    <w:next w:val="a3"/>
    <w:rsid w:val="001262E7"/>
    <w:rPr>
      <w:rFonts w:ascii="Arial" w:eastAsia="楷体_GB2312" w:hAnsi="Arial"/>
      <w:color w:val="000080"/>
      <w:sz w:val="28"/>
      <w:szCs w:val="28"/>
    </w:rPr>
  </w:style>
  <w:style w:type="paragraph" w:customStyle="1" w:styleId="ItemStep">
    <w:name w:val="Item Step"/>
    <w:basedOn w:val="a2"/>
    <w:rsid w:val="001262E7"/>
    <w:pPr>
      <w:widowControl/>
      <w:numPr>
        <w:numId w:val="8"/>
      </w:numPr>
      <w:spacing w:afterLines="50"/>
    </w:pPr>
  </w:style>
  <w:style w:type="paragraph" w:customStyle="1" w:styleId="ItemList">
    <w:name w:val="Item List"/>
    <w:basedOn w:val="a2"/>
    <w:rsid w:val="001262E7"/>
    <w:pPr>
      <w:numPr>
        <w:numId w:val="2"/>
      </w:numPr>
      <w:tabs>
        <w:tab w:val="left" w:pos="420"/>
      </w:tabs>
      <w:snapToGrid w:val="0"/>
      <w:spacing w:afterLines="50"/>
      <w:jc w:val="left"/>
    </w:pPr>
  </w:style>
  <w:style w:type="table" w:customStyle="1" w:styleId="57">
    <w:name w:val="57"/>
    <w:uiPriority w:val="99"/>
    <w:rsid w:val="00F36161"/>
    <w:pPr>
      <w:widowControl w:val="0"/>
      <w:autoSpaceDE w:val="0"/>
      <w:autoSpaceDN w:val="0"/>
      <w:adjustRightInd w:val="0"/>
    </w:pPr>
    <w:rPr>
      <w:sz w:val="24"/>
      <w:szCs w:val="24"/>
    </w:rPr>
    <w:tblPr>
      <w:tblInd w:w="1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570">
    <w:name w:val="57"/>
    <w:rsid w:val="008819D8"/>
  </w:style>
  <w:style w:type="paragraph" w:customStyle="1" w:styleId="30">
    <w:name w:val="3"/>
    <w:rsid w:val="008819D8"/>
  </w:style>
  <w:style w:type="paragraph" w:customStyle="1" w:styleId="31">
    <w:name w:val="3"/>
    <w:rsid w:val="008819D8"/>
  </w:style>
  <w:style w:type="table" w:styleId="a7">
    <w:name w:val="Table Grid"/>
    <w:basedOn w:val="a5"/>
    <w:uiPriority w:val="59"/>
    <w:rsid w:val="00881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目录"/>
    <w:basedOn w:val="a2"/>
    <w:next w:val="a3"/>
    <w:rsid w:val="001262E7"/>
    <w:pPr>
      <w:pageBreakBefore/>
      <w:spacing w:before="600" w:after="360" w:line="480" w:lineRule="auto"/>
      <w:jc w:val="center"/>
    </w:pPr>
    <w:rPr>
      <w:rFonts w:eastAsia="楷体_GB2312"/>
      <w:spacing w:val="200"/>
      <w:sz w:val="36"/>
      <w:szCs w:val="32"/>
    </w:rPr>
  </w:style>
  <w:style w:type="paragraph" w:customStyle="1" w:styleId="Code">
    <w:name w:val="Code"/>
    <w:basedOn w:val="a3"/>
    <w:rsid w:val="001262E7"/>
    <w:pPr>
      <w:shd w:val="clear" w:color="auto" w:fill="F3F3F3"/>
      <w:spacing w:beforeLines="0" w:afterLines="0"/>
      <w:jc w:val="left"/>
    </w:pPr>
    <w:rPr>
      <w:rFonts w:ascii="Courier New" w:hAnsi="Courier New"/>
      <w:kern w:val="0"/>
      <w:sz w:val="18"/>
      <w:szCs w:val="18"/>
    </w:rPr>
  </w:style>
  <w:style w:type="paragraph" w:styleId="10">
    <w:name w:val="toc 1"/>
    <w:basedOn w:val="a2"/>
    <w:next w:val="a2"/>
    <w:autoRedefine/>
    <w:uiPriority w:val="39"/>
    <w:rsid w:val="00762B6E"/>
    <w:pPr>
      <w:tabs>
        <w:tab w:val="left" w:pos="284"/>
        <w:tab w:val="left" w:pos="426"/>
        <w:tab w:val="right" w:leader="dot" w:pos="9628"/>
      </w:tabs>
    </w:pPr>
  </w:style>
  <w:style w:type="character" w:customStyle="1" w:styleId="Char">
    <w:name w:val="常规 Char"/>
    <w:link w:val="a3"/>
    <w:locked/>
    <w:rsid w:val="001262E7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9">
    <w:name w:val="footer"/>
    <w:basedOn w:val="a2"/>
    <w:link w:val="Char0"/>
    <w:uiPriority w:val="99"/>
    <w:semiHidden/>
    <w:rsid w:val="001262E7"/>
    <w:pPr>
      <w:tabs>
        <w:tab w:val="center" w:pos="4153"/>
        <w:tab w:val="right" w:pos="8306"/>
      </w:tabs>
      <w:snapToGrid w:val="0"/>
      <w:jc w:val="right"/>
    </w:pPr>
    <w:rPr>
      <w:rFonts w:ascii="Arial" w:eastAsia="楷体_GB2312" w:hAnsi="Arial"/>
      <w:kern w:val="0"/>
      <w:szCs w:val="18"/>
    </w:rPr>
  </w:style>
  <w:style w:type="character" w:customStyle="1" w:styleId="Char0">
    <w:name w:val="页脚 Char"/>
    <w:link w:val="a9"/>
    <w:uiPriority w:val="99"/>
    <w:semiHidden/>
    <w:rsid w:val="008819D8"/>
    <w:rPr>
      <w:kern w:val="2"/>
      <w:sz w:val="18"/>
      <w:szCs w:val="18"/>
    </w:rPr>
  </w:style>
  <w:style w:type="paragraph" w:customStyle="1" w:styleId="aa">
    <w:name w:val="文件名"/>
    <w:basedOn w:val="a8"/>
    <w:next w:val="a3"/>
    <w:rsid w:val="001262E7"/>
    <w:pPr>
      <w:pageBreakBefore w:val="0"/>
    </w:pPr>
    <w:rPr>
      <w:spacing w:val="0"/>
      <w:sz w:val="52"/>
      <w:szCs w:val="44"/>
    </w:rPr>
  </w:style>
  <w:style w:type="paragraph" w:styleId="20">
    <w:name w:val="toc 2"/>
    <w:basedOn w:val="a2"/>
    <w:next w:val="a2"/>
    <w:autoRedefine/>
    <w:uiPriority w:val="39"/>
    <w:rsid w:val="00762B6E"/>
    <w:pPr>
      <w:tabs>
        <w:tab w:val="left" w:pos="851"/>
        <w:tab w:val="right" w:leader="dot" w:pos="9628"/>
      </w:tabs>
      <w:ind w:leftChars="200" w:left="420"/>
    </w:pPr>
  </w:style>
  <w:style w:type="paragraph" w:styleId="32">
    <w:name w:val="toc 3"/>
    <w:basedOn w:val="a2"/>
    <w:next w:val="a2"/>
    <w:autoRedefine/>
    <w:uiPriority w:val="39"/>
    <w:rsid w:val="001262E7"/>
    <w:pPr>
      <w:tabs>
        <w:tab w:val="left" w:pos="1680"/>
        <w:tab w:val="right" w:leader="dot" w:pos="9628"/>
      </w:tabs>
      <w:ind w:leftChars="500" w:left="1050"/>
    </w:pPr>
  </w:style>
  <w:style w:type="character" w:styleId="ab">
    <w:name w:val="annotation reference"/>
    <w:uiPriority w:val="99"/>
    <w:semiHidden/>
    <w:rsid w:val="001262E7"/>
    <w:rPr>
      <w:rFonts w:cs="Times New Roman"/>
      <w:sz w:val="21"/>
      <w:szCs w:val="21"/>
    </w:rPr>
  </w:style>
  <w:style w:type="paragraph" w:customStyle="1" w:styleId="a">
    <w:name w:val="警告"/>
    <w:basedOn w:val="a0"/>
    <w:next w:val="a3"/>
    <w:rsid w:val="001262E7"/>
    <w:pPr>
      <w:numPr>
        <w:numId w:val="3"/>
      </w:numPr>
      <w:shd w:val="clear" w:color="auto" w:fill="FFD1D1"/>
    </w:pPr>
  </w:style>
  <w:style w:type="paragraph" w:customStyle="1" w:styleId="a0">
    <w:name w:val="建议"/>
    <w:basedOn w:val="a3"/>
    <w:next w:val="a3"/>
    <w:rsid w:val="001262E7"/>
    <w:pPr>
      <w:numPr>
        <w:numId w:val="5"/>
      </w:numPr>
      <w:shd w:val="clear" w:color="auto" w:fill="D1FFD1"/>
      <w:spacing w:before="312" w:after="312"/>
    </w:pPr>
    <w:rPr>
      <w:rFonts w:eastAsia="楷体_GB2312"/>
    </w:rPr>
  </w:style>
  <w:style w:type="paragraph" w:customStyle="1" w:styleId="a1">
    <w:name w:val="说明"/>
    <w:basedOn w:val="a0"/>
    <w:next w:val="a3"/>
    <w:rsid w:val="001262E7"/>
    <w:pPr>
      <w:numPr>
        <w:numId w:val="4"/>
      </w:numPr>
      <w:shd w:val="clear" w:color="auto" w:fill="FFFFAF"/>
    </w:pPr>
  </w:style>
  <w:style w:type="paragraph" w:styleId="ac">
    <w:name w:val="Document Map"/>
    <w:basedOn w:val="a2"/>
    <w:link w:val="Char1"/>
    <w:uiPriority w:val="99"/>
    <w:semiHidden/>
    <w:rsid w:val="001262E7"/>
    <w:pPr>
      <w:shd w:val="clear" w:color="auto" w:fill="000080"/>
    </w:pPr>
  </w:style>
  <w:style w:type="character" w:customStyle="1" w:styleId="Char1">
    <w:name w:val="文档结构图 Char"/>
    <w:link w:val="ac"/>
    <w:uiPriority w:val="99"/>
    <w:semiHidden/>
    <w:rsid w:val="008819D8"/>
    <w:rPr>
      <w:kern w:val="2"/>
      <w:sz w:val="0"/>
      <w:szCs w:val="0"/>
    </w:rPr>
  </w:style>
  <w:style w:type="paragraph" w:styleId="ad">
    <w:name w:val="annotation text"/>
    <w:basedOn w:val="a2"/>
    <w:link w:val="Char2"/>
    <w:uiPriority w:val="99"/>
    <w:semiHidden/>
    <w:rsid w:val="001262E7"/>
    <w:pPr>
      <w:jc w:val="left"/>
    </w:pPr>
  </w:style>
  <w:style w:type="character" w:customStyle="1" w:styleId="Char2">
    <w:name w:val="批注文字 Char"/>
    <w:link w:val="ad"/>
    <w:uiPriority w:val="99"/>
    <w:semiHidden/>
    <w:locked/>
    <w:rsid w:val="00B60C80"/>
    <w:rPr>
      <w:rFonts w:cs="Times New Roman"/>
      <w:kern w:val="2"/>
      <w:sz w:val="24"/>
      <w:szCs w:val="24"/>
    </w:rPr>
  </w:style>
  <w:style w:type="paragraph" w:styleId="ae">
    <w:name w:val="annotation subject"/>
    <w:basedOn w:val="ad"/>
    <w:next w:val="ad"/>
    <w:link w:val="Char3"/>
    <w:rsid w:val="001262E7"/>
    <w:rPr>
      <w:b/>
      <w:bCs/>
    </w:rPr>
  </w:style>
  <w:style w:type="character" w:customStyle="1" w:styleId="Char3">
    <w:name w:val="批注主题 Char"/>
    <w:link w:val="ae"/>
    <w:uiPriority w:val="99"/>
    <w:semiHidden/>
    <w:rsid w:val="008819D8"/>
    <w:rPr>
      <w:rFonts w:cs="Times New Roman"/>
      <w:b/>
      <w:bCs/>
      <w:kern w:val="2"/>
      <w:sz w:val="21"/>
      <w:szCs w:val="24"/>
    </w:rPr>
  </w:style>
  <w:style w:type="paragraph" w:styleId="af">
    <w:name w:val="Balloon Text"/>
    <w:basedOn w:val="a2"/>
    <w:link w:val="Char4"/>
    <w:uiPriority w:val="99"/>
    <w:semiHidden/>
    <w:rsid w:val="001262E7"/>
    <w:rPr>
      <w:sz w:val="18"/>
      <w:szCs w:val="18"/>
    </w:rPr>
  </w:style>
  <w:style w:type="character" w:customStyle="1" w:styleId="Char4">
    <w:name w:val="批注框文本 Char"/>
    <w:link w:val="af"/>
    <w:uiPriority w:val="99"/>
    <w:semiHidden/>
    <w:rsid w:val="008819D8"/>
    <w:rPr>
      <w:kern w:val="2"/>
      <w:sz w:val="0"/>
      <w:szCs w:val="0"/>
    </w:rPr>
  </w:style>
  <w:style w:type="paragraph" w:styleId="af0">
    <w:name w:val="header"/>
    <w:basedOn w:val="a2"/>
    <w:link w:val="Char5"/>
    <w:uiPriority w:val="99"/>
    <w:semiHidden/>
    <w:rsid w:val="00126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f0"/>
    <w:uiPriority w:val="99"/>
    <w:semiHidden/>
    <w:rsid w:val="008819D8"/>
    <w:rPr>
      <w:kern w:val="2"/>
      <w:sz w:val="18"/>
      <w:szCs w:val="18"/>
    </w:rPr>
  </w:style>
  <w:style w:type="character" w:customStyle="1" w:styleId="CodeinTableChar">
    <w:name w:val="Code in Table Char"/>
    <w:link w:val="CodeinTable"/>
    <w:locked/>
    <w:rsid w:val="003E6F0C"/>
    <w:rPr>
      <w:rFonts w:ascii="Courier New" w:eastAsia="宋体" w:hAnsi="Courier New" w:cs="Times New Roman"/>
      <w:kern w:val="2"/>
      <w:sz w:val="24"/>
      <w:szCs w:val="24"/>
      <w:lang w:val="en-US" w:eastAsia="zh-CN" w:bidi="ar-SA"/>
    </w:rPr>
  </w:style>
  <w:style w:type="paragraph" w:customStyle="1" w:styleId="ItemListinTable">
    <w:name w:val="Item List in Table"/>
    <w:basedOn w:val="a2"/>
    <w:rsid w:val="001262E7"/>
    <w:pPr>
      <w:numPr>
        <w:numId w:val="6"/>
      </w:numPr>
    </w:pPr>
  </w:style>
  <w:style w:type="paragraph" w:customStyle="1" w:styleId="ItemStepinTable">
    <w:name w:val="Item Step in Table"/>
    <w:basedOn w:val="a2"/>
    <w:rsid w:val="001262E7"/>
    <w:pPr>
      <w:numPr>
        <w:numId w:val="7"/>
      </w:numPr>
    </w:pPr>
  </w:style>
  <w:style w:type="paragraph" w:customStyle="1" w:styleId="CodeinTable">
    <w:name w:val="Code in Table"/>
    <w:basedOn w:val="a2"/>
    <w:link w:val="CodeinTableChar"/>
    <w:rsid w:val="001262E7"/>
    <w:pPr>
      <w:shd w:val="clear" w:color="auto" w:fill="F3F3F3"/>
    </w:pPr>
    <w:rPr>
      <w:rFonts w:ascii="Courier New" w:hAnsi="Courier New"/>
      <w:sz w:val="18"/>
    </w:rPr>
  </w:style>
  <w:style w:type="character" w:styleId="af1">
    <w:name w:val="Hyperlink"/>
    <w:uiPriority w:val="99"/>
    <w:rsid w:val="00A808CE"/>
    <w:rPr>
      <w:rFonts w:cs="Times New Roman"/>
      <w:color w:val="0000FF"/>
      <w:u w:val="single"/>
    </w:rPr>
  </w:style>
  <w:style w:type="paragraph" w:customStyle="1" w:styleId="Default">
    <w:name w:val="Default"/>
    <w:rsid w:val="008A41D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2">
    <w:name w:val="编写说明样本"/>
    <w:basedOn w:val="a2"/>
    <w:rsid w:val="002051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Pr>
      <w:b/>
      <w:bCs/>
      <w:color w:val="0000FF"/>
    </w:rPr>
  </w:style>
  <w:style w:type="character" w:customStyle="1" w:styleId="4Char">
    <w:name w:val="标题 4 Char"/>
    <w:aliases w:val="标题 4—Figure/Table Char,前言 Char,前言 Char Char Char1,前言 Char Char Char Char1,前言 Char Char Char Char Char"/>
    <w:link w:val="4"/>
    <w:rsid w:val="00B433C6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af3">
    <w:name w:val="突出重点"/>
    <w:basedOn w:val="a2"/>
    <w:link w:val="Char6"/>
    <w:autoRedefine/>
    <w:rsid w:val="00B44373"/>
    <w:pPr>
      <w:spacing w:before="80"/>
      <w:jc w:val="left"/>
    </w:pPr>
    <w:rPr>
      <w:rFonts w:ascii="Arial" w:hAnsi="Arial"/>
      <w:b/>
      <w:bCs/>
      <w:noProof/>
      <w:color w:val="000000"/>
      <w:sz w:val="20"/>
      <w:szCs w:val="21"/>
    </w:rPr>
  </w:style>
  <w:style w:type="character" w:customStyle="1" w:styleId="Char6">
    <w:name w:val="突出重点 Char"/>
    <w:link w:val="af3"/>
    <w:rsid w:val="00B44373"/>
    <w:rPr>
      <w:rFonts w:ascii="Arial" w:hAnsi="Arial"/>
      <w:b/>
      <w:bCs/>
      <w:noProof/>
      <w:color w:val="000000"/>
      <w:kern w:val="2"/>
      <w:szCs w:val="21"/>
    </w:rPr>
  </w:style>
  <w:style w:type="paragraph" w:styleId="af4">
    <w:name w:val="List Paragraph"/>
    <w:basedOn w:val="a2"/>
    <w:uiPriority w:val="34"/>
    <w:qFormat/>
    <w:rsid w:val="00B44373"/>
    <w:pPr>
      <w:ind w:firstLineChars="200" w:firstLine="420"/>
    </w:pPr>
    <w:rPr>
      <w:rFonts w:ascii="Calibri" w:hAnsi="Calibri"/>
      <w:szCs w:val="22"/>
    </w:rPr>
  </w:style>
  <w:style w:type="paragraph" w:customStyle="1" w:styleId="RJ-">
    <w:name w:val="RJ-正文"/>
    <w:basedOn w:val="a3"/>
    <w:link w:val="RJ-Char"/>
    <w:qFormat/>
    <w:rsid w:val="00B44373"/>
    <w:pPr>
      <w:spacing w:before="312" w:after="312"/>
    </w:pPr>
  </w:style>
  <w:style w:type="character" w:customStyle="1" w:styleId="5Char">
    <w:name w:val="标题 5 Char"/>
    <w:aliases w:val="标题 5—Table Char"/>
    <w:link w:val="5"/>
    <w:rsid w:val="00B44373"/>
    <w:rPr>
      <w:b/>
      <w:bCs/>
      <w:kern w:val="2"/>
      <w:sz w:val="28"/>
      <w:szCs w:val="28"/>
    </w:rPr>
  </w:style>
  <w:style w:type="character" w:customStyle="1" w:styleId="RJ-Char">
    <w:name w:val="RJ-正文 Char"/>
    <w:basedOn w:val="Char"/>
    <w:link w:val="RJ-"/>
    <w:rsid w:val="00B44373"/>
    <w:rPr>
      <w:rFonts w:eastAsia="宋体" w:cs="Times New Roman"/>
      <w:kern w:val="2"/>
      <w:sz w:val="21"/>
      <w:szCs w:val="21"/>
      <w:lang w:val="en-US" w:eastAsia="zh-CN" w:bidi="ar-SA"/>
    </w:rPr>
  </w:style>
  <w:style w:type="character" w:customStyle="1" w:styleId="6Char">
    <w:name w:val="标题 6 Char"/>
    <w:link w:val="6"/>
    <w:rsid w:val="00B4437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B44373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B44373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sid w:val="00B44373"/>
    <w:rPr>
      <w:rFonts w:ascii="Arial" w:eastAsia="黑体" w:hAnsi="Arial"/>
      <w:kern w:val="2"/>
      <w:sz w:val="21"/>
      <w:szCs w:val="21"/>
    </w:rPr>
  </w:style>
  <w:style w:type="paragraph" w:customStyle="1" w:styleId="Figure-1">
    <w:name w:val="Figure-1"/>
    <w:autoRedefine/>
    <w:rsid w:val="00B44373"/>
    <w:pPr>
      <w:spacing w:afterLines="50"/>
      <w:ind w:left="1304"/>
    </w:pPr>
    <w:rPr>
      <w:rFonts w:ascii="Arial" w:hAnsi="Arial"/>
      <w:iCs/>
      <w:snapToGrid w:val="0"/>
      <w:color w:val="000000"/>
      <w:szCs w:val="21"/>
      <w:lang w:val="zh-CN"/>
    </w:rPr>
  </w:style>
  <w:style w:type="paragraph" w:styleId="af5">
    <w:name w:val="Title"/>
    <w:basedOn w:val="a2"/>
    <w:next w:val="a2"/>
    <w:link w:val="Char7"/>
    <w:qFormat/>
    <w:rsid w:val="001162B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7">
    <w:name w:val="标题 Char"/>
    <w:link w:val="af5"/>
    <w:rsid w:val="001162B6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11111111111">
    <w:name w:val="1111111111111"/>
    <w:basedOn w:val="a3"/>
    <w:link w:val="1111111111111Char"/>
    <w:qFormat/>
    <w:rsid w:val="001162B6"/>
    <w:pPr>
      <w:spacing w:before="312" w:after="312"/>
    </w:pPr>
  </w:style>
  <w:style w:type="character" w:customStyle="1" w:styleId="1111111111111Char">
    <w:name w:val="1111111111111 Char"/>
    <w:link w:val="1111111111111"/>
    <w:rsid w:val="001162B6"/>
  </w:style>
  <w:style w:type="paragraph" w:styleId="TOC">
    <w:name w:val="TOC Heading"/>
    <w:basedOn w:val="1"/>
    <w:next w:val="a2"/>
    <w:uiPriority w:val="39"/>
    <w:unhideWhenUsed/>
    <w:qFormat/>
    <w:rsid w:val="001B07DE"/>
    <w:pPr>
      <w:keepLines/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af6">
    <w:name w:val="封面文档标题"/>
    <w:basedOn w:val="a2"/>
    <w:rsid w:val="00273A61"/>
    <w:pPr>
      <w:widowControl/>
      <w:snapToGrid w:val="0"/>
      <w:spacing w:before="600" w:after="200"/>
      <w:jc w:val="left"/>
    </w:pPr>
    <w:rPr>
      <w:rFonts w:ascii="Arial" w:eastAsia="黑体" w:hAnsi="Arial" w:cs="Arial"/>
      <w:bCs/>
      <w:kern w:val="0"/>
      <w:sz w:val="48"/>
      <w:szCs w:val="44"/>
    </w:rPr>
  </w:style>
  <w:style w:type="character" w:customStyle="1" w:styleId="textCharChar">
    <w:name w:val="* text Char Char"/>
    <w:link w:val="text"/>
    <w:locked/>
    <w:rsid w:val="00273A61"/>
    <w:rPr>
      <w:rFonts w:ascii="Arial" w:hAnsi="Arial" w:cs="Arial"/>
      <w:color w:val="333333"/>
      <w:kern w:val="2"/>
      <w:sz w:val="18"/>
      <w:szCs w:val="18"/>
    </w:rPr>
  </w:style>
  <w:style w:type="paragraph" w:customStyle="1" w:styleId="text">
    <w:name w:val="* text"/>
    <w:basedOn w:val="a2"/>
    <w:link w:val="textCharChar"/>
    <w:rsid w:val="00273A61"/>
    <w:pPr>
      <w:widowControl/>
      <w:spacing w:beforeLines="50" w:afterLines="50"/>
    </w:pPr>
    <w:rPr>
      <w:rFonts w:ascii="Arial" w:hAnsi="Arial" w:cs="Arial"/>
      <w:color w:val="33333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262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h1,1st level,Sec1,H1,app heading 1,l1,Huvudrubrik,1,h11,1st level1,h12,1st level2,h13,1st level3,h14,1st level4,h15,1st level5,h16,1st level6,h17,1st level7,h18,1st level8,h111,1st level11,h121,1st level21,h131,1st level31,h141,1st level41"/>
    <w:basedOn w:val="a2"/>
    <w:next w:val="2"/>
    <w:link w:val="1Char"/>
    <w:uiPriority w:val="9"/>
    <w:qFormat/>
    <w:rsid w:val="001262E7"/>
    <w:pPr>
      <w:keepNext/>
      <w:pageBreakBefore/>
      <w:numPr>
        <w:numId w:val="1"/>
      </w:numPr>
      <w:spacing w:before="800" w:after="400" w:line="578" w:lineRule="auto"/>
      <w:jc w:val="right"/>
      <w:outlineLvl w:val="0"/>
    </w:pPr>
    <w:rPr>
      <w:rFonts w:ascii="Arial" w:eastAsia="楷体_GB2312" w:hAnsi="Arial"/>
      <w:b/>
      <w:bCs/>
      <w:color w:val="000080"/>
      <w:kern w:val="44"/>
      <w:sz w:val="44"/>
      <w:szCs w:val="44"/>
    </w:rPr>
  </w:style>
  <w:style w:type="paragraph" w:styleId="2">
    <w:name w:val="heading 2"/>
    <w:basedOn w:val="a2"/>
    <w:next w:val="3"/>
    <w:link w:val="2Char"/>
    <w:uiPriority w:val="9"/>
    <w:qFormat/>
    <w:rsid w:val="001262E7"/>
    <w:pPr>
      <w:keepNext/>
      <w:keepLines/>
      <w:numPr>
        <w:ilvl w:val="1"/>
        <w:numId w:val="1"/>
      </w:numPr>
      <w:shd w:val="clear" w:color="auto" w:fill="E6E6E6"/>
      <w:spacing w:before="400" w:after="400"/>
      <w:outlineLvl w:val="1"/>
    </w:pPr>
    <w:rPr>
      <w:rFonts w:ascii="Arial" w:eastAsia="楷体_GB2312" w:hAnsi="Arial"/>
      <w:b/>
      <w:bCs/>
      <w:color w:val="000080"/>
      <w:sz w:val="36"/>
      <w:szCs w:val="36"/>
    </w:rPr>
  </w:style>
  <w:style w:type="paragraph" w:styleId="3">
    <w:name w:val="heading 3"/>
    <w:aliases w:val="Underrubrik2,h3,l3,CT,heading 3,HeadC,h31,heading 31,h32,heading 32,h311,heading 311,h33,heading 33,h312,heading 312,h321,heading 321,h34,heading 34,h313,heading 313,h322,heading 322,h3111,heading 3111,h331,heading 331,h3121,heading 3121,h35,31"/>
    <w:basedOn w:val="a2"/>
    <w:next w:val="a3"/>
    <w:link w:val="3Char"/>
    <w:uiPriority w:val="9"/>
    <w:qFormat/>
    <w:rsid w:val="001262E7"/>
    <w:pPr>
      <w:keepNext/>
      <w:keepLines/>
      <w:numPr>
        <w:ilvl w:val="2"/>
        <w:numId w:val="1"/>
      </w:numPr>
      <w:spacing w:before="400" w:after="400"/>
      <w:outlineLvl w:val="2"/>
    </w:pPr>
    <w:rPr>
      <w:rFonts w:ascii="Arial" w:eastAsia="楷体_GB2312" w:hAnsi="Arial"/>
      <w:b/>
      <w:bCs/>
      <w:color w:val="000080"/>
      <w:sz w:val="32"/>
      <w:szCs w:val="32"/>
    </w:rPr>
  </w:style>
  <w:style w:type="paragraph" w:styleId="4">
    <w:name w:val="heading 4"/>
    <w:aliases w:val="标题 4—Figure/Table,前言,前言 Char Char,前言 Char Char Char,前言 Char Char Char Char"/>
    <w:basedOn w:val="a2"/>
    <w:next w:val="a2"/>
    <w:link w:val="4Char"/>
    <w:unhideWhenUsed/>
    <w:qFormat/>
    <w:rsid w:val="00B433C6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aliases w:val="标题 5—Table"/>
    <w:basedOn w:val="a2"/>
    <w:next w:val="a2"/>
    <w:link w:val="5Char"/>
    <w:qFormat/>
    <w:rsid w:val="00B4437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2"/>
    <w:next w:val="a2"/>
    <w:link w:val="6Char"/>
    <w:qFormat/>
    <w:rsid w:val="00B44373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2"/>
    <w:next w:val="a2"/>
    <w:link w:val="7Char"/>
    <w:qFormat/>
    <w:rsid w:val="00B44373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2"/>
    <w:next w:val="a2"/>
    <w:link w:val="8Char"/>
    <w:qFormat/>
    <w:rsid w:val="00B44373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2"/>
    <w:next w:val="a2"/>
    <w:link w:val="9Char"/>
    <w:qFormat/>
    <w:rsid w:val="00B44373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Char">
    <w:name w:val="标题 1 Char"/>
    <w:aliases w:val="h1 Char,1st level Char,Sec1 Char,H1 Char,app heading 1 Char,l1 Char,Huvudrubrik Char,1 Char,h11 Char,1st level1 Char,h12 Char,1st level2 Char,h13 Char,1st level3 Char,h14 Char,1st level4 Char,h15 Char,1st level5 Char,h16 Char,1st level6 Char"/>
    <w:link w:val="1"/>
    <w:uiPriority w:val="9"/>
    <w:locked/>
    <w:rsid w:val="003E6F0C"/>
    <w:rPr>
      <w:rFonts w:ascii="Arial" w:eastAsia="楷体_GB2312" w:hAnsi="Arial"/>
      <w:b/>
      <w:bCs/>
      <w:color w:val="000080"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sid w:val="003E6F0C"/>
    <w:rPr>
      <w:rFonts w:ascii="Arial" w:eastAsia="楷体_GB2312" w:hAnsi="Arial"/>
      <w:b/>
      <w:bCs/>
      <w:color w:val="000080"/>
      <w:kern w:val="2"/>
      <w:sz w:val="36"/>
      <w:szCs w:val="36"/>
      <w:shd w:val="clear" w:color="auto" w:fill="E6E6E6"/>
    </w:rPr>
  </w:style>
  <w:style w:type="character" w:customStyle="1" w:styleId="3Char">
    <w:name w:val="标题 3 Char"/>
    <w:aliases w:val="Underrubrik2 Char,h3 Char,l3 Char,CT Char,heading 3 Char,HeadC Char,h31 Char,heading 31 Char,h32 Char,heading 32 Char,h311 Char,heading 311 Char,h33 Char,heading 33 Char,h312 Char,heading 312 Char,h321 Char,heading 321 Char,h34 Char,h313 Char"/>
    <w:link w:val="3"/>
    <w:uiPriority w:val="9"/>
    <w:locked/>
    <w:rsid w:val="003E6F0C"/>
    <w:rPr>
      <w:rFonts w:ascii="Arial" w:eastAsia="楷体_GB2312" w:hAnsi="Arial"/>
      <w:b/>
      <w:bCs/>
      <w:color w:val="000080"/>
      <w:kern w:val="2"/>
      <w:sz w:val="32"/>
      <w:szCs w:val="32"/>
    </w:rPr>
  </w:style>
  <w:style w:type="paragraph" w:customStyle="1" w:styleId="a3">
    <w:name w:val="常规"/>
    <w:basedOn w:val="a2"/>
    <w:link w:val="Char"/>
    <w:rsid w:val="001262E7"/>
    <w:pPr>
      <w:spacing w:beforeLines="100" w:afterLines="100"/>
      <w:ind w:left="1701"/>
    </w:pPr>
    <w:rPr>
      <w:szCs w:val="21"/>
    </w:rPr>
  </w:style>
  <w:style w:type="paragraph" w:customStyle="1" w:styleId="Block">
    <w:name w:val="Block"/>
    <w:basedOn w:val="a2"/>
    <w:next w:val="a3"/>
    <w:rsid w:val="001262E7"/>
    <w:rPr>
      <w:rFonts w:ascii="Arial" w:eastAsia="楷体_GB2312" w:hAnsi="Arial"/>
      <w:color w:val="000080"/>
      <w:sz w:val="28"/>
      <w:szCs w:val="28"/>
    </w:rPr>
  </w:style>
  <w:style w:type="paragraph" w:customStyle="1" w:styleId="ItemStep">
    <w:name w:val="Item Step"/>
    <w:basedOn w:val="a2"/>
    <w:rsid w:val="001262E7"/>
    <w:pPr>
      <w:widowControl/>
      <w:numPr>
        <w:numId w:val="8"/>
      </w:numPr>
      <w:spacing w:afterLines="50"/>
    </w:pPr>
  </w:style>
  <w:style w:type="paragraph" w:customStyle="1" w:styleId="ItemList">
    <w:name w:val="Item List"/>
    <w:basedOn w:val="a2"/>
    <w:rsid w:val="001262E7"/>
    <w:pPr>
      <w:numPr>
        <w:numId w:val="2"/>
      </w:numPr>
      <w:tabs>
        <w:tab w:val="left" w:pos="420"/>
      </w:tabs>
      <w:snapToGrid w:val="0"/>
      <w:spacing w:afterLines="50"/>
      <w:jc w:val="left"/>
    </w:pPr>
  </w:style>
  <w:style w:type="table" w:customStyle="1" w:styleId="57">
    <w:name w:val="57"/>
    <w:uiPriority w:val="99"/>
    <w:rsid w:val="00F36161"/>
    <w:pPr>
      <w:widowControl w:val="0"/>
      <w:autoSpaceDE w:val="0"/>
      <w:autoSpaceDN w:val="0"/>
      <w:adjustRightInd w:val="0"/>
    </w:pPr>
    <w:rPr>
      <w:sz w:val="24"/>
      <w:szCs w:val="24"/>
    </w:rPr>
    <w:tblPr>
      <w:tblInd w:w="18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570">
    <w:name w:val="57"/>
    <w:rsid w:val="008819D8"/>
  </w:style>
  <w:style w:type="paragraph" w:customStyle="1" w:styleId="30">
    <w:name w:val="3"/>
    <w:rsid w:val="008819D8"/>
  </w:style>
  <w:style w:type="paragraph" w:customStyle="1" w:styleId="31">
    <w:name w:val="3"/>
    <w:rsid w:val="008819D8"/>
  </w:style>
  <w:style w:type="table" w:styleId="a7">
    <w:name w:val="Table Grid"/>
    <w:basedOn w:val="a5"/>
    <w:uiPriority w:val="59"/>
    <w:rsid w:val="00881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目录"/>
    <w:basedOn w:val="a2"/>
    <w:next w:val="a3"/>
    <w:rsid w:val="001262E7"/>
    <w:pPr>
      <w:pageBreakBefore/>
      <w:spacing w:before="600" w:after="360" w:line="480" w:lineRule="auto"/>
      <w:jc w:val="center"/>
    </w:pPr>
    <w:rPr>
      <w:rFonts w:eastAsia="楷体_GB2312"/>
      <w:spacing w:val="200"/>
      <w:sz w:val="36"/>
      <w:szCs w:val="32"/>
    </w:rPr>
  </w:style>
  <w:style w:type="paragraph" w:customStyle="1" w:styleId="Code">
    <w:name w:val="Code"/>
    <w:basedOn w:val="a3"/>
    <w:rsid w:val="001262E7"/>
    <w:pPr>
      <w:shd w:val="clear" w:color="auto" w:fill="F3F3F3"/>
      <w:spacing w:beforeLines="0" w:afterLines="0"/>
      <w:jc w:val="left"/>
    </w:pPr>
    <w:rPr>
      <w:rFonts w:ascii="Courier New" w:hAnsi="Courier New"/>
      <w:kern w:val="0"/>
      <w:sz w:val="18"/>
      <w:szCs w:val="18"/>
    </w:rPr>
  </w:style>
  <w:style w:type="paragraph" w:styleId="10">
    <w:name w:val="toc 1"/>
    <w:basedOn w:val="a2"/>
    <w:next w:val="a2"/>
    <w:autoRedefine/>
    <w:uiPriority w:val="39"/>
    <w:rsid w:val="00762B6E"/>
    <w:pPr>
      <w:tabs>
        <w:tab w:val="left" w:pos="284"/>
        <w:tab w:val="left" w:pos="426"/>
        <w:tab w:val="right" w:leader="dot" w:pos="9628"/>
      </w:tabs>
    </w:pPr>
  </w:style>
  <w:style w:type="character" w:customStyle="1" w:styleId="Char">
    <w:name w:val="常规 Char"/>
    <w:link w:val="a3"/>
    <w:locked/>
    <w:rsid w:val="001262E7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9">
    <w:name w:val="footer"/>
    <w:basedOn w:val="a2"/>
    <w:link w:val="Char0"/>
    <w:uiPriority w:val="99"/>
    <w:semiHidden/>
    <w:rsid w:val="001262E7"/>
    <w:pPr>
      <w:tabs>
        <w:tab w:val="center" w:pos="4153"/>
        <w:tab w:val="right" w:pos="8306"/>
      </w:tabs>
      <w:snapToGrid w:val="0"/>
      <w:jc w:val="right"/>
    </w:pPr>
    <w:rPr>
      <w:rFonts w:ascii="Arial" w:eastAsia="楷体_GB2312" w:hAnsi="Arial"/>
      <w:kern w:val="0"/>
      <w:szCs w:val="18"/>
    </w:rPr>
  </w:style>
  <w:style w:type="character" w:customStyle="1" w:styleId="Char0">
    <w:name w:val="页脚 Char"/>
    <w:link w:val="a9"/>
    <w:uiPriority w:val="99"/>
    <w:semiHidden/>
    <w:rsid w:val="008819D8"/>
    <w:rPr>
      <w:kern w:val="2"/>
      <w:sz w:val="18"/>
      <w:szCs w:val="18"/>
    </w:rPr>
  </w:style>
  <w:style w:type="paragraph" w:customStyle="1" w:styleId="aa">
    <w:name w:val="文件名"/>
    <w:basedOn w:val="a8"/>
    <w:next w:val="a3"/>
    <w:rsid w:val="001262E7"/>
    <w:pPr>
      <w:pageBreakBefore w:val="0"/>
    </w:pPr>
    <w:rPr>
      <w:spacing w:val="0"/>
      <w:sz w:val="52"/>
      <w:szCs w:val="44"/>
    </w:rPr>
  </w:style>
  <w:style w:type="paragraph" w:styleId="20">
    <w:name w:val="toc 2"/>
    <w:basedOn w:val="a2"/>
    <w:next w:val="a2"/>
    <w:autoRedefine/>
    <w:uiPriority w:val="39"/>
    <w:rsid w:val="00762B6E"/>
    <w:pPr>
      <w:tabs>
        <w:tab w:val="left" w:pos="851"/>
        <w:tab w:val="right" w:leader="dot" w:pos="9628"/>
      </w:tabs>
      <w:ind w:leftChars="200" w:left="420"/>
    </w:pPr>
  </w:style>
  <w:style w:type="paragraph" w:styleId="32">
    <w:name w:val="toc 3"/>
    <w:basedOn w:val="a2"/>
    <w:next w:val="a2"/>
    <w:autoRedefine/>
    <w:uiPriority w:val="39"/>
    <w:rsid w:val="001262E7"/>
    <w:pPr>
      <w:tabs>
        <w:tab w:val="left" w:pos="1680"/>
        <w:tab w:val="right" w:leader="dot" w:pos="9628"/>
      </w:tabs>
      <w:ind w:leftChars="500" w:left="1050"/>
    </w:pPr>
  </w:style>
  <w:style w:type="character" w:styleId="ab">
    <w:name w:val="annotation reference"/>
    <w:uiPriority w:val="99"/>
    <w:semiHidden/>
    <w:rsid w:val="001262E7"/>
    <w:rPr>
      <w:rFonts w:cs="Times New Roman"/>
      <w:sz w:val="21"/>
      <w:szCs w:val="21"/>
    </w:rPr>
  </w:style>
  <w:style w:type="paragraph" w:customStyle="1" w:styleId="a">
    <w:name w:val="警告"/>
    <w:basedOn w:val="a0"/>
    <w:next w:val="a3"/>
    <w:rsid w:val="001262E7"/>
    <w:pPr>
      <w:numPr>
        <w:numId w:val="3"/>
      </w:numPr>
      <w:shd w:val="clear" w:color="auto" w:fill="FFD1D1"/>
    </w:pPr>
  </w:style>
  <w:style w:type="paragraph" w:customStyle="1" w:styleId="a0">
    <w:name w:val="建议"/>
    <w:basedOn w:val="a3"/>
    <w:next w:val="a3"/>
    <w:rsid w:val="001262E7"/>
    <w:pPr>
      <w:numPr>
        <w:numId w:val="5"/>
      </w:numPr>
      <w:shd w:val="clear" w:color="auto" w:fill="D1FFD1"/>
      <w:spacing w:before="312" w:after="312"/>
    </w:pPr>
    <w:rPr>
      <w:rFonts w:eastAsia="楷体_GB2312"/>
    </w:rPr>
  </w:style>
  <w:style w:type="paragraph" w:customStyle="1" w:styleId="a1">
    <w:name w:val="说明"/>
    <w:basedOn w:val="a0"/>
    <w:next w:val="a3"/>
    <w:rsid w:val="001262E7"/>
    <w:pPr>
      <w:numPr>
        <w:numId w:val="4"/>
      </w:numPr>
      <w:shd w:val="clear" w:color="auto" w:fill="FFFFAF"/>
    </w:pPr>
  </w:style>
  <w:style w:type="paragraph" w:styleId="ac">
    <w:name w:val="Document Map"/>
    <w:basedOn w:val="a2"/>
    <w:link w:val="Char1"/>
    <w:uiPriority w:val="99"/>
    <w:semiHidden/>
    <w:rsid w:val="001262E7"/>
    <w:pPr>
      <w:shd w:val="clear" w:color="auto" w:fill="000080"/>
    </w:pPr>
  </w:style>
  <w:style w:type="character" w:customStyle="1" w:styleId="Char1">
    <w:name w:val="文档结构图 Char"/>
    <w:link w:val="ac"/>
    <w:uiPriority w:val="99"/>
    <w:semiHidden/>
    <w:rsid w:val="008819D8"/>
    <w:rPr>
      <w:kern w:val="2"/>
      <w:sz w:val="0"/>
      <w:szCs w:val="0"/>
    </w:rPr>
  </w:style>
  <w:style w:type="paragraph" w:styleId="ad">
    <w:name w:val="annotation text"/>
    <w:basedOn w:val="a2"/>
    <w:link w:val="Char2"/>
    <w:uiPriority w:val="99"/>
    <w:semiHidden/>
    <w:rsid w:val="001262E7"/>
    <w:pPr>
      <w:jc w:val="left"/>
    </w:pPr>
  </w:style>
  <w:style w:type="character" w:customStyle="1" w:styleId="Char2">
    <w:name w:val="批注文字 Char"/>
    <w:link w:val="ad"/>
    <w:uiPriority w:val="99"/>
    <w:semiHidden/>
    <w:locked/>
    <w:rsid w:val="00B60C80"/>
    <w:rPr>
      <w:rFonts w:cs="Times New Roman"/>
      <w:kern w:val="2"/>
      <w:sz w:val="24"/>
      <w:szCs w:val="24"/>
    </w:rPr>
  </w:style>
  <w:style w:type="paragraph" w:styleId="ae">
    <w:name w:val="annotation subject"/>
    <w:basedOn w:val="ad"/>
    <w:next w:val="ad"/>
    <w:link w:val="Char3"/>
    <w:rsid w:val="001262E7"/>
    <w:rPr>
      <w:b/>
      <w:bCs/>
    </w:rPr>
  </w:style>
  <w:style w:type="character" w:customStyle="1" w:styleId="Char3">
    <w:name w:val="批注主题 Char"/>
    <w:link w:val="ae"/>
    <w:uiPriority w:val="99"/>
    <w:semiHidden/>
    <w:rsid w:val="008819D8"/>
    <w:rPr>
      <w:rFonts w:cs="Times New Roman"/>
      <w:b/>
      <w:bCs/>
      <w:kern w:val="2"/>
      <w:sz w:val="21"/>
      <w:szCs w:val="24"/>
    </w:rPr>
  </w:style>
  <w:style w:type="paragraph" w:styleId="af">
    <w:name w:val="Balloon Text"/>
    <w:basedOn w:val="a2"/>
    <w:link w:val="Char4"/>
    <w:uiPriority w:val="99"/>
    <w:semiHidden/>
    <w:rsid w:val="001262E7"/>
    <w:rPr>
      <w:sz w:val="18"/>
      <w:szCs w:val="18"/>
    </w:rPr>
  </w:style>
  <w:style w:type="character" w:customStyle="1" w:styleId="Char4">
    <w:name w:val="批注框文本 Char"/>
    <w:link w:val="af"/>
    <w:uiPriority w:val="99"/>
    <w:semiHidden/>
    <w:rsid w:val="008819D8"/>
    <w:rPr>
      <w:kern w:val="2"/>
      <w:sz w:val="0"/>
      <w:szCs w:val="0"/>
    </w:rPr>
  </w:style>
  <w:style w:type="paragraph" w:styleId="af0">
    <w:name w:val="header"/>
    <w:basedOn w:val="a2"/>
    <w:link w:val="Char5"/>
    <w:uiPriority w:val="99"/>
    <w:semiHidden/>
    <w:rsid w:val="00126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f0"/>
    <w:uiPriority w:val="99"/>
    <w:semiHidden/>
    <w:rsid w:val="008819D8"/>
    <w:rPr>
      <w:kern w:val="2"/>
      <w:sz w:val="18"/>
      <w:szCs w:val="18"/>
    </w:rPr>
  </w:style>
  <w:style w:type="character" w:customStyle="1" w:styleId="CodeinTableChar">
    <w:name w:val="Code in Table Char"/>
    <w:link w:val="CodeinTable"/>
    <w:locked/>
    <w:rsid w:val="003E6F0C"/>
    <w:rPr>
      <w:rFonts w:ascii="Courier New" w:eastAsia="宋体" w:hAnsi="Courier New" w:cs="Times New Roman"/>
      <w:kern w:val="2"/>
      <w:sz w:val="24"/>
      <w:szCs w:val="24"/>
      <w:lang w:val="en-US" w:eastAsia="zh-CN" w:bidi="ar-SA"/>
    </w:rPr>
  </w:style>
  <w:style w:type="paragraph" w:customStyle="1" w:styleId="ItemListinTable">
    <w:name w:val="Item List in Table"/>
    <w:basedOn w:val="a2"/>
    <w:rsid w:val="001262E7"/>
    <w:pPr>
      <w:numPr>
        <w:numId w:val="6"/>
      </w:numPr>
    </w:pPr>
  </w:style>
  <w:style w:type="paragraph" w:customStyle="1" w:styleId="ItemStepinTable">
    <w:name w:val="Item Step in Table"/>
    <w:basedOn w:val="a2"/>
    <w:rsid w:val="001262E7"/>
    <w:pPr>
      <w:numPr>
        <w:numId w:val="7"/>
      </w:numPr>
    </w:pPr>
  </w:style>
  <w:style w:type="paragraph" w:customStyle="1" w:styleId="CodeinTable">
    <w:name w:val="Code in Table"/>
    <w:basedOn w:val="a2"/>
    <w:link w:val="CodeinTableChar"/>
    <w:rsid w:val="001262E7"/>
    <w:pPr>
      <w:shd w:val="clear" w:color="auto" w:fill="F3F3F3"/>
    </w:pPr>
    <w:rPr>
      <w:rFonts w:ascii="Courier New" w:hAnsi="Courier New"/>
      <w:sz w:val="18"/>
    </w:rPr>
  </w:style>
  <w:style w:type="character" w:styleId="af1">
    <w:name w:val="Hyperlink"/>
    <w:uiPriority w:val="99"/>
    <w:rsid w:val="00A808CE"/>
    <w:rPr>
      <w:rFonts w:cs="Times New Roman"/>
      <w:color w:val="0000FF"/>
      <w:u w:val="single"/>
    </w:rPr>
  </w:style>
  <w:style w:type="paragraph" w:customStyle="1" w:styleId="Default">
    <w:name w:val="Default"/>
    <w:rsid w:val="008A41D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2">
    <w:name w:val="编写说明样本"/>
    <w:basedOn w:val="a2"/>
    <w:rsid w:val="002051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</w:pPr>
    <w:rPr>
      <w:b/>
      <w:bCs/>
      <w:color w:val="0000FF"/>
    </w:rPr>
  </w:style>
  <w:style w:type="character" w:customStyle="1" w:styleId="4Char">
    <w:name w:val="标题 4 Char"/>
    <w:aliases w:val="标题 4—Figure/Table Char,前言 Char,前言 Char Char Char1,前言 Char Char Char Char1,前言 Char Char Char Char Char"/>
    <w:link w:val="4"/>
    <w:rsid w:val="00B433C6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af3">
    <w:name w:val="突出重点"/>
    <w:basedOn w:val="a2"/>
    <w:link w:val="Char6"/>
    <w:autoRedefine/>
    <w:rsid w:val="00B44373"/>
    <w:pPr>
      <w:spacing w:before="80"/>
      <w:jc w:val="left"/>
    </w:pPr>
    <w:rPr>
      <w:rFonts w:ascii="Arial" w:hAnsi="Arial"/>
      <w:b/>
      <w:bCs/>
      <w:noProof/>
      <w:color w:val="000000"/>
      <w:sz w:val="20"/>
      <w:szCs w:val="21"/>
    </w:rPr>
  </w:style>
  <w:style w:type="character" w:customStyle="1" w:styleId="Char6">
    <w:name w:val="突出重点 Char"/>
    <w:link w:val="af3"/>
    <w:rsid w:val="00B44373"/>
    <w:rPr>
      <w:rFonts w:ascii="Arial" w:hAnsi="Arial"/>
      <w:b/>
      <w:bCs/>
      <w:noProof/>
      <w:color w:val="000000"/>
      <w:kern w:val="2"/>
      <w:szCs w:val="21"/>
    </w:rPr>
  </w:style>
  <w:style w:type="paragraph" w:styleId="af4">
    <w:name w:val="List Paragraph"/>
    <w:basedOn w:val="a2"/>
    <w:uiPriority w:val="34"/>
    <w:qFormat/>
    <w:rsid w:val="00B44373"/>
    <w:pPr>
      <w:ind w:firstLineChars="200" w:firstLine="420"/>
    </w:pPr>
    <w:rPr>
      <w:rFonts w:ascii="Calibri" w:hAnsi="Calibri"/>
      <w:szCs w:val="22"/>
    </w:rPr>
  </w:style>
  <w:style w:type="paragraph" w:customStyle="1" w:styleId="RJ-">
    <w:name w:val="RJ-正文"/>
    <w:basedOn w:val="a3"/>
    <w:link w:val="RJ-Char"/>
    <w:qFormat/>
    <w:rsid w:val="00B44373"/>
    <w:pPr>
      <w:spacing w:before="312" w:after="312"/>
    </w:pPr>
  </w:style>
  <w:style w:type="character" w:customStyle="1" w:styleId="5Char">
    <w:name w:val="标题 5 Char"/>
    <w:aliases w:val="标题 5—Table Char"/>
    <w:link w:val="5"/>
    <w:rsid w:val="00B44373"/>
    <w:rPr>
      <w:b/>
      <w:bCs/>
      <w:kern w:val="2"/>
      <w:sz w:val="28"/>
      <w:szCs w:val="28"/>
    </w:rPr>
  </w:style>
  <w:style w:type="character" w:customStyle="1" w:styleId="RJ-Char">
    <w:name w:val="RJ-正文 Char"/>
    <w:basedOn w:val="Char"/>
    <w:link w:val="RJ-"/>
    <w:rsid w:val="00B44373"/>
    <w:rPr>
      <w:rFonts w:eastAsia="宋体" w:cs="Times New Roman"/>
      <w:kern w:val="2"/>
      <w:sz w:val="21"/>
      <w:szCs w:val="21"/>
      <w:lang w:val="en-US" w:eastAsia="zh-CN" w:bidi="ar-SA"/>
    </w:rPr>
  </w:style>
  <w:style w:type="character" w:customStyle="1" w:styleId="6Char">
    <w:name w:val="标题 6 Char"/>
    <w:link w:val="6"/>
    <w:rsid w:val="00B44373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B44373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B44373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sid w:val="00B44373"/>
    <w:rPr>
      <w:rFonts w:ascii="Arial" w:eastAsia="黑体" w:hAnsi="Arial"/>
      <w:kern w:val="2"/>
      <w:sz w:val="21"/>
      <w:szCs w:val="21"/>
    </w:rPr>
  </w:style>
  <w:style w:type="paragraph" w:customStyle="1" w:styleId="Figure-1">
    <w:name w:val="Figure-1"/>
    <w:autoRedefine/>
    <w:rsid w:val="00B44373"/>
    <w:pPr>
      <w:spacing w:afterLines="50"/>
      <w:ind w:left="1304"/>
    </w:pPr>
    <w:rPr>
      <w:rFonts w:ascii="Arial" w:hAnsi="Arial"/>
      <w:iCs/>
      <w:snapToGrid w:val="0"/>
      <w:color w:val="000000"/>
      <w:szCs w:val="21"/>
      <w:lang w:val="zh-CN"/>
    </w:rPr>
  </w:style>
  <w:style w:type="paragraph" w:styleId="af5">
    <w:name w:val="Title"/>
    <w:basedOn w:val="a2"/>
    <w:next w:val="a2"/>
    <w:link w:val="Char7"/>
    <w:qFormat/>
    <w:rsid w:val="001162B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7">
    <w:name w:val="标题 Char"/>
    <w:link w:val="af5"/>
    <w:rsid w:val="001162B6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11111111111">
    <w:name w:val="1111111111111"/>
    <w:basedOn w:val="a3"/>
    <w:link w:val="1111111111111Char"/>
    <w:qFormat/>
    <w:rsid w:val="001162B6"/>
    <w:pPr>
      <w:spacing w:before="312" w:after="312"/>
    </w:pPr>
  </w:style>
  <w:style w:type="character" w:customStyle="1" w:styleId="1111111111111Char">
    <w:name w:val="1111111111111 Char"/>
    <w:link w:val="1111111111111"/>
    <w:rsid w:val="001162B6"/>
  </w:style>
  <w:style w:type="paragraph" w:styleId="TOC">
    <w:name w:val="TOC Heading"/>
    <w:basedOn w:val="1"/>
    <w:next w:val="a2"/>
    <w:uiPriority w:val="39"/>
    <w:unhideWhenUsed/>
    <w:qFormat/>
    <w:rsid w:val="001B07DE"/>
    <w:pPr>
      <w:keepLines/>
      <w:pageBreakBefore w:val="0"/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af6">
    <w:name w:val="封面文档标题"/>
    <w:basedOn w:val="a2"/>
    <w:rsid w:val="00273A61"/>
    <w:pPr>
      <w:widowControl/>
      <w:snapToGrid w:val="0"/>
      <w:spacing w:before="600" w:after="200"/>
      <w:jc w:val="left"/>
    </w:pPr>
    <w:rPr>
      <w:rFonts w:ascii="Arial" w:eastAsia="黑体" w:hAnsi="Arial" w:cs="Arial"/>
      <w:bCs/>
      <w:kern w:val="0"/>
      <w:sz w:val="48"/>
      <w:szCs w:val="44"/>
    </w:rPr>
  </w:style>
  <w:style w:type="character" w:customStyle="1" w:styleId="textCharChar">
    <w:name w:val="* text Char Char"/>
    <w:link w:val="text"/>
    <w:locked/>
    <w:rsid w:val="00273A61"/>
    <w:rPr>
      <w:rFonts w:ascii="Arial" w:hAnsi="Arial" w:cs="Arial"/>
      <w:color w:val="333333"/>
      <w:kern w:val="2"/>
      <w:sz w:val="18"/>
      <w:szCs w:val="18"/>
    </w:rPr>
  </w:style>
  <w:style w:type="paragraph" w:customStyle="1" w:styleId="text">
    <w:name w:val="* text"/>
    <w:basedOn w:val="a2"/>
    <w:link w:val="textCharChar"/>
    <w:rsid w:val="00273A61"/>
    <w:pPr>
      <w:widowControl/>
      <w:spacing w:beforeLines="50" w:afterLines="50"/>
    </w:pPr>
    <w:rPr>
      <w:rFonts w:ascii="Arial" w:hAnsi="Arial" w:cs="Arial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n\&#26700;&#38754;\&#25991;&#26723;&#27169;&#26495;\TAC&#25991;&#26723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D1F5-C446-4D3C-95C7-0081C2ED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TAC文档模板</Template>
  <TotalTime>356</TotalTime>
  <Pages>17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密级：受控</vt:lpstr>
    </vt:vector>
  </TitlesOfParts>
  <Company>Microsoft</Company>
  <LinksUpToDate>false</LinksUpToDate>
  <CharactersWithSpaces>4100</CharactersWithSpaces>
  <SharedDoc>false</SharedDoc>
  <HLinks>
    <vt:vector size="162" baseType="variant">
      <vt:variant>
        <vt:i4>2752633</vt:i4>
      </vt:variant>
      <vt:variant>
        <vt:i4>168</vt:i4>
      </vt:variant>
      <vt:variant>
        <vt:i4>0</vt:i4>
      </vt:variant>
      <vt:variant>
        <vt:i4>5</vt:i4>
      </vt:variant>
      <vt:variant>
        <vt:lpwstr>https://192.168.1.250/</vt:lpwstr>
      </vt:variant>
      <vt:variant>
        <vt:lpwstr/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_Toc313545001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_Toc313545000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_Toc313544999</vt:lpwstr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_Toc313544998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_Toc313544997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_Toc313544996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_Toc313544995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_Toc313544994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_Toc313544993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_Toc313544992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_Toc313544991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_Toc313544990</vt:lpwstr>
      </vt:variant>
      <vt:variant>
        <vt:i4>2031677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_Toc313544989</vt:lpwstr>
      </vt:variant>
      <vt:variant>
        <vt:i4>2031677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_Toc313544988</vt:lpwstr>
      </vt:variant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_Toc313544987</vt:lpwstr>
      </vt:variant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_Toc313544986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_Toc313544985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_Toc313544984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_Toc313544983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_Toc313544982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_Toc313544981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_Toc313544980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_Toc313544979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_Toc313544978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_Toc313544977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_Toc313544976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密级：受控</dc:title>
  <dc:subject>快速上线配置手册</dc:subject>
  <dc:creator>袁泽</dc:creator>
  <cp:lastModifiedBy>Windows 用户</cp:lastModifiedBy>
  <cp:revision>24</cp:revision>
  <dcterms:created xsi:type="dcterms:W3CDTF">2012-05-10T05:56:00Z</dcterms:created>
  <dcterms:modified xsi:type="dcterms:W3CDTF">2017-04-26T08:39:00Z</dcterms:modified>
  <cp:category>手册</cp:category>
</cp:coreProperties>
</file>