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4654" w:rsidRDefault="00AB4654">
      <w:pPr>
        <w:spacing w:line="288" w:lineRule="auto"/>
        <w:rPr>
          <w:b/>
          <w:color w:val="000000"/>
          <w:sz w:val="44"/>
          <w:szCs w:val="44"/>
        </w:rPr>
      </w:pPr>
    </w:p>
    <w:p w:rsidR="00AB4654" w:rsidRDefault="000D531B">
      <w:pPr>
        <w:spacing w:line="288" w:lineRule="auto"/>
        <w:rPr>
          <w:b/>
          <w:color w:val="000000"/>
          <w:sz w:val="44"/>
          <w:szCs w:val="44"/>
        </w:rPr>
      </w:pPr>
      <w:r>
        <w:rPr>
          <w:b/>
          <w:noProof/>
          <w:color w:val="000000"/>
          <w:sz w:val="44"/>
          <w:szCs w:val="44"/>
        </w:rPr>
        <w:drawing>
          <wp:inline distT="0" distB="0" distL="0" distR="0">
            <wp:extent cx="1905000" cy="361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905000" cy="361950"/>
                    </a:xfrm>
                    <a:prstGeom prst="rect">
                      <a:avLst/>
                    </a:prstGeom>
                    <a:noFill/>
                    <a:ln w="9525">
                      <a:noFill/>
                      <a:miter lim="800000"/>
                      <a:headEnd/>
                      <a:tailEnd/>
                    </a:ln>
                  </pic:spPr>
                </pic:pic>
              </a:graphicData>
            </a:graphic>
          </wp:inline>
        </w:drawing>
      </w:r>
    </w:p>
    <w:p w:rsidR="00AB4654" w:rsidRDefault="00253F20">
      <w:pPr>
        <w:pStyle w:val="ac"/>
        <w:spacing w:after="157" w:line="288" w:lineRule="auto"/>
        <w:jc w:val="both"/>
        <w:rPr>
          <w:rFonts w:ascii="隶书" w:eastAsia="隶书"/>
          <w:color w:val="FF0000"/>
          <w:sz w:val="52"/>
          <w:szCs w:val="52"/>
        </w:rPr>
      </w:pPr>
      <w:r>
        <w:rPr>
          <w:rFonts w:ascii="隶书" w:eastAsia="隶书" w:hint="eastAsia"/>
          <w:color w:val="FF0000"/>
          <w:sz w:val="52"/>
          <w:szCs w:val="52"/>
        </w:rPr>
        <w:t>S6200全万兆核心交换机</w:t>
      </w:r>
    </w:p>
    <w:p w:rsidR="00AB4654" w:rsidRDefault="00253F20">
      <w:pPr>
        <w:spacing w:line="288" w:lineRule="auto"/>
        <w:rPr>
          <w:b/>
          <w:color w:val="000000"/>
          <w:sz w:val="28"/>
          <w:szCs w:val="28"/>
        </w:rPr>
      </w:pPr>
      <w:r>
        <w:rPr>
          <w:rFonts w:ascii="隶书" w:eastAsia="隶书" w:hint="eastAsia"/>
          <w:kern w:val="0"/>
          <w:sz w:val="52"/>
          <w:szCs w:val="52"/>
        </w:rPr>
        <w:t>Web页面操作手册</w:t>
      </w:r>
    </w:p>
    <w:p w:rsidR="00AB4654" w:rsidRDefault="00253F20">
      <w:pPr>
        <w:spacing w:line="288" w:lineRule="auto"/>
        <w:rPr>
          <w:sz w:val="18"/>
          <w:szCs w:val="18"/>
        </w:rPr>
      </w:pPr>
      <w:r>
        <w:rPr>
          <w:sz w:val="18"/>
          <w:szCs w:val="18"/>
        </w:rPr>
        <w:t>©copyright20</w:t>
      </w:r>
      <w:r>
        <w:rPr>
          <w:rFonts w:hint="eastAsia"/>
          <w:sz w:val="18"/>
          <w:szCs w:val="18"/>
        </w:rPr>
        <w:t>11</w:t>
      </w:r>
      <w:r>
        <w:rPr>
          <w:sz w:val="18"/>
          <w:szCs w:val="18"/>
        </w:rPr>
        <w:t xml:space="preserve"> by </w:t>
      </w:r>
      <w:r>
        <w:rPr>
          <w:rFonts w:hint="eastAsia"/>
          <w:sz w:val="18"/>
          <w:szCs w:val="18"/>
        </w:rPr>
        <w:t xml:space="preserve">Shenzhen </w:t>
      </w:r>
      <w:r>
        <w:rPr>
          <w:sz w:val="18"/>
          <w:szCs w:val="18"/>
        </w:rPr>
        <w:t>TG-NET Botone Technology Co.,Ltd. All rights reserved.</w:t>
      </w:r>
    </w:p>
    <w:p w:rsidR="00AB4654" w:rsidRDefault="00AB4654">
      <w:pPr>
        <w:spacing w:before="156" w:after="120" w:line="288" w:lineRule="auto"/>
        <w:rPr>
          <w:rFonts w:eastAsia="仿宋_GB2312"/>
          <w:sz w:val="18"/>
          <w:szCs w:val="18"/>
        </w:rPr>
      </w:pPr>
    </w:p>
    <w:p w:rsidR="00AB4654" w:rsidRDefault="00253F20">
      <w:pPr>
        <w:spacing w:before="156" w:after="120" w:line="288" w:lineRule="auto"/>
        <w:ind w:firstLine="360"/>
        <w:rPr>
          <w:sz w:val="18"/>
          <w:szCs w:val="18"/>
        </w:rPr>
      </w:pPr>
      <w:r>
        <w:rPr>
          <w:rFonts w:hint="eastAsia"/>
          <w:sz w:val="18"/>
          <w:szCs w:val="18"/>
        </w:rPr>
        <w:t>事先未征得深圳市万网博通科技有限公司（以下简称</w:t>
      </w:r>
      <w:r>
        <w:rPr>
          <w:rFonts w:hint="eastAsia"/>
          <w:sz w:val="18"/>
          <w:szCs w:val="18"/>
        </w:rPr>
        <w:t>TG-NET</w:t>
      </w:r>
      <w:r>
        <w:rPr>
          <w:rFonts w:hint="eastAsia"/>
          <w:sz w:val="18"/>
          <w:szCs w:val="18"/>
        </w:rPr>
        <w:t>）的书面同意，任何人不得以任何方式拷贝或复制本文档中的任何内容。</w:t>
      </w:r>
    </w:p>
    <w:p w:rsidR="00AB4654" w:rsidRDefault="00253F20">
      <w:pPr>
        <w:spacing w:before="156" w:after="120" w:line="288" w:lineRule="auto"/>
        <w:ind w:firstLineChars="200" w:firstLine="360"/>
        <w:rPr>
          <w:sz w:val="18"/>
          <w:szCs w:val="18"/>
        </w:rPr>
      </w:pPr>
      <w:r>
        <w:rPr>
          <w:rFonts w:hint="eastAsia"/>
          <w:sz w:val="18"/>
          <w:szCs w:val="18"/>
        </w:rPr>
        <w:t>TG-NET</w:t>
      </w:r>
      <w:r>
        <w:rPr>
          <w:rFonts w:hint="eastAsia"/>
          <w:sz w:val="18"/>
          <w:szCs w:val="18"/>
        </w:rPr>
        <w:t>不做与本文档相关的任何保证，不做商业性、质量或特定用途适用性的任何隐含保证。本文档中的信息随时可能变更，而不另行通知。</w:t>
      </w:r>
      <w:r>
        <w:rPr>
          <w:rFonts w:hint="eastAsia"/>
          <w:sz w:val="18"/>
          <w:szCs w:val="18"/>
        </w:rPr>
        <w:t>TG-NET</w:t>
      </w:r>
      <w:r>
        <w:rPr>
          <w:rFonts w:hint="eastAsia"/>
          <w:sz w:val="18"/>
          <w:szCs w:val="18"/>
        </w:rPr>
        <w:t>保留对本出版物做修订而不通知任何个人或团体此类变更的权利。</w:t>
      </w:r>
    </w:p>
    <w:p w:rsidR="00AB4654" w:rsidRDefault="00253F20">
      <w:pPr>
        <w:spacing w:line="288" w:lineRule="auto"/>
        <w:rPr>
          <w:b/>
          <w:color w:val="000000"/>
          <w:sz w:val="28"/>
          <w:szCs w:val="28"/>
        </w:rPr>
      </w:pPr>
      <w:r>
        <w:rPr>
          <w:rFonts w:hint="eastAsia"/>
          <w:b/>
          <w:color w:val="000000"/>
          <w:sz w:val="28"/>
          <w:szCs w:val="28"/>
        </w:rPr>
        <w:t>深圳市万网博通科技有限公司</w:t>
      </w:r>
    </w:p>
    <w:p w:rsidR="00D76313" w:rsidRDefault="00D76313" w:rsidP="00D76313">
      <w:pPr>
        <w:spacing w:line="288" w:lineRule="auto"/>
        <w:rPr>
          <w:sz w:val="18"/>
          <w:szCs w:val="18"/>
        </w:rPr>
      </w:pPr>
      <w:r>
        <w:rPr>
          <w:rFonts w:hint="eastAsia"/>
          <w:sz w:val="18"/>
          <w:szCs w:val="18"/>
        </w:rPr>
        <w:t>总部</w:t>
      </w:r>
      <w:r w:rsidRPr="000C3F3C">
        <w:rPr>
          <w:rFonts w:hint="eastAsia"/>
          <w:sz w:val="18"/>
          <w:szCs w:val="18"/>
        </w:rPr>
        <w:t>地址：</w:t>
      </w:r>
      <w:r w:rsidRPr="00340131">
        <w:rPr>
          <w:rFonts w:hint="eastAsia"/>
          <w:sz w:val="18"/>
          <w:szCs w:val="18"/>
        </w:rPr>
        <w:t>深圳市南山区中山园路</w:t>
      </w:r>
      <w:r w:rsidRPr="00340131">
        <w:rPr>
          <w:rFonts w:hint="eastAsia"/>
          <w:sz w:val="18"/>
          <w:szCs w:val="18"/>
        </w:rPr>
        <w:t>1001</w:t>
      </w:r>
      <w:r w:rsidRPr="00340131">
        <w:rPr>
          <w:rFonts w:hint="eastAsia"/>
          <w:sz w:val="18"/>
          <w:szCs w:val="18"/>
        </w:rPr>
        <w:t>号国际</w:t>
      </w:r>
      <w:r w:rsidRPr="00340131">
        <w:rPr>
          <w:rFonts w:hint="eastAsia"/>
          <w:sz w:val="18"/>
          <w:szCs w:val="18"/>
        </w:rPr>
        <w:t>E</w:t>
      </w:r>
      <w:r w:rsidRPr="00340131">
        <w:rPr>
          <w:rFonts w:hint="eastAsia"/>
          <w:sz w:val="18"/>
          <w:szCs w:val="18"/>
        </w:rPr>
        <w:t>城</w:t>
      </w:r>
      <w:r w:rsidRPr="00340131">
        <w:rPr>
          <w:rFonts w:hint="eastAsia"/>
          <w:sz w:val="18"/>
          <w:szCs w:val="18"/>
        </w:rPr>
        <w:t>E3</w:t>
      </w:r>
      <w:r w:rsidRPr="00340131">
        <w:rPr>
          <w:rFonts w:hint="eastAsia"/>
          <w:sz w:val="18"/>
          <w:szCs w:val="18"/>
        </w:rPr>
        <w:t>栋</w:t>
      </w:r>
      <w:r>
        <w:rPr>
          <w:rFonts w:hint="eastAsia"/>
          <w:sz w:val="18"/>
          <w:szCs w:val="18"/>
        </w:rPr>
        <w:t xml:space="preserve"> </w:t>
      </w:r>
    </w:p>
    <w:p w:rsidR="00D76313" w:rsidRPr="000C3F3C" w:rsidRDefault="00D76313" w:rsidP="00D76313">
      <w:pPr>
        <w:spacing w:line="288" w:lineRule="auto"/>
        <w:rPr>
          <w:sz w:val="18"/>
          <w:szCs w:val="18"/>
        </w:rPr>
      </w:pPr>
      <w:r>
        <w:rPr>
          <w:rFonts w:hint="eastAsia"/>
          <w:sz w:val="18"/>
          <w:szCs w:val="18"/>
        </w:rPr>
        <w:t>工厂地址：</w:t>
      </w:r>
      <w:r w:rsidRPr="00F2548D">
        <w:rPr>
          <w:sz w:val="18"/>
          <w:szCs w:val="18"/>
        </w:rPr>
        <w:t>深圳市龙华新区大浪街道华荣路北昱南通科技工业园</w:t>
      </w:r>
      <w:r w:rsidRPr="00745E6E">
        <w:rPr>
          <w:rFonts w:hint="eastAsia"/>
          <w:sz w:val="18"/>
          <w:szCs w:val="18"/>
        </w:rPr>
        <w:t>2</w:t>
      </w:r>
      <w:r w:rsidRPr="00745E6E">
        <w:rPr>
          <w:rFonts w:hint="eastAsia"/>
          <w:sz w:val="18"/>
          <w:szCs w:val="18"/>
        </w:rPr>
        <w:t>栋</w:t>
      </w:r>
    </w:p>
    <w:p w:rsidR="00D76313" w:rsidRPr="000C3F3C" w:rsidRDefault="00D76313" w:rsidP="00D76313">
      <w:pPr>
        <w:spacing w:line="288" w:lineRule="auto"/>
        <w:rPr>
          <w:sz w:val="18"/>
          <w:szCs w:val="18"/>
        </w:rPr>
      </w:pPr>
      <w:r w:rsidRPr="000C3F3C">
        <w:rPr>
          <w:rFonts w:hint="eastAsia"/>
          <w:sz w:val="18"/>
          <w:szCs w:val="18"/>
        </w:rPr>
        <w:t>邮编：</w:t>
      </w:r>
      <w:r w:rsidRPr="000C3F3C">
        <w:rPr>
          <w:sz w:val="18"/>
          <w:szCs w:val="18"/>
        </w:rPr>
        <w:t>518</w:t>
      </w:r>
      <w:r>
        <w:rPr>
          <w:rFonts w:hint="eastAsia"/>
          <w:sz w:val="18"/>
          <w:szCs w:val="18"/>
        </w:rPr>
        <w:t>052</w:t>
      </w:r>
    </w:p>
    <w:p w:rsidR="00D76313" w:rsidRPr="000C3F3C" w:rsidRDefault="00D76313" w:rsidP="00D76313">
      <w:pPr>
        <w:spacing w:line="288" w:lineRule="auto"/>
        <w:rPr>
          <w:sz w:val="18"/>
          <w:szCs w:val="18"/>
        </w:rPr>
      </w:pPr>
      <w:r w:rsidRPr="000C3F3C">
        <w:rPr>
          <w:rFonts w:hint="eastAsia"/>
          <w:sz w:val="18"/>
          <w:szCs w:val="18"/>
        </w:rPr>
        <w:t>服务电话：</w:t>
      </w:r>
      <w:r w:rsidRPr="000C3F3C">
        <w:rPr>
          <w:rFonts w:hint="eastAsia"/>
          <w:sz w:val="18"/>
          <w:szCs w:val="18"/>
        </w:rPr>
        <w:t>400-088-7500</w:t>
      </w:r>
    </w:p>
    <w:p w:rsidR="00AB4654" w:rsidRDefault="00253F20">
      <w:pPr>
        <w:autoSpaceDE w:val="0"/>
        <w:autoSpaceDN w:val="0"/>
        <w:adjustRightInd w:val="0"/>
        <w:spacing w:line="288" w:lineRule="auto"/>
        <w:jc w:val="left"/>
        <w:rPr>
          <w:sz w:val="18"/>
          <w:szCs w:val="18"/>
        </w:rPr>
      </w:pPr>
      <w:r>
        <w:rPr>
          <w:rFonts w:hint="eastAsia"/>
          <w:sz w:val="18"/>
          <w:szCs w:val="18"/>
        </w:rPr>
        <w:t>网址：</w:t>
      </w:r>
      <w:hyperlink r:id="rId9" w:history="1">
        <w:r>
          <w:rPr>
            <w:rStyle w:val="ab"/>
            <w:rFonts w:hint="eastAsia"/>
            <w:sz w:val="18"/>
            <w:szCs w:val="18"/>
          </w:rPr>
          <w:t>http://www.tg-net.cn</w:t>
        </w:r>
      </w:hyperlink>
    </w:p>
    <w:p w:rsidR="00AB4654" w:rsidRDefault="00AB4654">
      <w:pPr>
        <w:autoSpaceDE w:val="0"/>
        <w:autoSpaceDN w:val="0"/>
        <w:adjustRightInd w:val="0"/>
        <w:spacing w:line="288" w:lineRule="auto"/>
        <w:jc w:val="left"/>
        <w:rPr>
          <w:sz w:val="18"/>
          <w:szCs w:val="18"/>
        </w:rPr>
      </w:pPr>
    </w:p>
    <w:p w:rsidR="00AB4654" w:rsidRDefault="00AB4654">
      <w:pPr>
        <w:autoSpaceDE w:val="0"/>
        <w:autoSpaceDN w:val="0"/>
        <w:adjustRightInd w:val="0"/>
        <w:spacing w:line="288" w:lineRule="auto"/>
        <w:jc w:val="left"/>
        <w:rPr>
          <w:sz w:val="18"/>
          <w:szCs w:val="18"/>
        </w:rPr>
      </w:pPr>
    </w:p>
    <w:p w:rsidR="00AB4654" w:rsidRDefault="00AB4654">
      <w:pPr>
        <w:autoSpaceDE w:val="0"/>
        <w:autoSpaceDN w:val="0"/>
        <w:adjustRightInd w:val="0"/>
        <w:spacing w:line="288" w:lineRule="auto"/>
        <w:jc w:val="left"/>
        <w:rPr>
          <w:sz w:val="18"/>
          <w:szCs w:val="18"/>
        </w:rPr>
      </w:pPr>
    </w:p>
    <w:p w:rsidR="00AB4654" w:rsidRPr="005A61B4" w:rsidRDefault="00253F20">
      <w:pPr>
        <w:autoSpaceDE w:val="0"/>
        <w:autoSpaceDN w:val="0"/>
        <w:adjustRightInd w:val="0"/>
        <w:spacing w:line="288" w:lineRule="auto"/>
        <w:jc w:val="left"/>
        <w:rPr>
          <w:rFonts w:ascii="黑体"/>
          <w:sz w:val="18"/>
          <w:szCs w:val="18"/>
        </w:rPr>
      </w:pPr>
      <w:r w:rsidRPr="005A61B4">
        <w:rPr>
          <w:rFonts w:ascii="黑体" w:hint="eastAsia"/>
          <w:sz w:val="18"/>
          <w:szCs w:val="18"/>
        </w:rPr>
        <w:t>资料编号：20150</w:t>
      </w:r>
      <w:r w:rsidR="00FD22D5" w:rsidRPr="005A61B4">
        <w:rPr>
          <w:rFonts w:ascii="黑体" w:hint="eastAsia"/>
          <w:sz w:val="18"/>
          <w:szCs w:val="18"/>
        </w:rPr>
        <w:t>30</w:t>
      </w:r>
      <w:r w:rsidR="00077A5D">
        <w:rPr>
          <w:rFonts w:ascii="黑体" w:hint="eastAsia"/>
          <w:sz w:val="18"/>
          <w:szCs w:val="18"/>
        </w:rPr>
        <w:t>7</w:t>
      </w:r>
      <w:r w:rsidRPr="005A61B4">
        <w:rPr>
          <w:rFonts w:ascii="黑体" w:hint="eastAsia"/>
          <w:sz w:val="18"/>
          <w:szCs w:val="18"/>
        </w:rPr>
        <w:t>-S6</w:t>
      </w:r>
      <w:r w:rsidR="00FD22D5" w:rsidRPr="005A61B4">
        <w:rPr>
          <w:rFonts w:ascii="黑体" w:hint="eastAsia"/>
          <w:sz w:val="18"/>
          <w:szCs w:val="18"/>
        </w:rPr>
        <w:t>2</w:t>
      </w:r>
      <w:r w:rsidRPr="005A61B4">
        <w:rPr>
          <w:rFonts w:ascii="黑体" w:hint="eastAsia"/>
          <w:sz w:val="18"/>
          <w:szCs w:val="18"/>
        </w:rPr>
        <w:t>00-</w:t>
      </w:r>
      <w:r w:rsidR="00FD22D5" w:rsidRPr="005A61B4">
        <w:rPr>
          <w:rFonts w:ascii="黑体" w:hint="eastAsia"/>
          <w:sz w:val="18"/>
          <w:szCs w:val="18"/>
        </w:rPr>
        <w:t>16</w:t>
      </w:r>
      <w:r w:rsidRPr="005A61B4">
        <w:rPr>
          <w:rFonts w:ascii="黑体" w:hint="eastAsia"/>
          <w:sz w:val="18"/>
          <w:szCs w:val="18"/>
        </w:rPr>
        <w:t>TF _V1.</w:t>
      </w:r>
      <w:r w:rsidR="00FD22D5" w:rsidRPr="005A61B4">
        <w:rPr>
          <w:rFonts w:ascii="黑体" w:hint="eastAsia"/>
          <w:sz w:val="18"/>
          <w:szCs w:val="18"/>
        </w:rPr>
        <w:t>0</w:t>
      </w:r>
      <w:r w:rsidRPr="005A61B4">
        <w:rPr>
          <w:rFonts w:ascii="黑体" w:hint="eastAsia"/>
          <w:sz w:val="18"/>
          <w:szCs w:val="18"/>
        </w:rPr>
        <w:t>.0-R</w:t>
      </w:r>
      <w:r w:rsidR="00FA0857">
        <w:rPr>
          <w:rFonts w:ascii="黑体" w:hint="eastAsia"/>
          <w:sz w:val="18"/>
          <w:szCs w:val="18"/>
        </w:rPr>
        <w:t>1</w:t>
      </w:r>
    </w:p>
    <w:p w:rsidR="00AB4654" w:rsidRDefault="00253F20" w:rsidP="006D0678">
      <w:pPr>
        <w:autoSpaceDE w:val="0"/>
        <w:autoSpaceDN w:val="0"/>
        <w:adjustRightInd w:val="0"/>
        <w:spacing w:line="288" w:lineRule="auto"/>
        <w:jc w:val="center"/>
        <w:rPr>
          <w:rFonts w:ascii="Arial" w:hAnsi="Arial" w:cs="Arial"/>
          <w:b/>
          <w:kern w:val="0"/>
          <w:sz w:val="40"/>
          <w:szCs w:val="40"/>
        </w:rPr>
      </w:pPr>
      <w:r>
        <w:rPr>
          <w:rFonts w:ascii="Arial" w:hAnsi="Arial" w:cs="Arial"/>
          <w:b/>
          <w:kern w:val="0"/>
          <w:sz w:val="40"/>
          <w:szCs w:val="40"/>
        </w:rPr>
        <w:br w:type="page"/>
      </w:r>
      <w:r>
        <w:rPr>
          <w:rFonts w:ascii="Arial" w:hAnsi="Arial" w:cs="Arial"/>
          <w:b/>
          <w:kern w:val="0"/>
          <w:sz w:val="40"/>
          <w:szCs w:val="40"/>
        </w:rPr>
        <w:lastRenderedPageBreak/>
        <w:t>目</w:t>
      </w:r>
      <w:r>
        <w:rPr>
          <w:rFonts w:ascii="Arial" w:hAnsi="Arial" w:cs="Arial"/>
          <w:b/>
          <w:kern w:val="0"/>
          <w:sz w:val="40"/>
          <w:szCs w:val="40"/>
        </w:rPr>
        <w:t xml:space="preserve">    </w:t>
      </w:r>
      <w:r>
        <w:rPr>
          <w:rFonts w:ascii="Arial" w:hAnsi="Arial" w:cs="Arial"/>
          <w:b/>
          <w:kern w:val="0"/>
          <w:sz w:val="40"/>
          <w:szCs w:val="40"/>
        </w:rPr>
        <w:t>录</w:t>
      </w:r>
    </w:p>
    <w:p w:rsidR="000E1F21" w:rsidRDefault="00FA121C" w:rsidP="00D76313">
      <w:pPr>
        <w:pStyle w:val="10"/>
        <w:tabs>
          <w:tab w:val="right" w:leader="dot" w:pos="8303"/>
        </w:tabs>
        <w:rPr>
          <w:rFonts w:asciiTheme="minorHAnsi" w:eastAsiaTheme="minorEastAsia" w:hAnsiTheme="minorHAnsi" w:cstheme="minorBidi"/>
          <w:noProof/>
          <w:sz w:val="21"/>
          <w:szCs w:val="22"/>
        </w:rPr>
      </w:pPr>
      <w:r w:rsidRPr="00FA121C">
        <w:rPr>
          <w:rFonts w:ascii="Arial" w:hAnsi="Arial" w:cs="Arial" w:hint="eastAsia"/>
          <w:b/>
          <w:kern w:val="0"/>
          <w:sz w:val="40"/>
          <w:szCs w:val="40"/>
        </w:rPr>
        <w:fldChar w:fldCharType="begin"/>
      </w:r>
      <w:r w:rsidR="00253F20">
        <w:rPr>
          <w:rFonts w:ascii="Arial" w:hAnsi="Arial" w:cs="Arial" w:hint="eastAsia"/>
          <w:b/>
          <w:kern w:val="0"/>
          <w:sz w:val="40"/>
          <w:szCs w:val="40"/>
        </w:rPr>
        <w:instrText xml:space="preserve">TOC \o "1-3" \h \u </w:instrText>
      </w:r>
      <w:r w:rsidRPr="00FA121C">
        <w:rPr>
          <w:rFonts w:ascii="Arial" w:hAnsi="Arial" w:cs="Arial" w:hint="eastAsia"/>
          <w:b/>
          <w:kern w:val="0"/>
          <w:sz w:val="40"/>
          <w:szCs w:val="40"/>
        </w:rPr>
        <w:fldChar w:fldCharType="separate"/>
      </w:r>
      <w:hyperlink w:anchor="_Toc413334476" w:history="1">
        <w:r w:rsidR="000E1F21" w:rsidRPr="003F6F63">
          <w:rPr>
            <w:rStyle w:val="ab"/>
            <w:rFonts w:ascii="黑体" w:hint="eastAsia"/>
            <w:noProof/>
            <w:kern w:val="0"/>
          </w:rPr>
          <w:t>第一部分</w:t>
        </w:r>
        <w:r w:rsidR="000E1F21" w:rsidRPr="003F6F63">
          <w:rPr>
            <w:rStyle w:val="ab"/>
            <w:rFonts w:ascii="黑体"/>
            <w:noProof/>
            <w:kern w:val="0"/>
          </w:rPr>
          <w:t xml:space="preserve"> WEB</w:t>
        </w:r>
        <w:r w:rsidR="000E1F21" w:rsidRPr="003F6F63">
          <w:rPr>
            <w:rStyle w:val="ab"/>
            <w:rFonts w:ascii="黑体" w:hint="eastAsia"/>
            <w:noProof/>
            <w:kern w:val="0"/>
          </w:rPr>
          <w:t>页面综述</w:t>
        </w:r>
        <w:r w:rsidR="000E1F21">
          <w:rPr>
            <w:noProof/>
          </w:rPr>
          <w:tab/>
        </w:r>
        <w:r>
          <w:rPr>
            <w:noProof/>
          </w:rPr>
          <w:fldChar w:fldCharType="begin"/>
        </w:r>
        <w:r w:rsidR="000E1F21">
          <w:rPr>
            <w:noProof/>
          </w:rPr>
          <w:instrText xml:space="preserve"> PAGEREF _Toc413334476 \h </w:instrText>
        </w:r>
        <w:r>
          <w:rPr>
            <w:noProof/>
          </w:rPr>
        </w:r>
        <w:r>
          <w:rPr>
            <w:noProof/>
          </w:rPr>
          <w:fldChar w:fldCharType="separate"/>
        </w:r>
        <w:r w:rsidR="000E1F21">
          <w:rPr>
            <w:noProof/>
          </w:rPr>
          <w:t>4</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77" w:history="1">
        <w:r w:rsidR="000E1F21" w:rsidRPr="003F6F63">
          <w:rPr>
            <w:rStyle w:val="ab"/>
            <w:rFonts w:hint="eastAsia"/>
            <w:noProof/>
            <w:kern w:val="0"/>
          </w:rPr>
          <w:t>一、</w:t>
        </w:r>
        <w:r w:rsidR="000E1F21" w:rsidRPr="003F6F63">
          <w:rPr>
            <w:rStyle w:val="ab"/>
            <w:noProof/>
            <w:kern w:val="0"/>
          </w:rPr>
          <w:t>WEB</w:t>
        </w:r>
        <w:r w:rsidR="000E1F21" w:rsidRPr="003F6F63">
          <w:rPr>
            <w:rStyle w:val="ab"/>
            <w:rFonts w:hint="eastAsia"/>
            <w:noProof/>
            <w:kern w:val="0"/>
          </w:rPr>
          <w:t>访问的特点</w:t>
        </w:r>
        <w:r w:rsidR="000E1F21">
          <w:rPr>
            <w:noProof/>
          </w:rPr>
          <w:tab/>
        </w:r>
        <w:r>
          <w:rPr>
            <w:noProof/>
          </w:rPr>
          <w:fldChar w:fldCharType="begin"/>
        </w:r>
        <w:r w:rsidR="000E1F21">
          <w:rPr>
            <w:noProof/>
          </w:rPr>
          <w:instrText xml:space="preserve"> PAGEREF _Toc413334477 \h </w:instrText>
        </w:r>
        <w:r>
          <w:rPr>
            <w:noProof/>
          </w:rPr>
        </w:r>
        <w:r>
          <w:rPr>
            <w:noProof/>
          </w:rPr>
          <w:fldChar w:fldCharType="separate"/>
        </w:r>
        <w:r w:rsidR="000E1F21">
          <w:rPr>
            <w:noProof/>
          </w:rPr>
          <w:t>4</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78" w:history="1">
        <w:r w:rsidR="000E1F21" w:rsidRPr="003F6F63">
          <w:rPr>
            <w:rStyle w:val="ab"/>
            <w:rFonts w:hint="eastAsia"/>
            <w:noProof/>
            <w:kern w:val="0"/>
          </w:rPr>
          <w:t>二、</w:t>
        </w:r>
        <w:r w:rsidR="000E1F21" w:rsidRPr="003F6F63">
          <w:rPr>
            <w:rStyle w:val="ab"/>
            <w:noProof/>
            <w:kern w:val="0"/>
          </w:rPr>
          <w:t>WEB</w:t>
        </w:r>
        <w:r w:rsidR="000E1F21" w:rsidRPr="003F6F63">
          <w:rPr>
            <w:rStyle w:val="ab"/>
            <w:rFonts w:hint="eastAsia"/>
            <w:noProof/>
            <w:kern w:val="0"/>
          </w:rPr>
          <w:t>浏览的系统需求</w:t>
        </w:r>
        <w:r w:rsidR="000E1F21">
          <w:rPr>
            <w:noProof/>
          </w:rPr>
          <w:tab/>
        </w:r>
        <w:r>
          <w:rPr>
            <w:noProof/>
          </w:rPr>
          <w:fldChar w:fldCharType="begin"/>
        </w:r>
        <w:r w:rsidR="000E1F21">
          <w:rPr>
            <w:noProof/>
          </w:rPr>
          <w:instrText xml:space="preserve"> PAGEREF _Toc413334478 \h </w:instrText>
        </w:r>
        <w:r>
          <w:rPr>
            <w:noProof/>
          </w:rPr>
        </w:r>
        <w:r>
          <w:rPr>
            <w:noProof/>
          </w:rPr>
          <w:fldChar w:fldCharType="separate"/>
        </w:r>
        <w:r w:rsidR="000E1F21">
          <w:rPr>
            <w:noProof/>
          </w:rPr>
          <w:t>4</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79" w:history="1">
        <w:r w:rsidR="000E1F21" w:rsidRPr="003F6F63">
          <w:rPr>
            <w:rStyle w:val="ab"/>
            <w:rFonts w:hint="eastAsia"/>
            <w:noProof/>
            <w:kern w:val="0"/>
          </w:rPr>
          <w:t>三、</w:t>
        </w:r>
        <w:r w:rsidR="000E1F21" w:rsidRPr="003F6F63">
          <w:rPr>
            <w:rStyle w:val="ab"/>
            <w:noProof/>
            <w:kern w:val="0"/>
          </w:rPr>
          <w:t>WEB</w:t>
        </w:r>
        <w:r w:rsidR="000E1F21" w:rsidRPr="003F6F63">
          <w:rPr>
            <w:rStyle w:val="ab"/>
            <w:rFonts w:hint="eastAsia"/>
            <w:noProof/>
            <w:kern w:val="0"/>
          </w:rPr>
          <w:t>浏览会话的登陆</w:t>
        </w:r>
        <w:r w:rsidR="000E1F21">
          <w:rPr>
            <w:noProof/>
          </w:rPr>
          <w:tab/>
        </w:r>
        <w:r>
          <w:rPr>
            <w:noProof/>
          </w:rPr>
          <w:fldChar w:fldCharType="begin"/>
        </w:r>
        <w:r w:rsidR="000E1F21">
          <w:rPr>
            <w:noProof/>
          </w:rPr>
          <w:instrText xml:space="preserve"> PAGEREF _Toc413334479 \h </w:instrText>
        </w:r>
        <w:r>
          <w:rPr>
            <w:noProof/>
          </w:rPr>
        </w:r>
        <w:r>
          <w:rPr>
            <w:noProof/>
          </w:rPr>
          <w:fldChar w:fldCharType="separate"/>
        </w:r>
        <w:r w:rsidR="000E1F21">
          <w:rPr>
            <w:noProof/>
          </w:rPr>
          <w:t>5</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80" w:history="1">
        <w:r w:rsidR="000E1F21" w:rsidRPr="003F6F63">
          <w:rPr>
            <w:rStyle w:val="ab"/>
            <w:rFonts w:hint="eastAsia"/>
            <w:noProof/>
            <w:kern w:val="0"/>
          </w:rPr>
          <w:t>四、</w:t>
        </w:r>
        <w:r w:rsidR="000E1F21" w:rsidRPr="003F6F63">
          <w:rPr>
            <w:rStyle w:val="ab"/>
            <w:noProof/>
            <w:kern w:val="0"/>
          </w:rPr>
          <w:t>WEB</w:t>
        </w:r>
        <w:r w:rsidR="000E1F21" w:rsidRPr="003F6F63">
          <w:rPr>
            <w:rStyle w:val="ab"/>
            <w:rFonts w:hint="eastAsia"/>
            <w:noProof/>
            <w:kern w:val="0"/>
          </w:rPr>
          <w:t>页面基本组成</w:t>
        </w:r>
        <w:r w:rsidR="000E1F21">
          <w:rPr>
            <w:noProof/>
          </w:rPr>
          <w:tab/>
        </w:r>
        <w:r>
          <w:rPr>
            <w:noProof/>
          </w:rPr>
          <w:fldChar w:fldCharType="begin"/>
        </w:r>
        <w:r w:rsidR="000E1F21">
          <w:rPr>
            <w:noProof/>
          </w:rPr>
          <w:instrText xml:space="preserve"> PAGEREF _Toc413334480 \h </w:instrText>
        </w:r>
        <w:r>
          <w:rPr>
            <w:noProof/>
          </w:rPr>
        </w:r>
        <w:r>
          <w:rPr>
            <w:noProof/>
          </w:rPr>
          <w:fldChar w:fldCharType="separate"/>
        </w:r>
        <w:r w:rsidR="000E1F21">
          <w:rPr>
            <w:noProof/>
          </w:rPr>
          <w:t>5</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81" w:history="1">
        <w:r w:rsidR="000E1F21" w:rsidRPr="003F6F63">
          <w:rPr>
            <w:rStyle w:val="ab"/>
            <w:rFonts w:hint="eastAsia"/>
            <w:noProof/>
            <w:kern w:val="0"/>
          </w:rPr>
          <w:t>五、页面按钮介绍</w:t>
        </w:r>
        <w:r w:rsidR="000E1F21">
          <w:rPr>
            <w:noProof/>
          </w:rPr>
          <w:tab/>
        </w:r>
        <w:r>
          <w:rPr>
            <w:noProof/>
          </w:rPr>
          <w:fldChar w:fldCharType="begin"/>
        </w:r>
        <w:r w:rsidR="000E1F21">
          <w:rPr>
            <w:noProof/>
          </w:rPr>
          <w:instrText xml:space="preserve"> PAGEREF _Toc413334481 \h </w:instrText>
        </w:r>
        <w:r>
          <w:rPr>
            <w:noProof/>
          </w:rPr>
        </w:r>
        <w:r>
          <w:rPr>
            <w:noProof/>
          </w:rPr>
          <w:fldChar w:fldCharType="separate"/>
        </w:r>
        <w:r w:rsidR="000E1F21">
          <w:rPr>
            <w:noProof/>
          </w:rPr>
          <w:t>6</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82" w:history="1">
        <w:r w:rsidR="000E1F21" w:rsidRPr="003F6F63">
          <w:rPr>
            <w:rStyle w:val="ab"/>
            <w:rFonts w:hint="eastAsia"/>
            <w:noProof/>
            <w:kern w:val="0"/>
          </w:rPr>
          <w:t>六、出错信息</w:t>
        </w:r>
        <w:r w:rsidR="000E1F21">
          <w:rPr>
            <w:noProof/>
          </w:rPr>
          <w:tab/>
        </w:r>
        <w:r>
          <w:rPr>
            <w:noProof/>
          </w:rPr>
          <w:fldChar w:fldCharType="begin"/>
        </w:r>
        <w:r w:rsidR="000E1F21">
          <w:rPr>
            <w:noProof/>
          </w:rPr>
          <w:instrText xml:space="preserve"> PAGEREF _Toc413334482 \h </w:instrText>
        </w:r>
        <w:r>
          <w:rPr>
            <w:noProof/>
          </w:rPr>
        </w:r>
        <w:r>
          <w:rPr>
            <w:noProof/>
          </w:rPr>
          <w:fldChar w:fldCharType="separate"/>
        </w:r>
        <w:r w:rsidR="000E1F21">
          <w:rPr>
            <w:noProof/>
          </w:rPr>
          <w:t>6</w:t>
        </w:r>
        <w:r>
          <w:rPr>
            <w:noProof/>
          </w:rPr>
          <w:fldChar w:fldCharType="end"/>
        </w:r>
      </w:hyperlink>
    </w:p>
    <w:p w:rsidR="000E1F21" w:rsidRDefault="00FA121C">
      <w:pPr>
        <w:pStyle w:val="10"/>
        <w:tabs>
          <w:tab w:val="right" w:leader="dot" w:pos="8303"/>
        </w:tabs>
        <w:rPr>
          <w:rFonts w:asciiTheme="minorHAnsi" w:eastAsiaTheme="minorEastAsia" w:hAnsiTheme="minorHAnsi" w:cstheme="minorBidi"/>
          <w:noProof/>
          <w:sz w:val="21"/>
          <w:szCs w:val="22"/>
        </w:rPr>
      </w:pPr>
      <w:hyperlink w:anchor="_Toc413334483" w:history="1">
        <w:r w:rsidR="000E1F21" w:rsidRPr="003F6F63">
          <w:rPr>
            <w:rStyle w:val="ab"/>
            <w:rFonts w:ascii="黑体" w:hAnsi="黑体" w:hint="eastAsia"/>
            <w:noProof/>
            <w:kern w:val="0"/>
          </w:rPr>
          <w:t>第二部分</w:t>
        </w:r>
        <w:r w:rsidR="000E1F21" w:rsidRPr="003F6F63">
          <w:rPr>
            <w:rStyle w:val="ab"/>
            <w:rFonts w:ascii="黑体" w:hAnsi="黑体"/>
            <w:noProof/>
            <w:kern w:val="0"/>
          </w:rPr>
          <w:t xml:space="preserve"> WEB</w:t>
        </w:r>
        <w:r w:rsidR="000E1F21" w:rsidRPr="003F6F63">
          <w:rPr>
            <w:rStyle w:val="ab"/>
            <w:rFonts w:ascii="黑体" w:hAnsi="黑体" w:hint="eastAsia"/>
            <w:noProof/>
            <w:kern w:val="0"/>
          </w:rPr>
          <w:t>页面介绍</w:t>
        </w:r>
        <w:r w:rsidR="000E1F21">
          <w:rPr>
            <w:noProof/>
          </w:rPr>
          <w:tab/>
        </w:r>
        <w:r>
          <w:rPr>
            <w:noProof/>
          </w:rPr>
          <w:fldChar w:fldCharType="begin"/>
        </w:r>
        <w:r w:rsidR="000E1F21">
          <w:rPr>
            <w:noProof/>
          </w:rPr>
          <w:instrText xml:space="preserve"> PAGEREF _Toc413334483 \h </w:instrText>
        </w:r>
        <w:r>
          <w:rPr>
            <w:noProof/>
          </w:rPr>
        </w:r>
        <w:r>
          <w:rPr>
            <w:noProof/>
          </w:rPr>
          <w:fldChar w:fldCharType="separate"/>
        </w:r>
        <w:r w:rsidR="000E1F21">
          <w:rPr>
            <w:noProof/>
          </w:rPr>
          <w:t>7</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84" w:history="1">
        <w:r w:rsidR="000E1F21" w:rsidRPr="003F6F63">
          <w:rPr>
            <w:rStyle w:val="ab"/>
            <w:rFonts w:hint="eastAsia"/>
            <w:noProof/>
            <w:kern w:val="0"/>
          </w:rPr>
          <w:t>一、系统状态</w:t>
        </w:r>
        <w:r w:rsidR="000E1F21">
          <w:rPr>
            <w:noProof/>
          </w:rPr>
          <w:tab/>
        </w:r>
        <w:r>
          <w:rPr>
            <w:noProof/>
          </w:rPr>
          <w:fldChar w:fldCharType="begin"/>
        </w:r>
        <w:r w:rsidR="000E1F21">
          <w:rPr>
            <w:noProof/>
          </w:rPr>
          <w:instrText xml:space="preserve"> PAGEREF _Toc413334484 \h </w:instrText>
        </w:r>
        <w:r>
          <w:rPr>
            <w:noProof/>
          </w:rPr>
        </w:r>
        <w:r>
          <w:rPr>
            <w:noProof/>
          </w:rPr>
          <w:fldChar w:fldCharType="separate"/>
        </w:r>
        <w:r w:rsidR="000E1F21">
          <w:rPr>
            <w:noProof/>
          </w:rPr>
          <w:t>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85" w:history="1">
        <w:r w:rsidR="000E1F21" w:rsidRPr="003F6F63">
          <w:rPr>
            <w:rStyle w:val="ab"/>
            <w:rFonts w:ascii="Arial" w:hAnsi="Arial"/>
            <w:noProof/>
          </w:rPr>
          <w:t>1</w:t>
        </w:r>
        <w:r w:rsidR="000E1F21" w:rsidRPr="003F6F63">
          <w:rPr>
            <w:rStyle w:val="ab"/>
            <w:rFonts w:ascii="Arial" w:hAnsi="Arial" w:hint="eastAsia"/>
            <w:noProof/>
          </w:rPr>
          <w:t>、系统信息</w:t>
        </w:r>
        <w:r w:rsidR="000E1F21">
          <w:rPr>
            <w:noProof/>
          </w:rPr>
          <w:tab/>
        </w:r>
        <w:r>
          <w:rPr>
            <w:noProof/>
          </w:rPr>
          <w:fldChar w:fldCharType="begin"/>
        </w:r>
        <w:r w:rsidR="000E1F21">
          <w:rPr>
            <w:noProof/>
          </w:rPr>
          <w:instrText xml:space="preserve"> PAGEREF _Toc413334485 \h </w:instrText>
        </w:r>
        <w:r>
          <w:rPr>
            <w:noProof/>
          </w:rPr>
        </w:r>
        <w:r>
          <w:rPr>
            <w:noProof/>
          </w:rPr>
          <w:fldChar w:fldCharType="separate"/>
        </w:r>
        <w:r w:rsidR="000E1F21">
          <w:rPr>
            <w:noProof/>
          </w:rPr>
          <w:t>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86" w:history="1">
        <w:r w:rsidR="000E1F21" w:rsidRPr="003F6F63">
          <w:rPr>
            <w:rStyle w:val="ab"/>
            <w:rFonts w:ascii="Arial" w:hAnsi="Arial" w:hint="eastAsia"/>
            <w:noProof/>
          </w:rPr>
          <w:t>2</w:t>
        </w:r>
        <w:r w:rsidR="000E1F21" w:rsidRPr="003F6F63">
          <w:rPr>
            <w:rStyle w:val="ab"/>
            <w:rFonts w:ascii="Arial" w:hAnsi="Arial" w:hint="eastAsia"/>
            <w:noProof/>
          </w:rPr>
          <w:t>、</w:t>
        </w:r>
        <w:r w:rsidR="000E1F21" w:rsidRPr="003F6F63">
          <w:rPr>
            <w:rStyle w:val="ab"/>
            <w:rFonts w:ascii="Arial" w:hAnsi="Arial" w:hint="eastAsia"/>
            <w:noProof/>
          </w:rPr>
          <w:t xml:space="preserve"> </w:t>
        </w:r>
        <w:r w:rsidR="000E1F21" w:rsidRPr="003F6F63">
          <w:rPr>
            <w:rStyle w:val="ab"/>
            <w:rFonts w:ascii="Arial" w:hAnsi="Arial" w:hint="eastAsia"/>
            <w:noProof/>
          </w:rPr>
          <w:t>日志信息</w:t>
        </w:r>
        <w:r w:rsidR="000E1F21">
          <w:rPr>
            <w:noProof/>
          </w:rPr>
          <w:tab/>
        </w:r>
        <w:r>
          <w:rPr>
            <w:noProof/>
          </w:rPr>
          <w:fldChar w:fldCharType="begin"/>
        </w:r>
        <w:r w:rsidR="000E1F21">
          <w:rPr>
            <w:noProof/>
          </w:rPr>
          <w:instrText xml:space="preserve"> PAGEREF _Toc413334486 \h </w:instrText>
        </w:r>
        <w:r>
          <w:rPr>
            <w:noProof/>
          </w:rPr>
        </w:r>
        <w:r>
          <w:rPr>
            <w:noProof/>
          </w:rPr>
          <w:fldChar w:fldCharType="separate"/>
        </w:r>
        <w:r w:rsidR="000E1F21">
          <w:rPr>
            <w:noProof/>
          </w:rPr>
          <w:t>8</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87" w:history="1">
        <w:r w:rsidR="000E1F21" w:rsidRPr="003F6F63">
          <w:rPr>
            <w:rStyle w:val="ab"/>
            <w:rFonts w:ascii="Arial" w:hAnsi="Arial" w:hint="eastAsia"/>
            <w:noProof/>
          </w:rPr>
          <w:t>3</w:t>
        </w:r>
        <w:r w:rsidR="000E1F21" w:rsidRPr="003F6F63">
          <w:rPr>
            <w:rStyle w:val="ab"/>
            <w:rFonts w:ascii="Arial" w:hAnsi="Arial" w:hint="eastAsia"/>
            <w:noProof/>
          </w:rPr>
          <w:t>、</w:t>
        </w:r>
        <w:r w:rsidR="000E1F21" w:rsidRPr="003F6F63">
          <w:rPr>
            <w:rStyle w:val="ab"/>
            <w:rFonts w:ascii="Arial" w:hAnsi="Arial" w:hint="eastAsia"/>
            <w:noProof/>
          </w:rPr>
          <w:t xml:space="preserve"> </w:t>
        </w:r>
        <w:r w:rsidR="000E1F21" w:rsidRPr="003F6F63">
          <w:rPr>
            <w:rStyle w:val="ab"/>
            <w:rFonts w:ascii="Arial" w:hAnsi="Arial" w:hint="eastAsia"/>
            <w:noProof/>
          </w:rPr>
          <w:t>端口统计</w:t>
        </w:r>
        <w:r w:rsidR="000E1F21">
          <w:rPr>
            <w:noProof/>
          </w:rPr>
          <w:tab/>
        </w:r>
        <w:r>
          <w:rPr>
            <w:noProof/>
          </w:rPr>
          <w:fldChar w:fldCharType="begin"/>
        </w:r>
        <w:r w:rsidR="000E1F21">
          <w:rPr>
            <w:noProof/>
          </w:rPr>
          <w:instrText xml:space="preserve"> PAGEREF _Toc413334487 \h </w:instrText>
        </w:r>
        <w:r>
          <w:rPr>
            <w:noProof/>
          </w:rPr>
        </w:r>
        <w:r>
          <w:rPr>
            <w:noProof/>
          </w:rPr>
          <w:fldChar w:fldCharType="separate"/>
        </w:r>
        <w:r w:rsidR="000E1F21">
          <w:rPr>
            <w:noProof/>
          </w:rPr>
          <w:t>8</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88" w:history="1">
        <w:r w:rsidR="000E1F21" w:rsidRPr="003F6F63">
          <w:rPr>
            <w:rStyle w:val="ab"/>
            <w:rFonts w:ascii="Arial" w:hAnsi="Arial" w:hint="eastAsia"/>
            <w:noProof/>
          </w:rPr>
          <w:t>4</w:t>
        </w:r>
        <w:r w:rsidR="000E1F21" w:rsidRPr="003F6F63">
          <w:rPr>
            <w:rStyle w:val="ab"/>
            <w:rFonts w:ascii="Arial" w:hAnsi="Arial" w:hint="eastAsia"/>
            <w:noProof/>
          </w:rPr>
          <w:t>、</w:t>
        </w:r>
        <w:r w:rsidR="000E1F21" w:rsidRPr="003F6F63">
          <w:rPr>
            <w:rStyle w:val="ab"/>
            <w:rFonts w:ascii="Arial" w:hAnsi="Arial" w:hint="eastAsia"/>
            <w:noProof/>
          </w:rPr>
          <w:t xml:space="preserve"> </w:t>
        </w:r>
        <w:r w:rsidR="000E1F21" w:rsidRPr="003F6F63">
          <w:rPr>
            <w:rStyle w:val="ab"/>
            <w:rFonts w:ascii="Arial" w:hAnsi="Arial" w:hint="eastAsia"/>
            <w:noProof/>
          </w:rPr>
          <w:t>查看路由</w:t>
        </w:r>
        <w:r w:rsidR="000E1F21">
          <w:rPr>
            <w:noProof/>
          </w:rPr>
          <w:tab/>
        </w:r>
        <w:r>
          <w:rPr>
            <w:noProof/>
          </w:rPr>
          <w:fldChar w:fldCharType="begin"/>
        </w:r>
        <w:r w:rsidR="000E1F21">
          <w:rPr>
            <w:noProof/>
          </w:rPr>
          <w:instrText xml:space="preserve"> PAGEREF _Toc413334488 \h </w:instrText>
        </w:r>
        <w:r>
          <w:rPr>
            <w:noProof/>
          </w:rPr>
        </w:r>
        <w:r>
          <w:rPr>
            <w:noProof/>
          </w:rPr>
          <w:fldChar w:fldCharType="separate"/>
        </w:r>
        <w:r w:rsidR="000E1F21">
          <w:rPr>
            <w:noProof/>
          </w:rPr>
          <w:t>9</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89" w:history="1">
        <w:r w:rsidR="000E1F21" w:rsidRPr="003F6F63">
          <w:rPr>
            <w:rStyle w:val="ab"/>
            <w:rFonts w:hint="eastAsia"/>
            <w:noProof/>
            <w:kern w:val="0"/>
          </w:rPr>
          <w:t>二、系统设置</w:t>
        </w:r>
        <w:r w:rsidR="000E1F21">
          <w:rPr>
            <w:noProof/>
          </w:rPr>
          <w:tab/>
        </w:r>
        <w:r>
          <w:rPr>
            <w:noProof/>
          </w:rPr>
          <w:fldChar w:fldCharType="begin"/>
        </w:r>
        <w:r w:rsidR="000E1F21">
          <w:rPr>
            <w:noProof/>
          </w:rPr>
          <w:instrText xml:space="preserve"> PAGEREF _Toc413334489 \h </w:instrText>
        </w:r>
        <w:r>
          <w:rPr>
            <w:noProof/>
          </w:rPr>
        </w:r>
        <w:r>
          <w:rPr>
            <w:noProof/>
          </w:rPr>
          <w:fldChar w:fldCharType="separate"/>
        </w:r>
        <w:r w:rsidR="000E1F21">
          <w:rPr>
            <w:noProof/>
          </w:rPr>
          <w:t>10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0" w:history="1">
        <w:r w:rsidR="000E1F21" w:rsidRPr="003F6F63">
          <w:rPr>
            <w:rStyle w:val="ab"/>
            <w:rFonts w:ascii="Arial" w:hAnsi="Arial"/>
            <w:noProof/>
          </w:rPr>
          <w:t>1</w:t>
        </w:r>
        <w:r w:rsidR="000E1F21" w:rsidRPr="003F6F63">
          <w:rPr>
            <w:rStyle w:val="ab"/>
            <w:rFonts w:ascii="Arial" w:hAnsi="Arial" w:hint="eastAsia"/>
            <w:noProof/>
          </w:rPr>
          <w:t>、</w:t>
        </w:r>
        <w:r w:rsidR="000E1F21" w:rsidRPr="003F6F63">
          <w:rPr>
            <w:rStyle w:val="ab"/>
            <w:rFonts w:ascii="Arial" w:hAnsi="Arial"/>
            <w:noProof/>
          </w:rPr>
          <w:t>IP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_Toc413334490 \h </w:instrText>
        </w:r>
        <w:r>
          <w:rPr>
            <w:noProof/>
          </w:rPr>
        </w:r>
        <w:r>
          <w:rPr>
            <w:noProof/>
          </w:rPr>
          <w:fldChar w:fldCharType="separate"/>
        </w:r>
        <w:r w:rsidR="000E1F21">
          <w:rPr>
            <w:noProof/>
          </w:rPr>
          <w:t>10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1" w:history="1">
        <w:r w:rsidR="000E1F21" w:rsidRPr="003F6F63">
          <w:rPr>
            <w:rStyle w:val="ab"/>
            <w:rFonts w:ascii="Arial" w:hAnsi="Arial"/>
            <w:noProof/>
          </w:rPr>
          <w:t>2</w:t>
        </w:r>
        <w:r w:rsidR="000E1F21" w:rsidRPr="003F6F63">
          <w:rPr>
            <w:rStyle w:val="ab"/>
            <w:rFonts w:ascii="Arial" w:hAnsi="Arial" w:hint="eastAsia"/>
            <w:noProof/>
          </w:rPr>
          <w:t>、用户配置</w:t>
        </w:r>
        <w:r w:rsidR="000E1F21">
          <w:rPr>
            <w:noProof/>
          </w:rPr>
          <w:tab/>
        </w:r>
        <w:r>
          <w:rPr>
            <w:noProof/>
          </w:rPr>
          <w:fldChar w:fldCharType="begin"/>
        </w:r>
        <w:r w:rsidR="000E1F21">
          <w:rPr>
            <w:noProof/>
          </w:rPr>
          <w:instrText xml:space="preserve"> PAGEREF _Toc413334491 \h </w:instrText>
        </w:r>
        <w:r>
          <w:rPr>
            <w:noProof/>
          </w:rPr>
        </w:r>
        <w:r>
          <w:rPr>
            <w:noProof/>
          </w:rPr>
          <w:fldChar w:fldCharType="separate"/>
        </w:r>
        <w:r w:rsidR="000E1F21">
          <w:rPr>
            <w:noProof/>
          </w:rPr>
          <w:t>10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2" w:history="1">
        <w:r w:rsidR="000E1F21" w:rsidRPr="003F6F63">
          <w:rPr>
            <w:rStyle w:val="ab"/>
            <w:rFonts w:ascii="黑体" w:hint="eastAsia"/>
            <w:noProof/>
          </w:rPr>
          <w:t>3、</w:t>
        </w:r>
        <w:r w:rsidR="000E1F21" w:rsidRPr="003F6F63">
          <w:rPr>
            <w:rStyle w:val="ab"/>
            <w:rFonts w:ascii="黑体"/>
            <w:noProof/>
          </w:rPr>
          <w:t xml:space="preserve"> NTP</w:t>
        </w:r>
        <w:r w:rsidR="000E1F21" w:rsidRPr="003F6F63">
          <w:rPr>
            <w:rStyle w:val="ab"/>
            <w:rFonts w:ascii="黑体" w:hint="eastAsia"/>
            <w:noProof/>
          </w:rPr>
          <w:t>配置</w:t>
        </w:r>
        <w:r w:rsidR="000E1F21">
          <w:rPr>
            <w:noProof/>
          </w:rPr>
          <w:tab/>
        </w:r>
        <w:r>
          <w:rPr>
            <w:noProof/>
          </w:rPr>
          <w:fldChar w:fldCharType="begin"/>
        </w:r>
        <w:r w:rsidR="000E1F21">
          <w:rPr>
            <w:noProof/>
          </w:rPr>
          <w:instrText xml:space="preserve"> PAGEREF _Toc413334492 \h </w:instrText>
        </w:r>
        <w:r>
          <w:rPr>
            <w:noProof/>
          </w:rPr>
        </w:r>
        <w:r>
          <w:rPr>
            <w:noProof/>
          </w:rPr>
          <w:fldChar w:fldCharType="separate"/>
        </w:r>
        <w:r w:rsidR="000E1F21">
          <w:rPr>
            <w:noProof/>
          </w:rPr>
          <w:t>11</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93" w:history="1">
        <w:r w:rsidR="000E1F21" w:rsidRPr="003F6F63">
          <w:rPr>
            <w:rStyle w:val="ab"/>
            <w:rFonts w:hint="eastAsia"/>
            <w:noProof/>
            <w:kern w:val="0"/>
          </w:rPr>
          <w:t>三、</w:t>
        </w:r>
        <w:r w:rsidR="000E1F21" w:rsidRPr="003F6F63">
          <w:rPr>
            <w:rStyle w:val="ab"/>
            <w:rFonts w:hint="eastAsia"/>
            <w:noProof/>
            <w:kern w:val="0"/>
          </w:rPr>
          <w:t xml:space="preserve"> </w:t>
        </w:r>
        <w:r w:rsidR="000E1F21" w:rsidRPr="003F6F63">
          <w:rPr>
            <w:rStyle w:val="ab"/>
            <w:rFonts w:hint="eastAsia"/>
            <w:noProof/>
            <w:kern w:val="0"/>
          </w:rPr>
          <w:t>端口配置</w:t>
        </w:r>
        <w:r w:rsidR="000E1F21">
          <w:rPr>
            <w:noProof/>
          </w:rPr>
          <w:tab/>
        </w:r>
        <w:r>
          <w:rPr>
            <w:noProof/>
          </w:rPr>
          <w:fldChar w:fldCharType="begin"/>
        </w:r>
        <w:r w:rsidR="000E1F21">
          <w:rPr>
            <w:noProof/>
          </w:rPr>
          <w:instrText xml:space="preserve"> PAGEREF _Toc413334493 \h </w:instrText>
        </w:r>
        <w:r>
          <w:rPr>
            <w:noProof/>
          </w:rPr>
        </w:r>
        <w:r>
          <w:rPr>
            <w:noProof/>
          </w:rPr>
          <w:fldChar w:fldCharType="separate"/>
        </w:r>
        <w:r w:rsidR="000E1F21">
          <w:rPr>
            <w:noProof/>
          </w:rPr>
          <w:t>12</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4" w:history="1">
        <w:r w:rsidR="000E1F21" w:rsidRPr="003F6F63">
          <w:rPr>
            <w:rStyle w:val="ab"/>
            <w:rFonts w:ascii="Arial" w:hAnsi="Arial"/>
            <w:noProof/>
          </w:rPr>
          <w:t>1</w:t>
        </w:r>
        <w:r w:rsidR="000E1F21" w:rsidRPr="003F6F63">
          <w:rPr>
            <w:rStyle w:val="ab"/>
            <w:rFonts w:ascii="Arial" w:hAnsi="Arial" w:hint="eastAsia"/>
            <w:noProof/>
          </w:rPr>
          <w:t>、端口配置</w:t>
        </w:r>
        <w:r w:rsidR="000E1F21">
          <w:rPr>
            <w:noProof/>
          </w:rPr>
          <w:tab/>
        </w:r>
        <w:r>
          <w:rPr>
            <w:noProof/>
          </w:rPr>
          <w:fldChar w:fldCharType="begin"/>
        </w:r>
        <w:r w:rsidR="000E1F21">
          <w:rPr>
            <w:noProof/>
          </w:rPr>
          <w:instrText xml:space="preserve"> PAGEREF _Toc413334494 \h </w:instrText>
        </w:r>
        <w:r>
          <w:rPr>
            <w:noProof/>
          </w:rPr>
        </w:r>
        <w:r>
          <w:rPr>
            <w:noProof/>
          </w:rPr>
          <w:fldChar w:fldCharType="separate"/>
        </w:r>
        <w:r w:rsidR="000E1F21">
          <w:rPr>
            <w:noProof/>
          </w:rPr>
          <w:t>12</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5" w:history="1">
        <w:r w:rsidR="000E1F21" w:rsidRPr="003F6F63">
          <w:rPr>
            <w:rStyle w:val="ab"/>
            <w:rFonts w:ascii="Arial" w:hAnsi="Arial"/>
            <w:noProof/>
          </w:rPr>
          <w:t>2</w:t>
        </w:r>
        <w:r w:rsidR="000E1F21" w:rsidRPr="003F6F63">
          <w:rPr>
            <w:rStyle w:val="ab"/>
            <w:rFonts w:ascii="Arial" w:hAnsi="Arial" w:hint="eastAsia"/>
            <w:noProof/>
          </w:rPr>
          <w:t>、端口限速</w:t>
        </w:r>
        <w:r w:rsidR="000E1F21">
          <w:rPr>
            <w:noProof/>
          </w:rPr>
          <w:tab/>
        </w:r>
        <w:r>
          <w:rPr>
            <w:noProof/>
          </w:rPr>
          <w:fldChar w:fldCharType="begin"/>
        </w:r>
        <w:r w:rsidR="000E1F21">
          <w:rPr>
            <w:noProof/>
          </w:rPr>
          <w:instrText xml:space="preserve"> PAGEREF _Toc413334495 \h </w:instrText>
        </w:r>
        <w:r>
          <w:rPr>
            <w:noProof/>
          </w:rPr>
        </w:r>
        <w:r>
          <w:rPr>
            <w:noProof/>
          </w:rPr>
          <w:fldChar w:fldCharType="separate"/>
        </w:r>
        <w:r w:rsidR="000E1F21">
          <w:rPr>
            <w:noProof/>
          </w:rPr>
          <w:t>13</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6" w:history="1">
        <w:r w:rsidR="000E1F21" w:rsidRPr="003F6F63">
          <w:rPr>
            <w:rStyle w:val="ab"/>
            <w:rFonts w:ascii="Arial" w:hAnsi="Arial"/>
            <w:noProof/>
          </w:rPr>
          <w:t>3</w:t>
        </w:r>
        <w:r w:rsidR="000E1F21" w:rsidRPr="003F6F63">
          <w:rPr>
            <w:rStyle w:val="ab"/>
            <w:rFonts w:ascii="Arial" w:hAnsi="Arial" w:hint="eastAsia"/>
            <w:noProof/>
          </w:rPr>
          <w:t>、端口镜像</w:t>
        </w:r>
        <w:r w:rsidR="000E1F21">
          <w:rPr>
            <w:noProof/>
          </w:rPr>
          <w:tab/>
        </w:r>
        <w:r>
          <w:rPr>
            <w:noProof/>
          </w:rPr>
          <w:fldChar w:fldCharType="begin"/>
        </w:r>
        <w:r w:rsidR="000E1F21">
          <w:rPr>
            <w:noProof/>
          </w:rPr>
          <w:instrText xml:space="preserve"> PAGEREF _Toc413334496 \h </w:instrText>
        </w:r>
        <w:r>
          <w:rPr>
            <w:noProof/>
          </w:rPr>
        </w:r>
        <w:r>
          <w:rPr>
            <w:noProof/>
          </w:rPr>
          <w:fldChar w:fldCharType="separate"/>
        </w:r>
        <w:r w:rsidR="000E1F21">
          <w:rPr>
            <w:noProof/>
          </w:rPr>
          <w:t>13</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7" w:history="1">
        <w:r w:rsidR="000E1F21" w:rsidRPr="003F6F63">
          <w:rPr>
            <w:rStyle w:val="ab"/>
            <w:rFonts w:ascii="黑体" w:hint="eastAsia"/>
            <w:noProof/>
          </w:rPr>
          <w:t>4、 端口聚合</w:t>
        </w:r>
        <w:r w:rsidR="000E1F21">
          <w:rPr>
            <w:noProof/>
          </w:rPr>
          <w:tab/>
        </w:r>
        <w:r>
          <w:rPr>
            <w:noProof/>
          </w:rPr>
          <w:fldChar w:fldCharType="begin"/>
        </w:r>
        <w:r w:rsidR="000E1F21">
          <w:rPr>
            <w:noProof/>
          </w:rPr>
          <w:instrText xml:space="preserve"> PAGEREF _Toc413334497 \h </w:instrText>
        </w:r>
        <w:r>
          <w:rPr>
            <w:noProof/>
          </w:rPr>
        </w:r>
        <w:r>
          <w:rPr>
            <w:noProof/>
          </w:rPr>
          <w:fldChar w:fldCharType="separate"/>
        </w:r>
        <w:r w:rsidR="000E1F21">
          <w:rPr>
            <w:noProof/>
          </w:rPr>
          <w:t>14</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498" w:history="1">
        <w:r w:rsidR="000E1F21" w:rsidRPr="003F6F63">
          <w:rPr>
            <w:rStyle w:val="ab"/>
            <w:rFonts w:hint="eastAsia"/>
            <w:noProof/>
            <w:kern w:val="0"/>
          </w:rPr>
          <w:t>四、高级配置</w:t>
        </w:r>
        <w:r w:rsidR="000E1F21">
          <w:rPr>
            <w:noProof/>
          </w:rPr>
          <w:tab/>
        </w:r>
        <w:r>
          <w:rPr>
            <w:noProof/>
          </w:rPr>
          <w:fldChar w:fldCharType="begin"/>
        </w:r>
        <w:r w:rsidR="000E1F21">
          <w:rPr>
            <w:noProof/>
          </w:rPr>
          <w:instrText xml:space="preserve"> PAGEREF _Toc413334498 \h </w:instrText>
        </w:r>
        <w:r>
          <w:rPr>
            <w:noProof/>
          </w:rPr>
        </w:r>
        <w:r>
          <w:rPr>
            <w:noProof/>
          </w:rPr>
          <w:fldChar w:fldCharType="separate"/>
        </w:r>
        <w:r w:rsidR="000E1F21">
          <w:rPr>
            <w:noProof/>
          </w:rPr>
          <w:t>15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499" w:history="1">
        <w:r w:rsidR="000E1F21" w:rsidRPr="003F6F63">
          <w:rPr>
            <w:rStyle w:val="ab"/>
            <w:rFonts w:ascii="Arial" w:hAnsi="Arial"/>
            <w:noProof/>
          </w:rPr>
          <w:t>1</w:t>
        </w:r>
        <w:r w:rsidR="000E1F21" w:rsidRPr="003F6F63">
          <w:rPr>
            <w:rStyle w:val="ab"/>
            <w:rFonts w:ascii="Arial" w:hAnsi="Arial" w:hint="eastAsia"/>
            <w:noProof/>
          </w:rPr>
          <w:t>、</w:t>
        </w:r>
        <w:r w:rsidR="000E1F21" w:rsidRPr="003F6F63">
          <w:rPr>
            <w:rStyle w:val="ab"/>
            <w:rFonts w:ascii="Arial" w:hAnsi="Arial"/>
            <w:noProof/>
          </w:rPr>
          <w:t>VLAN</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_Toc413334499 \h </w:instrText>
        </w:r>
        <w:r>
          <w:rPr>
            <w:noProof/>
          </w:rPr>
        </w:r>
        <w:r>
          <w:rPr>
            <w:noProof/>
          </w:rPr>
          <w:fldChar w:fldCharType="separate"/>
        </w:r>
        <w:r w:rsidR="000E1F21">
          <w:rPr>
            <w:noProof/>
          </w:rPr>
          <w:t>15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0" w:history="1">
        <w:r w:rsidR="000E1F21" w:rsidRPr="003F6F63">
          <w:rPr>
            <w:rStyle w:val="ab"/>
            <w:rFonts w:hint="eastAsia"/>
            <w:noProof/>
          </w:rPr>
          <w:t>2</w:t>
        </w:r>
        <w:r w:rsidR="000E1F21" w:rsidRPr="003F6F63">
          <w:rPr>
            <w:rStyle w:val="ab"/>
            <w:rFonts w:hint="eastAsia"/>
            <w:noProof/>
          </w:rPr>
          <w:t>、</w:t>
        </w:r>
        <w:r w:rsidR="000E1F21" w:rsidRPr="003F6F63">
          <w:rPr>
            <w:rStyle w:val="ab"/>
            <w:rFonts w:ascii="Arial" w:hAnsi="Arial"/>
            <w:noProof/>
          </w:rPr>
          <w:t xml:space="preserve"> MAC</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_Toc413334500 \h </w:instrText>
        </w:r>
        <w:r>
          <w:rPr>
            <w:noProof/>
          </w:rPr>
        </w:r>
        <w:r>
          <w:rPr>
            <w:noProof/>
          </w:rPr>
          <w:fldChar w:fldCharType="separate"/>
        </w:r>
        <w:r w:rsidR="000E1F21">
          <w:rPr>
            <w:noProof/>
          </w:rPr>
          <w:t>16</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1" w:history="1">
        <w:r w:rsidR="000E1F21" w:rsidRPr="003F6F63">
          <w:rPr>
            <w:rStyle w:val="ab"/>
            <w:rFonts w:ascii="Arial" w:hAnsi="Arial" w:hint="eastAsia"/>
            <w:noProof/>
          </w:rPr>
          <w:t>3</w:t>
        </w:r>
        <w:r w:rsidR="000E1F21" w:rsidRPr="003F6F63">
          <w:rPr>
            <w:rStyle w:val="ab"/>
            <w:rFonts w:ascii="Arial" w:hAnsi="Arial" w:hint="eastAsia"/>
            <w:noProof/>
          </w:rPr>
          <w:t>、</w:t>
        </w:r>
        <w:r w:rsidR="000E1F21" w:rsidRPr="003F6F63">
          <w:rPr>
            <w:rStyle w:val="ab"/>
            <w:rFonts w:ascii="Arial" w:hAnsi="Arial"/>
            <w:noProof/>
          </w:rPr>
          <w:t xml:space="preserve"> MSTP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_Toc413334501 \h </w:instrText>
        </w:r>
        <w:r>
          <w:rPr>
            <w:noProof/>
          </w:rPr>
        </w:r>
        <w:r>
          <w:rPr>
            <w:noProof/>
          </w:rPr>
          <w:fldChar w:fldCharType="separate"/>
        </w:r>
        <w:r w:rsidR="000E1F21">
          <w:rPr>
            <w:noProof/>
          </w:rPr>
          <w:t>16</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2" w:history="1">
        <w:r w:rsidR="000E1F21" w:rsidRPr="003F6F63">
          <w:rPr>
            <w:rStyle w:val="ab"/>
            <w:rFonts w:ascii="Arial" w:hAnsi="Arial" w:hint="eastAsia"/>
            <w:noProof/>
          </w:rPr>
          <w:t>4</w:t>
        </w:r>
        <w:r w:rsidR="000E1F21" w:rsidRPr="003F6F63">
          <w:rPr>
            <w:rStyle w:val="ab"/>
            <w:rFonts w:ascii="Arial" w:hAnsi="Arial" w:hint="eastAsia"/>
            <w:noProof/>
          </w:rPr>
          <w:t>、</w:t>
        </w:r>
        <w:r w:rsidR="000E1F21" w:rsidRPr="003F6F63">
          <w:rPr>
            <w:rStyle w:val="ab"/>
            <w:rFonts w:ascii="Arial" w:hAnsi="Arial"/>
            <w:noProof/>
          </w:rPr>
          <w:t xml:space="preserve"> IGMP-snooping</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_Toc413334502 \h </w:instrText>
        </w:r>
        <w:r>
          <w:rPr>
            <w:noProof/>
          </w:rPr>
        </w:r>
        <w:r>
          <w:rPr>
            <w:noProof/>
          </w:rPr>
          <w:fldChar w:fldCharType="separate"/>
        </w:r>
        <w:r w:rsidR="000E1F21">
          <w:rPr>
            <w:noProof/>
          </w:rPr>
          <w:t>18</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3" w:history="1">
        <w:r w:rsidR="000E1F21" w:rsidRPr="003F6F63">
          <w:rPr>
            <w:rStyle w:val="ab"/>
            <w:rFonts w:ascii="Arial" w:hAnsi="Arial" w:hint="eastAsia"/>
            <w:noProof/>
          </w:rPr>
          <w:t>5</w:t>
        </w:r>
        <w:r w:rsidR="000E1F21" w:rsidRPr="003F6F63">
          <w:rPr>
            <w:rStyle w:val="ab"/>
            <w:rFonts w:ascii="Arial" w:hAnsi="Arial" w:hint="eastAsia"/>
            <w:noProof/>
          </w:rPr>
          <w:t>、</w:t>
        </w:r>
        <w:r w:rsidR="000E1F21" w:rsidRPr="003F6F63">
          <w:rPr>
            <w:rStyle w:val="ab"/>
            <w:rFonts w:ascii="Arial" w:hAnsi="Arial"/>
            <w:noProof/>
          </w:rPr>
          <w:t xml:space="preserve"> DHCP Server</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_Toc413334503 \h </w:instrText>
        </w:r>
        <w:r>
          <w:rPr>
            <w:noProof/>
          </w:rPr>
        </w:r>
        <w:r>
          <w:rPr>
            <w:noProof/>
          </w:rPr>
          <w:fldChar w:fldCharType="separate"/>
        </w:r>
        <w:r w:rsidR="000E1F21">
          <w:rPr>
            <w:noProof/>
          </w:rPr>
          <w:t>19</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4" w:history="1">
        <w:r w:rsidR="000E1F21" w:rsidRPr="003F6F63">
          <w:rPr>
            <w:rStyle w:val="ab"/>
            <w:rFonts w:ascii="Arial" w:hAnsi="Arial" w:hint="eastAsia"/>
            <w:noProof/>
          </w:rPr>
          <w:t>6</w:t>
        </w:r>
        <w:r w:rsidR="000E1F21" w:rsidRPr="003F6F63">
          <w:rPr>
            <w:rStyle w:val="ab"/>
            <w:rFonts w:ascii="Arial" w:hAnsi="Arial" w:hint="eastAsia"/>
            <w:noProof/>
          </w:rPr>
          <w:t>、</w:t>
        </w:r>
        <w:r w:rsidR="000E1F21" w:rsidRPr="003F6F63">
          <w:rPr>
            <w:rStyle w:val="ab"/>
            <w:rFonts w:ascii="Arial" w:hAnsi="Arial"/>
            <w:noProof/>
          </w:rPr>
          <w:t xml:space="preserve"> DHCP Relay</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_Toc413334504 \h </w:instrText>
        </w:r>
        <w:r>
          <w:rPr>
            <w:noProof/>
          </w:rPr>
        </w:r>
        <w:r>
          <w:rPr>
            <w:noProof/>
          </w:rPr>
          <w:fldChar w:fldCharType="separate"/>
        </w:r>
        <w:r w:rsidR="000E1F21">
          <w:rPr>
            <w:noProof/>
          </w:rPr>
          <w:t>22</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5" w:history="1">
        <w:r w:rsidR="000E1F21" w:rsidRPr="003F6F63">
          <w:rPr>
            <w:rStyle w:val="ab"/>
            <w:rFonts w:ascii="Arial" w:hAnsi="Arial" w:hint="eastAsia"/>
            <w:noProof/>
          </w:rPr>
          <w:t>7</w:t>
        </w:r>
        <w:r w:rsidR="000E1F21" w:rsidRPr="003F6F63">
          <w:rPr>
            <w:rStyle w:val="ab"/>
            <w:rFonts w:ascii="Arial" w:hAnsi="Arial" w:hint="eastAsia"/>
            <w:noProof/>
          </w:rPr>
          <w:t>、</w:t>
        </w:r>
        <w:r w:rsidR="000E1F21" w:rsidRPr="003F6F63">
          <w:rPr>
            <w:rStyle w:val="ab"/>
            <w:rFonts w:ascii="Arial" w:hAnsi="Arial"/>
            <w:noProof/>
          </w:rPr>
          <w:t xml:space="preserve"> DNS</w:t>
        </w:r>
        <w:r w:rsidR="000E1F21" w:rsidRPr="003F6F63">
          <w:rPr>
            <w:rStyle w:val="ab"/>
            <w:rFonts w:ascii="Arial" w:hAnsi="Arial" w:hint="eastAsia"/>
            <w:noProof/>
          </w:rPr>
          <w:t>设置</w:t>
        </w:r>
        <w:r w:rsidR="000E1F21">
          <w:rPr>
            <w:noProof/>
          </w:rPr>
          <w:tab/>
        </w:r>
        <w:r>
          <w:rPr>
            <w:noProof/>
          </w:rPr>
          <w:fldChar w:fldCharType="begin"/>
        </w:r>
        <w:r w:rsidR="000E1F21">
          <w:rPr>
            <w:noProof/>
          </w:rPr>
          <w:instrText xml:space="preserve"> PAGEREF _Toc413334505 \h </w:instrText>
        </w:r>
        <w:r>
          <w:rPr>
            <w:noProof/>
          </w:rPr>
        </w:r>
        <w:r>
          <w:rPr>
            <w:noProof/>
          </w:rPr>
          <w:fldChar w:fldCharType="separate"/>
        </w:r>
        <w:r w:rsidR="000E1F21">
          <w:rPr>
            <w:noProof/>
          </w:rPr>
          <w:t>23</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6" w:history="1">
        <w:r w:rsidR="000E1F21" w:rsidRPr="003F6F63">
          <w:rPr>
            <w:rStyle w:val="ab"/>
            <w:rFonts w:ascii="Arial" w:hAnsi="Arial" w:hint="eastAsia"/>
            <w:noProof/>
          </w:rPr>
          <w:t>8</w:t>
        </w:r>
        <w:r w:rsidR="000E1F21" w:rsidRPr="003F6F63">
          <w:rPr>
            <w:rStyle w:val="ab"/>
            <w:rFonts w:ascii="Arial" w:hAnsi="Arial" w:hint="eastAsia"/>
            <w:noProof/>
          </w:rPr>
          <w:t>、</w:t>
        </w:r>
        <w:r w:rsidR="000E1F21" w:rsidRPr="003F6F63">
          <w:rPr>
            <w:rStyle w:val="ab"/>
            <w:rFonts w:ascii="Arial" w:hAnsi="Arial"/>
            <w:noProof/>
          </w:rPr>
          <w:t xml:space="preserve"> Qos</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_Toc413334506 \h </w:instrText>
        </w:r>
        <w:r>
          <w:rPr>
            <w:noProof/>
          </w:rPr>
        </w:r>
        <w:r>
          <w:rPr>
            <w:noProof/>
          </w:rPr>
          <w:fldChar w:fldCharType="separate"/>
        </w:r>
        <w:r w:rsidR="000E1F21">
          <w:rPr>
            <w:noProof/>
          </w:rPr>
          <w:t>24</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7" w:history="1">
        <w:r w:rsidR="000E1F21" w:rsidRPr="003F6F63">
          <w:rPr>
            <w:rStyle w:val="ab"/>
            <w:rFonts w:ascii="Arial" w:hAnsi="Arial" w:hint="eastAsia"/>
            <w:noProof/>
          </w:rPr>
          <w:t>9</w:t>
        </w:r>
        <w:r w:rsidR="000E1F21" w:rsidRPr="003F6F63">
          <w:rPr>
            <w:rStyle w:val="ab"/>
            <w:rFonts w:ascii="Arial" w:hAnsi="Arial" w:hint="eastAsia"/>
            <w:noProof/>
          </w:rPr>
          <w:t>、</w:t>
        </w:r>
        <w:r w:rsidR="000E1F21" w:rsidRPr="003F6F63">
          <w:rPr>
            <w:rStyle w:val="ab"/>
            <w:rFonts w:ascii="Arial" w:hAnsi="Arial"/>
            <w:noProof/>
          </w:rPr>
          <w:t xml:space="preserve"> VRRP</w:t>
        </w:r>
        <w:r w:rsidR="000E1F21">
          <w:rPr>
            <w:noProof/>
          </w:rPr>
          <w:tab/>
        </w:r>
        <w:r>
          <w:rPr>
            <w:noProof/>
          </w:rPr>
          <w:fldChar w:fldCharType="begin"/>
        </w:r>
        <w:r w:rsidR="000E1F21">
          <w:rPr>
            <w:noProof/>
          </w:rPr>
          <w:instrText xml:space="preserve"> PAGEREF _Toc413334507 \h </w:instrText>
        </w:r>
        <w:r>
          <w:rPr>
            <w:noProof/>
          </w:rPr>
        </w:r>
        <w:r>
          <w:rPr>
            <w:noProof/>
          </w:rPr>
          <w:fldChar w:fldCharType="separate"/>
        </w:r>
        <w:r w:rsidR="000E1F21">
          <w:rPr>
            <w:noProof/>
          </w:rPr>
          <w:t>25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08" w:history="1">
        <w:r w:rsidR="000E1F21" w:rsidRPr="003F6F63">
          <w:rPr>
            <w:rStyle w:val="ab"/>
            <w:rFonts w:ascii="Arial" w:hAnsi="Arial" w:hint="eastAsia"/>
            <w:noProof/>
          </w:rPr>
          <w:t>10</w:t>
        </w:r>
        <w:r w:rsidR="000E1F21" w:rsidRPr="003F6F63">
          <w:rPr>
            <w:rStyle w:val="ab"/>
            <w:rFonts w:ascii="Arial" w:hAnsi="Arial" w:hint="eastAsia"/>
            <w:noProof/>
          </w:rPr>
          <w:t>、</w:t>
        </w:r>
        <w:r w:rsidR="000E1F21" w:rsidRPr="003F6F63">
          <w:rPr>
            <w:rStyle w:val="ab"/>
            <w:rFonts w:ascii="Arial" w:hAnsi="Arial"/>
            <w:noProof/>
          </w:rPr>
          <w:t xml:space="preserve"> ERPS-Ring</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_Toc413334508 \h </w:instrText>
        </w:r>
        <w:r>
          <w:rPr>
            <w:noProof/>
          </w:rPr>
        </w:r>
        <w:r>
          <w:rPr>
            <w:noProof/>
          </w:rPr>
          <w:fldChar w:fldCharType="separate"/>
        </w:r>
        <w:r w:rsidR="000E1F21">
          <w:rPr>
            <w:noProof/>
          </w:rPr>
          <w:t>25</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509" w:history="1">
        <w:r w:rsidR="000E1F21" w:rsidRPr="003F6F63">
          <w:rPr>
            <w:rStyle w:val="ab"/>
            <w:rFonts w:hint="eastAsia"/>
            <w:noProof/>
            <w:kern w:val="0"/>
          </w:rPr>
          <w:t>五、路由配置</w:t>
        </w:r>
        <w:r w:rsidR="000E1F21">
          <w:rPr>
            <w:noProof/>
          </w:rPr>
          <w:tab/>
        </w:r>
        <w:r>
          <w:rPr>
            <w:noProof/>
          </w:rPr>
          <w:fldChar w:fldCharType="begin"/>
        </w:r>
        <w:r w:rsidR="000E1F21">
          <w:rPr>
            <w:noProof/>
          </w:rPr>
          <w:instrText xml:space="preserve"> PAGEREF _Toc413334509 \h </w:instrText>
        </w:r>
        <w:r>
          <w:rPr>
            <w:noProof/>
          </w:rPr>
        </w:r>
        <w:r>
          <w:rPr>
            <w:noProof/>
          </w:rPr>
          <w:fldChar w:fldCharType="separate"/>
        </w:r>
        <w:r w:rsidR="000E1F21">
          <w:rPr>
            <w:noProof/>
          </w:rPr>
          <w:t>27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0" w:history="1">
        <w:r w:rsidR="000E1F21" w:rsidRPr="003F6F63">
          <w:rPr>
            <w:rStyle w:val="ab"/>
            <w:rFonts w:ascii="Arial" w:hAnsi="Arial"/>
            <w:noProof/>
          </w:rPr>
          <w:t>1</w:t>
        </w:r>
        <w:r w:rsidR="000E1F21" w:rsidRPr="003F6F63">
          <w:rPr>
            <w:rStyle w:val="ab"/>
            <w:rFonts w:ascii="Arial" w:hAnsi="Arial" w:hint="eastAsia"/>
            <w:noProof/>
          </w:rPr>
          <w:t>、接口配置</w:t>
        </w:r>
        <w:r w:rsidR="000E1F21">
          <w:rPr>
            <w:noProof/>
          </w:rPr>
          <w:tab/>
        </w:r>
        <w:r>
          <w:rPr>
            <w:noProof/>
          </w:rPr>
          <w:fldChar w:fldCharType="begin"/>
        </w:r>
        <w:r w:rsidR="000E1F21">
          <w:rPr>
            <w:noProof/>
          </w:rPr>
          <w:instrText xml:space="preserve"> PAGEREF _Toc413334510 \h </w:instrText>
        </w:r>
        <w:r>
          <w:rPr>
            <w:noProof/>
          </w:rPr>
        </w:r>
        <w:r>
          <w:rPr>
            <w:noProof/>
          </w:rPr>
          <w:fldChar w:fldCharType="separate"/>
        </w:r>
        <w:r w:rsidR="000E1F21">
          <w:rPr>
            <w:noProof/>
          </w:rPr>
          <w:t>27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1" w:history="1">
        <w:r w:rsidR="000E1F21" w:rsidRPr="003F6F63">
          <w:rPr>
            <w:rStyle w:val="ab"/>
            <w:rFonts w:ascii="Arial" w:hAnsi="Arial"/>
            <w:noProof/>
          </w:rPr>
          <w:t>2</w:t>
        </w:r>
        <w:r w:rsidR="000E1F21" w:rsidRPr="003F6F63">
          <w:rPr>
            <w:rStyle w:val="ab"/>
            <w:rFonts w:ascii="Arial" w:hAnsi="Arial" w:hint="eastAsia"/>
            <w:noProof/>
          </w:rPr>
          <w:t>、静态路由</w:t>
        </w:r>
        <w:r w:rsidR="000E1F21">
          <w:rPr>
            <w:noProof/>
          </w:rPr>
          <w:tab/>
        </w:r>
        <w:r>
          <w:rPr>
            <w:noProof/>
          </w:rPr>
          <w:fldChar w:fldCharType="begin"/>
        </w:r>
        <w:r w:rsidR="000E1F21">
          <w:rPr>
            <w:noProof/>
          </w:rPr>
          <w:instrText xml:space="preserve"> PAGEREF _Toc413334511 \h </w:instrText>
        </w:r>
        <w:r>
          <w:rPr>
            <w:noProof/>
          </w:rPr>
        </w:r>
        <w:r>
          <w:rPr>
            <w:noProof/>
          </w:rPr>
          <w:fldChar w:fldCharType="separate"/>
        </w:r>
        <w:r w:rsidR="000E1F21">
          <w:rPr>
            <w:noProof/>
          </w:rPr>
          <w:t>27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2" w:history="1">
        <w:r w:rsidR="000E1F21" w:rsidRPr="003F6F63">
          <w:rPr>
            <w:rStyle w:val="ab"/>
            <w:rFonts w:ascii="Arial" w:hAnsi="Arial"/>
            <w:noProof/>
          </w:rPr>
          <w:t>3</w:t>
        </w:r>
        <w:r w:rsidR="000E1F21" w:rsidRPr="003F6F63">
          <w:rPr>
            <w:rStyle w:val="ab"/>
            <w:rFonts w:ascii="Arial" w:hAnsi="Arial" w:hint="eastAsia"/>
            <w:noProof/>
          </w:rPr>
          <w:t>、</w:t>
        </w:r>
        <w:r w:rsidR="000E1F21" w:rsidRPr="003F6F63">
          <w:rPr>
            <w:rStyle w:val="ab"/>
            <w:rFonts w:ascii="Arial" w:hAnsi="Arial"/>
            <w:noProof/>
          </w:rPr>
          <w:t>RIP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_Toc413334512 \h </w:instrText>
        </w:r>
        <w:r>
          <w:rPr>
            <w:noProof/>
          </w:rPr>
        </w:r>
        <w:r>
          <w:rPr>
            <w:noProof/>
          </w:rPr>
          <w:fldChar w:fldCharType="separate"/>
        </w:r>
        <w:r w:rsidR="000E1F21">
          <w:rPr>
            <w:noProof/>
          </w:rPr>
          <w:t>27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3" w:history="1">
        <w:r w:rsidR="000E1F21" w:rsidRPr="003F6F63">
          <w:rPr>
            <w:rStyle w:val="ab"/>
            <w:rFonts w:ascii="Arial" w:hAnsi="Arial"/>
            <w:noProof/>
          </w:rPr>
          <w:t>4</w:t>
        </w:r>
        <w:r w:rsidR="000E1F21" w:rsidRPr="003F6F63">
          <w:rPr>
            <w:rStyle w:val="ab"/>
            <w:rFonts w:ascii="Arial" w:hAnsi="Arial" w:hint="eastAsia"/>
            <w:noProof/>
          </w:rPr>
          <w:t>、</w:t>
        </w:r>
        <w:r w:rsidR="000E1F21" w:rsidRPr="003F6F63">
          <w:rPr>
            <w:rStyle w:val="ab"/>
            <w:rFonts w:ascii="Arial" w:hAnsi="Arial"/>
            <w:noProof/>
          </w:rPr>
          <w:t>OSPF</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_Toc413334513 \h </w:instrText>
        </w:r>
        <w:r>
          <w:rPr>
            <w:noProof/>
          </w:rPr>
        </w:r>
        <w:r>
          <w:rPr>
            <w:noProof/>
          </w:rPr>
          <w:fldChar w:fldCharType="separate"/>
        </w:r>
        <w:r w:rsidR="000E1F21">
          <w:rPr>
            <w:noProof/>
          </w:rPr>
          <w:t>28</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514" w:history="1">
        <w:r w:rsidR="000E1F21" w:rsidRPr="003F6F63">
          <w:rPr>
            <w:rStyle w:val="ab"/>
            <w:rFonts w:hint="eastAsia"/>
            <w:noProof/>
            <w:kern w:val="0"/>
          </w:rPr>
          <w:t>六、网络安全</w:t>
        </w:r>
        <w:r w:rsidR="000E1F21">
          <w:rPr>
            <w:noProof/>
          </w:rPr>
          <w:tab/>
        </w:r>
        <w:r>
          <w:rPr>
            <w:noProof/>
          </w:rPr>
          <w:fldChar w:fldCharType="begin"/>
        </w:r>
        <w:r w:rsidR="000E1F21">
          <w:rPr>
            <w:noProof/>
          </w:rPr>
          <w:instrText xml:space="preserve"> PAGEREF _Toc413334514 \h </w:instrText>
        </w:r>
        <w:r>
          <w:rPr>
            <w:noProof/>
          </w:rPr>
        </w:r>
        <w:r>
          <w:rPr>
            <w:noProof/>
          </w:rPr>
          <w:fldChar w:fldCharType="separate"/>
        </w:r>
        <w:r w:rsidR="000E1F21">
          <w:rPr>
            <w:noProof/>
          </w:rPr>
          <w:t>29</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5" w:history="1">
        <w:r w:rsidR="000E1F21" w:rsidRPr="003F6F63">
          <w:rPr>
            <w:rStyle w:val="ab"/>
            <w:rFonts w:ascii="Arial" w:hAnsi="Arial"/>
            <w:noProof/>
          </w:rPr>
          <w:t>1</w:t>
        </w:r>
        <w:r w:rsidR="000E1F21" w:rsidRPr="003F6F63">
          <w:rPr>
            <w:rStyle w:val="ab"/>
            <w:rFonts w:ascii="Arial" w:hAnsi="Arial" w:hint="eastAsia"/>
            <w:noProof/>
          </w:rPr>
          <w:t>、防攻击设置</w:t>
        </w:r>
        <w:r w:rsidR="000E1F21">
          <w:rPr>
            <w:noProof/>
          </w:rPr>
          <w:tab/>
        </w:r>
        <w:r>
          <w:rPr>
            <w:noProof/>
          </w:rPr>
          <w:fldChar w:fldCharType="begin"/>
        </w:r>
        <w:r w:rsidR="000E1F21">
          <w:rPr>
            <w:noProof/>
          </w:rPr>
          <w:instrText xml:space="preserve"> PAGEREF _Toc413334515 \h </w:instrText>
        </w:r>
        <w:r>
          <w:rPr>
            <w:noProof/>
          </w:rPr>
        </w:r>
        <w:r>
          <w:rPr>
            <w:noProof/>
          </w:rPr>
          <w:fldChar w:fldCharType="separate"/>
        </w:r>
        <w:r w:rsidR="000E1F21">
          <w:rPr>
            <w:noProof/>
          </w:rPr>
          <w:t>29</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6" w:history="1">
        <w:r w:rsidR="000E1F21" w:rsidRPr="003F6F63">
          <w:rPr>
            <w:rStyle w:val="ab"/>
            <w:rFonts w:ascii="Arial" w:hAnsi="Arial"/>
            <w:noProof/>
          </w:rPr>
          <w:t>2</w:t>
        </w:r>
        <w:r w:rsidR="000E1F21" w:rsidRPr="003F6F63">
          <w:rPr>
            <w:rStyle w:val="ab"/>
            <w:rFonts w:ascii="Arial" w:hAnsi="Arial" w:hint="eastAsia"/>
            <w:noProof/>
          </w:rPr>
          <w:t>、</w:t>
        </w:r>
        <w:r w:rsidR="000E1F21" w:rsidRPr="003F6F63">
          <w:rPr>
            <w:rStyle w:val="ab"/>
            <w:rFonts w:ascii="Arial" w:hAnsi="Arial"/>
            <w:noProof/>
          </w:rPr>
          <w:t>MAC</w:t>
        </w:r>
        <w:r w:rsidR="000E1F21" w:rsidRPr="003F6F63">
          <w:rPr>
            <w:rStyle w:val="ab"/>
            <w:rFonts w:ascii="Arial" w:hAnsi="Arial" w:hint="eastAsia"/>
            <w:noProof/>
          </w:rPr>
          <w:t>绑定</w:t>
        </w:r>
        <w:r w:rsidR="000E1F21">
          <w:rPr>
            <w:noProof/>
          </w:rPr>
          <w:tab/>
        </w:r>
        <w:r>
          <w:rPr>
            <w:noProof/>
          </w:rPr>
          <w:fldChar w:fldCharType="begin"/>
        </w:r>
        <w:r w:rsidR="000E1F21">
          <w:rPr>
            <w:noProof/>
          </w:rPr>
          <w:instrText xml:space="preserve"> PAGEREF _Toc413334516 \h </w:instrText>
        </w:r>
        <w:r>
          <w:rPr>
            <w:noProof/>
          </w:rPr>
        </w:r>
        <w:r>
          <w:rPr>
            <w:noProof/>
          </w:rPr>
          <w:fldChar w:fldCharType="separate"/>
        </w:r>
        <w:r w:rsidR="000E1F21">
          <w:rPr>
            <w:noProof/>
          </w:rPr>
          <w:t>30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7" w:history="1">
        <w:r w:rsidR="000E1F21" w:rsidRPr="003F6F63">
          <w:rPr>
            <w:rStyle w:val="ab"/>
            <w:rFonts w:ascii="Arial" w:hAnsi="Arial"/>
            <w:noProof/>
          </w:rPr>
          <w:t>3</w:t>
        </w:r>
        <w:r w:rsidR="000E1F21" w:rsidRPr="003F6F63">
          <w:rPr>
            <w:rStyle w:val="ab"/>
            <w:rFonts w:ascii="Arial" w:hAnsi="Arial" w:hint="eastAsia"/>
            <w:noProof/>
          </w:rPr>
          <w:t>、</w:t>
        </w:r>
        <w:r w:rsidR="000E1F21" w:rsidRPr="003F6F63">
          <w:rPr>
            <w:rStyle w:val="ab"/>
            <w:rFonts w:ascii="Arial" w:hAnsi="Arial"/>
            <w:noProof/>
          </w:rPr>
          <w:t>ACL</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_Toc413334517 \h </w:instrText>
        </w:r>
        <w:r>
          <w:rPr>
            <w:noProof/>
          </w:rPr>
        </w:r>
        <w:r>
          <w:rPr>
            <w:noProof/>
          </w:rPr>
          <w:fldChar w:fldCharType="separate"/>
        </w:r>
        <w:r w:rsidR="000E1F21">
          <w:rPr>
            <w:noProof/>
          </w:rPr>
          <w:t>30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8" w:history="1">
        <w:r w:rsidR="000E1F21" w:rsidRPr="003F6F63">
          <w:rPr>
            <w:rStyle w:val="ab"/>
            <w:rFonts w:ascii="Arial" w:hAnsi="Arial"/>
            <w:noProof/>
          </w:rPr>
          <w:t>4</w:t>
        </w:r>
        <w:r w:rsidR="000E1F21" w:rsidRPr="003F6F63">
          <w:rPr>
            <w:rStyle w:val="ab"/>
            <w:rFonts w:ascii="Arial" w:hAnsi="Arial" w:hint="eastAsia"/>
            <w:noProof/>
          </w:rPr>
          <w:t>、</w:t>
        </w:r>
        <w:r w:rsidR="000E1F21" w:rsidRPr="003F6F63">
          <w:rPr>
            <w:rStyle w:val="ab"/>
            <w:rFonts w:ascii="Arial" w:hAnsi="Arial"/>
            <w:noProof/>
          </w:rPr>
          <w:t>802.1X</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_Toc413334518 \h </w:instrText>
        </w:r>
        <w:r>
          <w:rPr>
            <w:noProof/>
          </w:rPr>
        </w:r>
        <w:r>
          <w:rPr>
            <w:noProof/>
          </w:rPr>
          <w:fldChar w:fldCharType="separate"/>
        </w:r>
        <w:r w:rsidR="000E1F21">
          <w:rPr>
            <w:noProof/>
          </w:rPr>
          <w:t>34</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19" w:history="1">
        <w:r w:rsidR="000E1F21" w:rsidRPr="003F6F63">
          <w:rPr>
            <w:rStyle w:val="ab"/>
            <w:rFonts w:ascii="Arial" w:hAnsi="Arial"/>
            <w:noProof/>
          </w:rPr>
          <w:t>5</w:t>
        </w:r>
        <w:r w:rsidR="000E1F21" w:rsidRPr="003F6F63">
          <w:rPr>
            <w:rStyle w:val="ab"/>
            <w:rFonts w:ascii="Arial" w:hAnsi="Arial" w:hint="eastAsia"/>
            <w:noProof/>
          </w:rPr>
          <w:t>、端口隔离</w:t>
        </w:r>
        <w:r w:rsidR="000E1F21">
          <w:rPr>
            <w:noProof/>
          </w:rPr>
          <w:tab/>
        </w:r>
        <w:r>
          <w:rPr>
            <w:noProof/>
          </w:rPr>
          <w:fldChar w:fldCharType="begin"/>
        </w:r>
        <w:r w:rsidR="000E1F21">
          <w:rPr>
            <w:noProof/>
          </w:rPr>
          <w:instrText xml:space="preserve"> PAGEREF _Toc413334519 \h </w:instrText>
        </w:r>
        <w:r>
          <w:rPr>
            <w:noProof/>
          </w:rPr>
        </w:r>
        <w:r>
          <w:rPr>
            <w:noProof/>
          </w:rPr>
          <w:fldChar w:fldCharType="separate"/>
        </w:r>
        <w:r w:rsidR="000E1F21">
          <w:rPr>
            <w:noProof/>
          </w:rPr>
          <w:t>35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0" w:history="1">
        <w:r w:rsidR="000E1F21" w:rsidRPr="003F6F63">
          <w:rPr>
            <w:rStyle w:val="ab"/>
            <w:rFonts w:ascii="Arial" w:hAnsi="Arial"/>
            <w:noProof/>
          </w:rPr>
          <w:t>6</w:t>
        </w:r>
        <w:r w:rsidR="000E1F21" w:rsidRPr="003F6F63">
          <w:rPr>
            <w:rStyle w:val="ab"/>
            <w:rFonts w:ascii="Arial" w:hAnsi="Arial" w:hint="eastAsia"/>
            <w:noProof/>
          </w:rPr>
          <w:t>、风暴抑制</w:t>
        </w:r>
        <w:r w:rsidR="000E1F21">
          <w:rPr>
            <w:noProof/>
          </w:rPr>
          <w:tab/>
        </w:r>
        <w:r>
          <w:rPr>
            <w:noProof/>
          </w:rPr>
          <w:fldChar w:fldCharType="begin"/>
        </w:r>
        <w:r w:rsidR="000E1F21">
          <w:rPr>
            <w:noProof/>
          </w:rPr>
          <w:instrText xml:space="preserve"> PAGEREF _Toc413334520 \h </w:instrText>
        </w:r>
        <w:r>
          <w:rPr>
            <w:noProof/>
          </w:rPr>
        </w:r>
        <w:r>
          <w:rPr>
            <w:noProof/>
          </w:rPr>
          <w:fldChar w:fldCharType="separate"/>
        </w:r>
        <w:r w:rsidR="000E1F21">
          <w:rPr>
            <w:noProof/>
          </w:rPr>
          <w:t>36</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1" w:history="1">
        <w:r w:rsidR="000E1F21" w:rsidRPr="003F6F63">
          <w:rPr>
            <w:rStyle w:val="ab"/>
            <w:rFonts w:ascii="Arial" w:hAnsi="Arial"/>
            <w:noProof/>
          </w:rPr>
          <w:t>7</w:t>
        </w:r>
        <w:r w:rsidR="000E1F21" w:rsidRPr="003F6F63">
          <w:rPr>
            <w:rStyle w:val="ab"/>
            <w:rFonts w:ascii="Arial" w:hAnsi="Arial" w:hint="eastAsia"/>
            <w:noProof/>
          </w:rPr>
          <w:t>、</w:t>
        </w:r>
        <w:r w:rsidR="000E1F21" w:rsidRPr="003F6F63">
          <w:rPr>
            <w:rStyle w:val="ab"/>
            <w:rFonts w:ascii="Arial" w:hAnsi="Arial"/>
            <w:noProof/>
          </w:rPr>
          <w:t>ARP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_Toc413334521 \h </w:instrText>
        </w:r>
        <w:r>
          <w:rPr>
            <w:noProof/>
          </w:rPr>
        </w:r>
        <w:r>
          <w:rPr>
            <w:noProof/>
          </w:rPr>
          <w:fldChar w:fldCharType="separate"/>
        </w:r>
        <w:r w:rsidR="000E1F21">
          <w:rPr>
            <w:noProof/>
          </w:rPr>
          <w:t>36</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522" w:history="1">
        <w:r w:rsidR="000E1F21" w:rsidRPr="003F6F63">
          <w:rPr>
            <w:rStyle w:val="ab"/>
            <w:rFonts w:hint="eastAsia"/>
            <w:noProof/>
            <w:kern w:val="0"/>
          </w:rPr>
          <w:t>七、网络管理</w:t>
        </w:r>
        <w:r w:rsidR="000E1F21">
          <w:rPr>
            <w:noProof/>
          </w:rPr>
          <w:tab/>
        </w:r>
        <w:r>
          <w:rPr>
            <w:noProof/>
          </w:rPr>
          <w:fldChar w:fldCharType="begin"/>
        </w:r>
        <w:r w:rsidR="000E1F21">
          <w:rPr>
            <w:noProof/>
          </w:rPr>
          <w:instrText xml:space="preserve"> PAGEREF _Toc413334522 \h </w:instrText>
        </w:r>
        <w:r>
          <w:rPr>
            <w:noProof/>
          </w:rPr>
        </w:r>
        <w:r>
          <w:rPr>
            <w:noProof/>
          </w:rPr>
          <w:fldChar w:fldCharType="separate"/>
        </w:r>
        <w:r w:rsidR="000E1F21">
          <w:rPr>
            <w:noProof/>
          </w:rPr>
          <w:t>38</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3" w:history="1">
        <w:r w:rsidR="000E1F21" w:rsidRPr="003F6F63">
          <w:rPr>
            <w:rStyle w:val="ab"/>
            <w:rFonts w:ascii="Arial" w:hAnsi="Arial"/>
            <w:noProof/>
          </w:rPr>
          <w:t>1</w:t>
        </w:r>
        <w:r w:rsidR="000E1F21" w:rsidRPr="003F6F63">
          <w:rPr>
            <w:rStyle w:val="ab"/>
            <w:rFonts w:ascii="Arial" w:hAnsi="Arial" w:hint="eastAsia"/>
            <w:noProof/>
          </w:rPr>
          <w:t>、</w:t>
        </w:r>
        <w:r w:rsidR="000E1F21" w:rsidRPr="003F6F63">
          <w:rPr>
            <w:rStyle w:val="ab"/>
            <w:rFonts w:ascii="Arial" w:hAnsi="Arial"/>
            <w:noProof/>
          </w:rPr>
          <w:t>LLDP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_Toc413334523 \h </w:instrText>
        </w:r>
        <w:r>
          <w:rPr>
            <w:noProof/>
          </w:rPr>
        </w:r>
        <w:r>
          <w:rPr>
            <w:noProof/>
          </w:rPr>
          <w:fldChar w:fldCharType="separate"/>
        </w:r>
        <w:r w:rsidR="000E1F21">
          <w:rPr>
            <w:noProof/>
          </w:rPr>
          <w:t>38</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4" w:history="1">
        <w:r w:rsidR="000E1F21" w:rsidRPr="003F6F63">
          <w:rPr>
            <w:rStyle w:val="ab"/>
            <w:rFonts w:ascii="黑体"/>
            <w:noProof/>
          </w:rPr>
          <w:t>2</w:t>
        </w:r>
        <w:r w:rsidR="000E1F21" w:rsidRPr="003F6F63">
          <w:rPr>
            <w:rStyle w:val="ab"/>
            <w:rFonts w:ascii="黑体" w:hint="eastAsia"/>
            <w:noProof/>
          </w:rPr>
          <w:t>、</w:t>
        </w:r>
        <w:r w:rsidR="000E1F21" w:rsidRPr="003F6F63">
          <w:rPr>
            <w:rStyle w:val="ab"/>
            <w:rFonts w:ascii="黑体"/>
            <w:noProof/>
          </w:rPr>
          <w:t>SSH</w:t>
        </w:r>
        <w:r w:rsidR="000E1F21" w:rsidRPr="003F6F63">
          <w:rPr>
            <w:rStyle w:val="ab"/>
            <w:rFonts w:ascii="黑体" w:hint="eastAsia"/>
            <w:noProof/>
          </w:rPr>
          <w:t>配置</w:t>
        </w:r>
        <w:r w:rsidR="000E1F21">
          <w:rPr>
            <w:noProof/>
          </w:rPr>
          <w:tab/>
        </w:r>
        <w:r>
          <w:rPr>
            <w:noProof/>
          </w:rPr>
          <w:fldChar w:fldCharType="begin"/>
        </w:r>
        <w:r w:rsidR="000E1F21">
          <w:rPr>
            <w:noProof/>
          </w:rPr>
          <w:instrText xml:space="preserve"> PAGEREF _Toc413334524 \h </w:instrText>
        </w:r>
        <w:r>
          <w:rPr>
            <w:noProof/>
          </w:rPr>
        </w:r>
        <w:r>
          <w:rPr>
            <w:noProof/>
          </w:rPr>
          <w:fldChar w:fldCharType="separate"/>
        </w:r>
        <w:r w:rsidR="000E1F21">
          <w:rPr>
            <w:noProof/>
          </w:rPr>
          <w:t>39</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5" w:history="1">
        <w:r w:rsidR="000E1F21" w:rsidRPr="003F6F63">
          <w:rPr>
            <w:rStyle w:val="ab"/>
            <w:rFonts w:ascii="Arial" w:hAnsi="Arial"/>
            <w:noProof/>
          </w:rPr>
          <w:t>3</w:t>
        </w:r>
        <w:r w:rsidR="000E1F21" w:rsidRPr="003F6F63">
          <w:rPr>
            <w:rStyle w:val="ab"/>
            <w:rFonts w:ascii="Arial" w:hAnsi="Arial" w:hint="eastAsia"/>
            <w:noProof/>
          </w:rPr>
          <w:t>、</w:t>
        </w:r>
        <w:r w:rsidR="000E1F21" w:rsidRPr="003F6F63">
          <w:rPr>
            <w:rStyle w:val="ab"/>
            <w:rFonts w:ascii="Arial" w:hAnsi="Arial"/>
            <w:noProof/>
          </w:rPr>
          <w:t>http</w:t>
        </w:r>
        <w:r w:rsidR="000E1F21" w:rsidRPr="003F6F63">
          <w:rPr>
            <w:rStyle w:val="ab"/>
            <w:rFonts w:ascii="黑体" w:hint="eastAsia"/>
            <w:noProof/>
          </w:rPr>
          <w:t>配置</w:t>
        </w:r>
        <w:r w:rsidR="000E1F21">
          <w:rPr>
            <w:noProof/>
          </w:rPr>
          <w:tab/>
        </w:r>
        <w:r>
          <w:rPr>
            <w:noProof/>
          </w:rPr>
          <w:fldChar w:fldCharType="begin"/>
        </w:r>
        <w:r w:rsidR="000E1F21">
          <w:rPr>
            <w:noProof/>
          </w:rPr>
          <w:instrText xml:space="preserve"> PAGEREF _Toc413334525 \h </w:instrText>
        </w:r>
        <w:r>
          <w:rPr>
            <w:noProof/>
          </w:rPr>
        </w:r>
        <w:r>
          <w:rPr>
            <w:noProof/>
          </w:rPr>
          <w:fldChar w:fldCharType="separate"/>
        </w:r>
        <w:r w:rsidR="000E1F21">
          <w:rPr>
            <w:noProof/>
          </w:rPr>
          <w:t>40</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6" w:history="1">
        <w:r w:rsidR="000E1F21" w:rsidRPr="003F6F63">
          <w:rPr>
            <w:rStyle w:val="ab"/>
            <w:rFonts w:ascii="Arial" w:hAnsi="Arial"/>
            <w:noProof/>
          </w:rPr>
          <w:t>4</w:t>
        </w:r>
        <w:r w:rsidR="000E1F21" w:rsidRPr="003F6F63">
          <w:rPr>
            <w:rStyle w:val="ab"/>
            <w:rFonts w:ascii="Arial" w:hAnsi="Arial" w:hint="eastAsia"/>
            <w:noProof/>
          </w:rPr>
          <w:t>、</w:t>
        </w:r>
        <w:r w:rsidR="000E1F21" w:rsidRPr="003F6F63">
          <w:rPr>
            <w:rStyle w:val="ab"/>
            <w:rFonts w:ascii="Arial" w:hAnsi="Arial"/>
            <w:noProof/>
          </w:rPr>
          <w:t>SNMP</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_Toc413334526 \h </w:instrText>
        </w:r>
        <w:r>
          <w:rPr>
            <w:noProof/>
          </w:rPr>
        </w:r>
        <w:r>
          <w:rPr>
            <w:noProof/>
          </w:rPr>
          <w:fldChar w:fldCharType="separate"/>
        </w:r>
        <w:r w:rsidR="000E1F21">
          <w:rPr>
            <w:noProof/>
          </w:rPr>
          <w:t>41</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7" w:history="1">
        <w:r w:rsidR="000E1F21" w:rsidRPr="003F6F63">
          <w:rPr>
            <w:rStyle w:val="ab"/>
            <w:rFonts w:ascii="Arial" w:hAnsi="Arial"/>
            <w:noProof/>
          </w:rPr>
          <w:t>5</w:t>
        </w:r>
        <w:r w:rsidR="000E1F21" w:rsidRPr="003F6F63">
          <w:rPr>
            <w:rStyle w:val="ab"/>
            <w:rFonts w:ascii="Arial" w:hAnsi="Arial" w:hint="eastAsia"/>
            <w:noProof/>
          </w:rPr>
          <w:t>、</w:t>
        </w:r>
        <w:r w:rsidR="000E1F21" w:rsidRPr="003F6F63">
          <w:rPr>
            <w:rStyle w:val="ab"/>
            <w:rFonts w:ascii="Arial" w:hAnsi="Arial"/>
            <w:noProof/>
          </w:rPr>
          <w:t>RMON</w:t>
        </w:r>
        <w:r w:rsidR="000E1F21" w:rsidRPr="003F6F63">
          <w:rPr>
            <w:rStyle w:val="ab"/>
            <w:rFonts w:ascii="Arial" w:hAnsi="Arial" w:hint="eastAsia"/>
            <w:noProof/>
          </w:rPr>
          <w:t>配置</w:t>
        </w:r>
        <w:r w:rsidR="000E1F21">
          <w:rPr>
            <w:noProof/>
          </w:rPr>
          <w:tab/>
        </w:r>
        <w:r>
          <w:rPr>
            <w:noProof/>
          </w:rPr>
          <w:fldChar w:fldCharType="begin"/>
        </w:r>
        <w:r w:rsidR="000E1F21">
          <w:rPr>
            <w:noProof/>
          </w:rPr>
          <w:instrText xml:space="preserve"> PAGEREF _Toc413334527 \h </w:instrText>
        </w:r>
        <w:r>
          <w:rPr>
            <w:noProof/>
          </w:rPr>
        </w:r>
        <w:r>
          <w:rPr>
            <w:noProof/>
          </w:rPr>
          <w:fldChar w:fldCharType="separate"/>
        </w:r>
        <w:r w:rsidR="000E1F21">
          <w:rPr>
            <w:noProof/>
          </w:rPr>
          <w:t>42</w:t>
        </w:r>
        <w:r>
          <w:rPr>
            <w:noProof/>
          </w:rPr>
          <w:fldChar w:fldCharType="end"/>
        </w:r>
      </w:hyperlink>
    </w:p>
    <w:p w:rsidR="000E1F21" w:rsidRDefault="00FA121C" w:rsidP="000E1F21">
      <w:pPr>
        <w:pStyle w:val="20"/>
        <w:tabs>
          <w:tab w:val="right" w:leader="dot" w:pos="8303"/>
        </w:tabs>
        <w:ind w:left="400"/>
        <w:rPr>
          <w:rFonts w:asciiTheme="minorHAnsi" w:eastAsiaTheme="minorEastAsia" w:hAnsiTheme="minorHAnsi" w:cstheme="minorBidi"/>
          <w:noProof/>
          <w:sz w:val="21"/>
          <w:szCs w:val="22"/>
        </w:rPr>
      </w:pPr>
      <w:hyperlink w:anchor="_Toc413334528" w:history="1">
        <w:r w:rsidR="000E1F21" w:rsidRPr="003F6F63">
          <w:rPr>
            <w:rStyle w:val="ab"/>
            <w:rFonts w:hint="eastAsia"/>
            <w:noProof/>
          </w:rPr>
          <w:t>八、系统维护</w:t>
        </w:r>
        <w:r w:rsidR="000E1F21">
          <w:rPr>
            <w:noProof/>
          </w:rPr>
          <w:tab/>
        </w:r>
        <w:r>
          <w:rPr>
            <w:noProof/>
          </w:rPr>
          <w:fldChar w:fldCharType="begin"/>
        </w:r>
        <w:r w:rsidR="000E1F21">
          <w:rPr>
            <w:noProof/>
          </w:rPr>
          <w:instrText xml:space="preserve"> PAGEREF _Toc413334528 \h </w:instrText>
        </w:r>
        <w:r>
          <w:rPr>
            <w:noProof/>
          </w:rPr>
        </w:r>
        <w:r>
          <w:rPr>
            <w:noProof/>
          </w:rPr>
          <w:fldChar w:fldCharType="separate"/>
        </w:r>
        <w:r w:rsidR="000E1F21">
          <w:rPr>
            <w:noProof/>
          </w:rPr>
          <w:t>45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29" w:history="1">
        <w:r w:rsidR="000E1F21" w:rsidRPr="003F6F63">
          <w:rPr>
            <w:rStyle w:val="ab"/>
            <w:rFonts w:ascii="Arial" w:hAnsi="Arial"/>
            <w:noProof/>
          </w:rPr>
          <w:t>1</w:t>
        </w:r>
        <w:r w:rsidR="000E1F21" w:rsidRPr="003F6F63">
          <w:rPr>
            <w:rStyle w:val="ab"/>
            <w:rFonts w:ascii="Arial" w:hAnsi="Arial" w:hint="eastAsia"/>
            <w:noProof/>
          </w:rPr>
          <w:t>、重启设备</w:t>
        </w:r>
        <w:r w:rsidR="000E1F21">
          <w:rPr>
            <w:noProof/>
          </w:rPr>
          <w:tab/>
        </w:r>
        <w:r>
          <w:rPr>
            <w:noProof/>
          </w:rPr>
          <w:fldChar w:fldCharType="begin"/>
        </w:r>
        <w:r w:rsidR="000E1F21">
          <w:rPr>
            <w:noProof/>
          </w:rPr>
          <w:instrText xml:space="preserve"> PAGEREF _Toc413334529 \h </w:instrText>
        </w:r>
        <w:r>
          <w:rPr>
            <w:noProof/>
          </w:rPr>
        </w:r>
        <w:r>
          <w:rPr>
            <w:noProof/>
          </w:rPr>
          <w:fldChar w:fldCharType="separate"/>
        </w:r>
        <w:r w:rsidR="000E1F21">
          <w:rPr>
            <w:noProof/>
          </w:rPr>
          <w:t>45</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30" w:history="1">
        <w:r w:rsidR="000E1F21" w:rsidRPr="003F6F63">
          <w:rPr>
            <w:rStyle w:val="ab"/>
            <w:rFonts w:ascii="Arial" w:hAnsi="Arial"/>
            <w:noProof/>
          </w:rPr>
          <w:t>2</w:t>
        </w:r>
        <w:r w:rsidR="000E1F21" w:rsidRPr="003F6F63">
          <w:rPr>
            <w:rStyle w:val="ab"/>
            <w:rFonts w:ascii="Arial" w:hAnsi="Arial" w:hint="eastAsia"/>
            <w:noProof/>
          </w:rPr>
          <w:t>、恢复出厂配置</w:t>
        </w:r>
        <w:r w:rsidR="000E1F21">
          <w:rPr>
            <w:noProof/>
          </w:rPr>
          <w:tab/>
        </w:r>
        <w:r>
          <w:rPr>
            <w:noProof/>
          </w:rPr>
          <w:fldChar w:fldCharType="begin"/>
        </w:r>
        <w:r w:rsidR="000E1F21">
          <w:rPr>
            <w:noProof/>
          </w:rPr>
          <w:instrText xml:space="preserve"> PAGEREF _Toc413334530 \h </w:instrText>
        </w:r>
        <w:r>
          <w:rPr>
            <w:noProof/>
          </w:rPr>
        </w:r>
        <w:r>
          <w:rPr>
            <w:noProof/>
          </w:rPr>
          <w:fldChar w:fldCharType="separate"/>
        </w:r>
        <w:r w:rsidR="000E1F21">
          <w:rPr>
            <w:noProof/>
          </w:rPr>
          <w:t>46</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31" w:history="1">
        <w:r w:rsidR="000E1F21" w:rsidRPr="003F6F63">
          <w:rPr>
            <w:rStyle w:val="ab"/>
            <w:rFonts w:ascii="Arial" w:hAnsi="Arial"/>
            <w:noProof/>
          </w:rPr>
          <w:t>3</w:t>
        </w:r>
        <w:r w:rsidR="000E1F21" w:rsidRPr="003F6F63">
          <w:rPr>
            <w:rStyle w:val="ab"/>
            <w:rFonts w:ascii="Arial" w:hAnsi="Arial" w:hint="eastAsia"/>
            <w:noProof/>
          </w:rPr>
          <w:t>、在线升级</w:t>
        </w:r>
        <w:r w:rsidR="000E1F21">
          <w:rPr>
            <w:noProof/>
          </w:rPr>
          <w:tab/>
        </w:r>
        <w:r>
          <w:rPr>
            <w:noProof/>
          </w:rPr>
          <w:fldChar w:fldCharType="begin"/>
        </w:r>
        <w:r w:rsidR="000E1F21">
          <w:rPr>
            <w:noProof/>
          </w:rPr>
          <w:instrText xml:space="preserve"> PAGEREF _Toc413334531 \h </w:instrText>
        </w:r>
        <w:r>
          <w:rPr>
            <w:noProof/>
          </w:rPr>
        </w:r>
        <w:r>
          <w:rPr>
            <w:noProof/>
          </w:rPr>
          <w:fldChar w:fldCharType="separate"/>
        </w:r>
        <w:r w:rsidR="000E1F21">
          <w:rPr>
            <w:noProof/>
          </w:rPr>
          <w:t>46</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32" w:history="1">
        <w:r w:rsidR="000E1F21" w:rsidRPr="003F6F63">
          <w:rPr>
            <w:rStyle w:val="ab"/>
            <w:rFonts w:ascii="Arial" w:hAnsi="Arial"/>
            <w:noProof/>
          </w:rPr>
          <w:t>4</w:t>
        </w:r>
        <w:r w:rsidR="000E1F21" w:rsidRPr="003F6F63">
          <w:rPr>
            <w:rStyle w:val="ab"/>
            <w:rFonts w:ascii="Arial" w:hAnsi="Arial" w:hint="eastAsia"/>
            <w:noProof/>
          </w:rPr>
          <w:t>、配置管理</w:t>
        </w:r>
        <w:r w:rsidR="000E1F21">
          <w:rPr>
            <w:noProof/>
          </w:rPr>
          <w:tab/>
        </w:r>
        <w:r>
          <w:rPr>
            <w:noProof/>
          </w:rPr>
          <w:fldChar w:fldCharType="begin"/>
        </w:r>
        <w:r w:rsidR="000E1F21">
          <w:rPr>
            <w:noProof/>
          </w:rPr>
          <w:instrText xml:space="preserve"> PAGEREF _Toc413334532 \h </w:instrText>
        </w:r>
        <w:r>
          <w:rPr>
            <w:noProof/>
          </w:rPr>
        </w:r>
        <w:r>
          <w:rPr>
            <w:noProof/>
          </w:rPr>
          <w:fldChar w:fldCharType="separate"/>
        </w:r>
        <w:r w:rsidR="000E1F21">
          <w:rPr>
            <w:noProof/>
          </w:rPr>
          <w:t>47</w:t>
        </w:r>
        <w:r>
          <w:rPr>
            <w:noProof/>
          </w:rPr>
          <w:fldChar w:fldCharType="end"/>
        </w:r>
      </w:hyperlink>
    </w:p>
    <w:p w:rsidR="000E1F21" w:rsidRDefault="00FA121C" w:rsidP="000E1F21">
      <w:pPr>
        <w:pStyle w:val="30"/>
        <w:tabs>
          <w:tab w:val="right" w:leader="dot" w:pos="8303"/>
        </w:tabs>
        <w:ind w:left="800"/>
        <w:rPr>
          <w:rFonts w:asciiTheme="minorHAnsi" w:eastAsiaTheme="minorEastAsia" w:hAnsiTheme="minorHAnsi" w:cstheme="minorBidi"/>
          <w:noProof/>
          <w:sz w:val="21"/>
          <w:szCs w:val="22"/>
        </w:rPr>
      </w:pPr>
      <w:hyperlink w:anchor="_Toc413334533" w:history="1">
        <w:r w:rsidR="000E1F21" w:rsidRPr="003F6F63">
          <w:rPr>
            <w:rStyle w:val="ab"/>
            <w:rFonts w:ascii="Arial" w:hAnsi="Arial"/>
            <w:noProof/>
          </w:rPr>
          <w:t>5</w:t>
        </w:r>
        <w:r w:rsidR="000E1F21" w:rsidRPr="003F6F63">
          <w:rPr>
            <w:rStyle w:val="ab"/>
            <w:rFonts w:ascii="Arial" w:hAnsi="Arial" w:hint="eastAsia"/>
            <w:noProof/>
          </w:rPr>
          <w:t>、</w:t>
        </w:r>
        <w:r w:rsidR="000E1F21" w:rsidRPr="003F6F63">
          <w:rPr>
            <w:rStyle w:val="ab"/>
            <w:rFonts w:ascii="Arial" w:hAnsi="Arial"/>
            <w:noProof/>
          </w:rPr>
          <w:t>Ping</w:t>
        </w:r>
        <w:r w:rsidR="000E1F21" w:rsidRPr="003F6F63">
          <w:rPr>
            <w:rStyle w:val="ab"/>
            <w:rFonts w:ascii="黑体" w:hint="eastAsia"/>
            <w:noProof/>
          </w:rPr>
          <w:t>测试</w:t>
        </w:r>
        <w:r w:rsidR="000E1F21">
          <w:rPr>
            <w:noProof/>
          </w:rPr>
          <w:tab/>
        </w:r>
        <w:r>
          <w:rPr>
            <w:noProof/>
          </w:rPr>
          <w:fldChar w:fldCharType="begin"/>
        </w:r>
        <w:r w:rsidR="000E1F21">
          <w:rPr>
            <w:noProof/>
          </w:rPr>
          <w:instrText xml:space="preserve"> PAGEREF _Toc413334533 \h </w:instrText>
        </w:r>
        <w:r>
          <w:rPr>
            <w:noProof/>
          </w:rPr>
        </w:r>
        <w:r>
          <w:rPr>
            <w:noProof/>
          </w:rPr>
          <w:fldChar w:fldCharType="separate"/>
        </w:r>
        <w:r w:rsidR="000E1F21">
          <w:rPr>
            <w:noProof/>
          </w:rPr>
          <w:t>48</w:t>
        </w:r>
        <w:r>
          <w:rPr>
            <w:noProof/>
          </w:rPr>
          <w:fldChar w:fldCharType="end"/>
        </w:r>
      </w:hyperlink>
    </w:p>
    <w:p w:rsidR="00AB4654" w:rsidRDefault="00FA121C" w:rsidP="00077A5D">
      <w:pPr>
        <w:autoSpaceDE w:val="0"/>
        <w:autoSpaceDN w:val="0"/>
        <w:adjustRightInd w:val="0"/>
        <w:spacing w:beforeLines="50" w:afterLines="50" w:line="288" w:lineRule="auto"/>
        <w:jc w:val="center"/>
        <w:rPr>
          <w:rFonts w:ascii="Arial" w:hAnsi="Arial" w:cs="Arial"/>
          <w:b/>
          <w:kern w:val="0"/>
          <w:sz w:val="40"/>
          <w:szCs w:val="40"/>
        </w:rPr>
      </w:pPr>
      <w:r>
        <w:rPr>
          <w:rFonts w:ascii="Arial" w:hAnsi="Arial" w:cs="Arial" w:hint="eastAsia"/>
          <w:kern w:val="0"/>
          <w:szCs w:val="40"/>
        </w:rPr>
        <w:fldChar w:fldCharType="end"/>
      </w:r>
    </w:p>
    <w:p w:rsidR="00AB4654" w:rsidRDefault="000D531B" w:rsidP="00077A5D">
      <w:pPr>
        <w:autoSpaceDE w:val="0"/>
        <w:autoSpaceDN w:val="0"/>
        <w:adjustRightInd w:val="0"/>
        <w:spacing w:beforeLines="50" w:afterLines="50" w:line="288" w:lineRule="auto"/>
        <w:jc w:val="center"/>
        <w:rPr>
          <w:rFonts w:ascii="Arial" w:hAnsi="Arial" w:cs="Arial"/>
          <w:b/>
          <w:kern w:val="0"/>
          <w:sz w:val="40"/>
          <w:szCs w:val="40"/>
        </w:rPr>
      </w:pPr>
      <w:r>
        <w:rPr>
          <w:rFonts w:ascii="Arial" w:hAnsi="Arial" w:cs="Arial"/>
          <w:b/>
          <w:kern w:val="0"/>
          <w:sz w:val="40"/>
          <w:szCs w:val="40"/>
        </w:rPr>
        <w:br w:type="page"/>
      </w:r>
      <w:r w:rsidR="00253F20">
        <w:rPr>
          <w:rFonts w:ascii="Arial" w:hAnsi="Arial" w:cs="Arial" w:hint="eastAsia"/>
          <w:b/>
          <w:kern w:val="0"/>
          <w:sz w:val="40"/>
          <w:szCs w:val="40"/>
        </w:rPr>
        <w:lastRenderedPageBreak/>
        <w:t>S6</w:t>
      </w:r>
      <w:r w:rsidR="00FD22D5">
        <w:rPr>
          <w:rFonts w:ascii="Arial" w:hAnsi="Arial" w:cs="Arial" w:hint="eastAsia"/>
          <w:b/>
          <w:kern w:val="0"/>
          <w:sz w:val="40"/>
          <w:szCs w:val="40"/>
        </w:rPr>
        <w:t>2</w:t>
      </w:r>
      <w:r w:rsidR="00253F20">
        <w:rPr>
          <w:rFonts w:ascii="Arial" w:hAnsi="Arial" w:cs="Arial" w:hint="eastAsia"/>
          <w:b/>
          <w:kern w:val="0"/>
          <w:sz w:val="40"/>
          <w:szCs w:val="40"/>
        </w:rPr>
        <w:t>00-</w:t>
      </w:r>
      <w:r w:rsidR="00FD22D5">
        <w:rPr>
          <w:rFonts w:ascii="Arial" w:hAnsi="Arial" w:cs="Arial" w:hint="eastAsia"/>
          <w:b/>
          <w:kern w:val="0"/>
          <w:sz w:val="40"/>
          <w:szCs w:val="40"/>
        </w:rPr>
        <w:t>16</w:t>
      </w:r>
      <w:r w:rsidR="00253F20">
        <w:rPr>
          <w:rFonts w:ascii="Arial" w:hAnsi="Arial" w:cs="Arial" w:hint="eastAsia"/>
          <w:b/>
          <w:kern w:val="0"/>
          <w:sz w:val="40"/>
          <w:szCs w:val="40"/>
        </w:rPr>
        <w:t>TF</w:t>
      </w:r>
      <w:r w:rsidR="00253F20">
        <w:rPr>
          <w:rFonts w:ascii="Arial" w:hAnsi="Arial" w:cs="Arial"/>
          <w:b/>
          <w:kern w:val="0"/>
          <w:sz w:val="40"/>
          <w:szCs w:val="40"/>
        </w:rPr>
        <w:t xml:space="preserve"> WEB</w:t>
      </w:r>
      <w:r w:rsidR="00253F20">
        <w:rPr>
          <w:rFonts w:ascii="Arial" w:hAnsi="Arial" w:cs="Arial"/>
          <w:b/>
          <w:kern w:val="0"/>
          <w:sz w:val="40"/>
          <w:szCs w:val="40"/>
        </w:rPr>
        <w:t>页面操作手册</w:t>
      </w:r>
    </w:p>
    <w:p w:rsidR="00AB4654" w:rsidRDefault="00253F20" w:rsidP="000D531B">
      <w:pPr>
        <w:autoSpaceDE w:val="0"/>
        <w:autoSpaceDN w:val="0"/>
        <w:adjustRightInd w:val="0"/>
        <w:spacing w:line="288" w:lineRule="auto"/>
        <w:ind w:firstLineChars="180" w:firstLine="360"/>
        <w:jc w:val="left"/>
        <w:rPr>
          <w:rFonts w:ascii="Arial" w:hAnsi="Arial" w:cs="Arial"/>
          <w:kern w:val="0"/>
          <w:szCs w:val="20"/>
        </w:rPr>
      </w:pPr>
      <w:r>
        <w:rPr>
          <w:rFonts w:ascii="Arial" w:hAnsi="Arial" w:cs="Arial"/>
          <w:kern w:val="0"/>
          <w:szCs w:val="20"/>
        </w:rPr>
        <w:t>本手册主要对</w:t>
      </w:r>
      <w:r>
        <w:rPr>
          <w:rFonts w:ascii="Arial" w:hAnsi="Arial" w:cs="Arial"/>
          <w:kern w:val="0"/>
          <w:szCs w:val="20"/>
        </w:rPr>
        <w:t>S6</w:t>
      </w:r>
      <w:r w:rsidR="00FD22D5">
        <w:rPr>
          <w:rFonts w:ascii="Arial" w:hAnsi="Arial" w:cs="Arial" w:hint="eastAsia"/>
          <w:kern w:val="0"/>
          <w:szCs w:val="20"/>
        </w:rPr>
        <w:t>2</w:t>
      </w:r>
      <w:r>
        <w:rPr>
          <w:rFonts w:ascii="Arial" w:hAnsi="Arial" w:cs="Arial"/>
          <w:kern w:val="0"/>
          <w:szCs w:val="20"/>
        </w:rPr>
        <w:t>00-</w:t>
      </w:r>
      <w:r w:rsidR="00FD22D5">
        <w:rPr>
          <w:rFonts w:ascii="Arial" w:hAnsi="Arial" w:cs="Arial" w:hint="eastAsia"/>
          <w:kern w:val="0"/>
          <w:szCs w:val="20"/>
        </w:rPr>
        <w:t>16</w:t>
      </w:r>
      <w:r>
        <w:rPr>
          <w:rFonts w:ascii="Arial" w:hAnsi="Arial" w:cs="Arial"/>
          <w:kern w:val="0"/>
          <w:szCs w:val="20"/>
        </w:rPr>
        <w:t>TF</w:t>
      </w:r>
      <w:r>
        <w:rPr>
          <w:rFonts w:ascii="Arial" w:hAnsi="Arial" w:cs="Arial"/>
          <w:kern w:val="0"/>
          <w:szCs w:val="20"/>
        </w:rPr>
        <w:t>交换机的</w:t>
      </w:r>
      <w:r>
        <w:rPr>
          <w:rFonts w:ascii="Arial" w:hAnsi="Arial" w:cs="Arial"/>
          <w:kern w:val="0"/>
          <w:szCs w:val="20"/>
        </w:rPr>
        <w:t>WEB</w:t>
      </w:r>
      <w:r>
        <w:rPr>
          <w:rFonts w:ascii="Arial" w:hAnsi="Arial" w:cs="Arial"/>
          <w:kern w:val="0"/>
          <w:szCs w:val="20"/>
        </w:rPr>
        <w:t>页面进行描述，用户可以通过交换机的</w:t>
      </w:r>
      <w:r>
        <w:rPr>
          <w:rFonts w:ascii="Arial" w:hAnsi="Arial" w:cs="Arial"/>
          <w:kern w:val="0"/>
          <w:szCs w:val="20"/>
        </w:rPr>
        <w:t>WEB</w:t>
      </w:r>
      <w:r>
        <w:rPr>
          <w:rFonts w:ascii="Arial" w:hAnsi="Arial" w:cs="Arial"/>
          <w:kern w:val="0"/>
          <w:szCs w:val="20"/>
        </w:rPr>
        <w:t>页面对交换机进行管理。本手册只对各个</w:t>
      </w:r>
      <w:r>
        <w:rPr>
          <w:rFonts w:ascii="Arial" w:hAnsi="Arial" w:cs="Arial"/>
          <w:kern w:val="0"/>
          <w:szCs w:val="20"/>
        </w:rPr>
        <w:t>WEB</w:t>
      </w:r>
      <w:r>
        <w:rPr>
          <w:rFonts w:ascii="Arial" w:hAnsi="Arial" w:cs="Arial"/>
          <w:kern w:val="0"/>
          <w:szCs w:val="20"/>
        </w:rPr>
        <w:t>页面的操作进行简单的介绍，交换机的各个功能的介绍请参见《</w:t>
      </w:r>
      <w:r>
        <w:rPr>
          <w:rFonts w:ascii="Arial" w:hAnsi="Arial" w:cs="Arial"/>
          <w:kern w:val="0"/>
          <w:szCs w:val="20"/>
        </w:rPr>
        <w:t>S6</w:t>
      </w:r>
      <w:r w:rsidR="00FD22D5">
        <w:rPr>
          <w:rFonts w:ascii="Arial" w:hAnsi="Arial" w:cs="Arial" w:hint="eastAsia"/>
          <w:kern w:val="0"/>
          <w:szCs w:val="20"/>
        </w:rPr>
        <w:t>200</w:t>
      </w:r>
      <w:r>
        <w:rPr>
          <w:rFonts w:ascii="Arial" w:hAnsi="Arial" w:cs="Arial"/>
          <w:kern w:val="0"/>
          <w:szCs w:val="20"/>
        </w:rPr>
        <w:t>-</w:t>
      </w:r>
      <w:r w:rsidR="00FD22D5">
        <w:rPr>
          <w:rFonts w:ascii="Arial" w:hAnsi="Arial" w:cs="Arial" w:hint="eastAsia"/>
          <w:kern w:val="0"/>
          <w:szCs w:val="20"/>
        </w:rPr>
        <w:t>16</w:t>
      </w:r>
      <w:r>
        <w:rPr>
          <w:rFonts w:ascii="Arial" w:hAnsi="Arial" w:cs="Arial"/>
          <w:kern w:val="0"/>
          <w:szCs w:val="20"/>
        </w:rPr>
        <w:t>TF</w:t>
      </w:r>
      <w:r>
        <w:rPr>
          <w:rFonts w:ascii="Arial" w:hAnsi="Arial" w:cs="Arial"/>
          <w:kern w:val="0"/>
          <w:szCs w:val="20"/>
        </w:rPr>
        <w:t>用户手册》。本手册主要包括以下内容：</w:t>
      </w:r>
    </w:p>
    <w:p w:rsidR="00AB4654" w:rsidRDefault="00253F20">
      <w:pPr>
        <w:autoSpaceDE w:val="0"/>
        <w:autoSpaceDN w:val="0"/>
        <w:adjustRightInd w:val="0"/>
        <w:spacing w:line="288" w:lineRule="auto"/>
        <w:ind w:firstLineChars="180" w:firstLine="360"/>
        <w:jc w:val="left"/>
        <w:rPr>
          <w:rFonts w:ascii="Arial" w:hAnsi="Arial" w:cs="Arial"/>
          <w:kern w:val="0"/>
          <w:szCs w:val="20"/>
        </w:rPr>
      </w:pPr>
      <w:r>
        <w:rPr>
          <w:rFonts w:ascii="Arial" w:hAnsi="Arial" w:cs="Arial"/>
          <w:kern w:val="0"/>
          <w:szCs w:val="20"/>
        </w:rPr>
        <w:t>1</w:t>
      </w:r>
      <w:r>
        <w:rPr>
          <w:rFonts w:ascii="Arial" w:hAnsi="Arial" w:cs="Arial"/>
          <w:kern w:val="0"/>
          <w:szCs w:val="20"/>
        </w:rPr>
        <w:t>、</w:t>
      </w:r>
      <w:r>
        <w:rPr>
          <w:rFonts w:ascii="Arial" w:hAnsi="Arial" w:cs="Arial"/>
          <w:kern w:val="0"/>
          <w:szCs w:val="20"/>
        </w:rPr>
        <w:t>WEB</w:t>
      </w:r>
      <w:r>
        <w:rPr>
          <w:rFonts w:ascii="Arial" w:hAnsi="Arial" w:cs="Arial"/>
          <w:kern w:val="0"/>
          <w:szCs w:val="20"/>
        </w:rPr>
        <w:t>页面综述</w:t>
      </w:r>
    </w:p>
    <w:p w:rsidR="00AB4654" w:rsidRDefault="00253F20">
      <w:pPr>
        <w:autoSpaceDE w:val="0"/>
        <w:autoSpaceDN w:val="0"/>
        <w:adjustRightInd w:val="0"/>
        <w:spacing w:line="288" w:lineRule="auto"/>
        <w:ind w:firstLineChars="180" w:firstLine="360"/>
        <w:jc w:val="left"/>
        <w:rPr>
          <w:rFonts w:ascii="Arial" w:hAnsi="Arial" w:cs="Arial"/>
          <w:kern w:val="0"/>
          <w:szCs w:val="20"/>
        </w:rPr>
      </w:pPr>
      <w:r>
        <w:rPr>
          <w:rFonts w:ascii="Arial" w:hAnsi="Arial" w:cs="Arial"/>
          <w:kern w:val="0"/>
          <w:szCs w:val="20"/>
        </w:rPr>
        <w:t>2</w:t>
      </w:r>
      <w:r>
        <w:rPr>
          <w:rFonts w:ascii="Arial" w:hAnsi="Arial" w:cs="Arial"/>
          <w:kern w:val="0"/>
          <w:szCs w:val="20"/>
        </w:rPr>
        <w:t>、</w:t>
      </w:r>
      <w:r>
        <w:rPr>
          <w:rFonts w:ascii="Arial" w:hAnsi="Arial" w:cs="Arial"/>
          <w:kern w:val="0"/>
          <w:szCs w:val="20"/>
        </w:rPr>
        <w:t>WEB</w:t>
      </w:r>
      <w:r>
        <w:rPr>
          <w:rFonts w:ascii="Arial" w:hAnsi="Arial" w:cs="Arial"/>
          <w:kern w:val="0"/>
          <w:szCs w:val="20"/>
        </w:rPr>
        <w:t>页面介绍</w:t>
      </w:r>
    </w:p>
    <w:p w:rsidR="00AB4654" w:rsidRDefault="00253F20">
      <w:pPr>
        <w:pStyle w:val="1"/>
        <w:spacing w:before="120" w:after="120" w:line="288" w:lineRule="auto"/>
        <w:rPr>
          <w:rFonts w:ascii="黑体"/>
          <w:kern w:val="0"/>
          <w:sz w:val="28"/>
          <w:szCs w:val="28"/>
        </w:rPr>
      </w:pPr>
      <w:bookmarkStart w:id="0" w:name="_Toc135735111"/>
      <w:bookmarkStart w:id="1" w:name="_Toc135735457"/>
      <w:bookmarkStart w:id="2" w:name="_Toc135735672"/>
      <w:bookmarkStart w:id="3" w:name="_Toc135735823"/>
      <w:bookmarkStart w:id="4" w:name="_Toc135736022"/>
      <w:bookmarkStart w:id="5" w:name="_Toc135737166"/>
      <w:bookmarkStart w:id="6" w:name="_Toc403823100"/>
      <w:bookmarkStart w:id="7" w:name="_Toc413334476"/>
      <w:r>
        <w:rPr>
          <w:rFonts w:ascii="黑体" w:hint="eastAsia"/>
          <w:kern w:val="0"/>
          <w:sz w:val="28"/>
          <w:szCs w:val="28"/>
        </w:rPr>
        <w:t>第一部分 WEB页面综述</w:t>
      </w:r>
      <w:bookmarkEnd w:id="0"/>
      <w:bookmarkEnd w:id="1"/>
      <w:bookmarkEnd w:id="2"/>
      <w:bookmarkEnd w:id="3"/>
      <w:bookmarkEnd w:id="4"/>
      <w:bookmarkEnd w:id="5"/>
      <w:bookmarkEnd w:id="6"/>
      <w:bookmarkEnd w:id="7"/>
    </w:p>
    <w:p w:rsidR="00AB4654" w:rsidRDefault="00253F20">
      <w:pPr>
        <w:pStyle w:val="2"/>
        <w:spacing w:before="120" w:after="120" w:line="288" w:lineRule="auto"/>
        <w:rPr>
          <w:kern w:val="0"/>
        </w:rPr>
      </w:pPr>
      <w:bookmarkStart w:id="8" w:name="_Toc135735112"/>
      <w:bookmarkStart w:id="9" w:name="_Toc135735458"/>
      <w:bookmarkStart w:id="10" w:name="_Toc135735673"/>
      <w:bookmarkStart w:id="11" w:name="_Toc135735824"/>
      <w:bookmarkStart w:id="12" w:name="_Toc135736023"/>
      <w:bookmarkStart w:id="13" w:name="_Toc135737167"/>
      <w:bookmarkStart w:id="14" w:name="_Toc403823101"/>
      <w:bookmarkStart w:id="15" w:name="_Toc413334477"/>
      <w:r>
        <w:rPr>
          <w:rFonts w:hint="eastAsia"/>
          <w:kern w:val="0"/>
        </w:rPr>
        <w:t>一</w:t>
      </w:r>
      <w:r>
        <w:rPr>
          <w:kern w:val="0"/>
        </w:rPr>
        <w:t>、</w:t>
      </w:r>
      <w:r>
        <w:rPr>
          <w:kern w:val="0"/>
        </w:rPr>
        <w:t>WEB</w:t>
      </w:r>
      <w:r>
        <w:rPr>
          <w:kern w:val="0"/>
        </w:rPr>
        <w:t>访问的特点</w:t>
      </w:r>
      <w:bookmarkEnd w:id="8"/>
      <w:bookmarkEnd w:id="9"/>
      <w:bookmarkEnd w:id="10"/>
      <w:bookmarkEnd w:id="11"/>
      <w:bookmarkEnd w:id="12"/>
      <w:bookmarkEnd w:id="13"/>
      <w:bookmarkEnd w:id="14"/>
      <w:bookmarkEnd w:id="15"/>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S6</w:t>
      </w:r>
      <w:r w:rsidR="00FD22D5">
        <w:rPr>
          <w:rFonts w:ascii="Arial" w:hAnsi="Arial" w:cs="Arial" w:hint="eastAsia"/>
          <w:kern w:val="0"/>
          <w:szCs w:val="20"/>
        </w:rPr>
        <w:t>2</w:t>
      </w:r>
      <w:r>
        <w:rPr>
          <w:rFonts w:ascii="Arial" w:hAnsi="Arial" w:cs="Arial"/>
          <w:kern w:val="0"/>
          <w:szCs w:val="20"/>
        </w:rPr>
        <w:t>00-</w:t>
      </w:r>
      <w:r w:rsidR="00FD22D5">
        <w:rPr>
          <w:rFonts w:ascii="Arial" w:hAnsi="Arial" w:cs="Arial" w:hint="eastAsia"/>
          <w:kern w:val="0"/>
          <w:szCs w:val="20"/>
        </w:rPr>
        <w:t>16</w:t>
      </w:r>
      <w:r>
        <w:rPr>
          <w:rFonts w:ascii="Arial" w:hAnsi="Arial" w:cs="Arial"/>
          <w:kern w:val="0"/>
          <w:szCs w:val="20"/>
        </w:rPr>
        <w:t xml:space="preserve">TF </w:t>
      </w:r>
      <w:r>
        <w:rPr>
          <w:rFonts w:ascii="Arial" w:hAnsi="Arial" w:cs="Arial"/>
          <w:kern w:val="0"/>
          <w:szCs w:val="20"/>
        </w:rPr>
        <w:t>交换机为用户提供</w:t>
      </w:r>
      <w:r>
        <w:rPr>
          <w:rFonts w:ascii="Arial" w:hAnsi="Arial" w:cs="Arial"/>
          <w:kern w:val="0"/>
          <w:szCs w:val="20"/>
        </w:rPr>
        <w:t>Web</w:t>
      </w:r>
      <w:r>
        <w:rPr>
          <w:rFonts w:ascii="Arial" w:hAnsi="Arial" w:cs="Arial"/>
          <w:kern w:val="0"/>
          <w:szCs w:val="20"/>
        </w:rPr>
        <w:t>访问功能。用户可以通过</w:t>
      </w:r>
      <w:r>
        <w:rPr>
          <w:rFonts w:ascii="Arial" w:hAnsi="Arial" w:cs="Arial"/>
          <w:kern w:val="0"/>
          <w:szCs w:val="20"/>
        </w:rPr>
        <w:t>Web</w:t>
      </w:r>
      <w:r>
        <w:rPr>
          <w:rFonts w:ascii="Arial" w:hAnsi="Arial" w:cs="Arial"/>
          <w:kern w:val="0"/>
          <w:szCs w:val="20"/>
        </w:rPr>
        <w:t>浏览器访问交换机，对交换机进行管理和配置。</w:t>
      </w:r>
      <w:r>
        <w:rPr>
          <w:rFonts w:ascii="Arial" w:hAnsi="Arial" w:cs="Arial"/>
          <w:kern w:val="0"/>
          <w:szCs w:val="20"/>
        </w:rPr>
        <w:t>WEB</w:t>
      </w:r>
      <w:r>
        <w:rPr>
          <w:rFonts w:ascii="Arial" w:hAnsi="Arial" w:cs="Arial"/>
          <w:kern w:val="0"/>
          <w:szCs w:val="20"/>
        </w:rPr>
        <w:t>访问的主要特点是：</w:t>
      </w:r>
    </w:p>
    <w:p w:rsidR="00AB4654" w:rsidRDefault="00253F20">
      <w:pPr>
        <w:pStyle w:val="LNW-"/>
        <w:spacing w:line="288" w:lineRule="auto"/>
        <w:rPr>
          <w:rFonts w:ascii="Arial" w:hAnsi="Arial" w:cs="Arial"/>
          <w:kern w:val="0"/>
        </w:rPr>
      </w:pPr>
      <w:r>
        <w:rPr>
          <w:rFonts w:ascii="Arial" w:hAnsi="Arial" w:cs="Arial"/>
          <w:kern w:val="0"/>
        </w:rPr>
        <w:t></w:t>
      </w:r>
      <w:r>
        <w:rPr>
          <w:rFonts w:ascii="Arial" w:hAnsi="Arial" w:cs="Arial"/>
          <w:kern w:val="0"/>
        </w:rPr>
        <w:t>易于访问：用户可以从网络的任何地方轻松访问交换机。</w:t>
      </w:r>
    </w:p>
    <w:p w:rsidR="00AB4654" w:rsidRDefault="00253F20">
      <w:pPr>
        <w:pStyle w:val="LNW-"/>
        <w:spacing w:line="288" w:lineRule="auto"/>
        <w:rPr>
          <w:rFonts w:ascii="Arial" w:hAnsi="Arial" w:cs="Arial"/>
          <w:kern w:val="0"/>
        </w:rPr>
      </w:pPr>
      <w:r>
        <w:rPr>
          <w:rFonts w:ascii="Arial" w:hAnsi="Arial" w:cs="Arial"/>
          <w:kern w:val="0"/>
        </w:rPr>
        <w:t></w:t>
      </w:r>
      <w:r>
        <w:rPr>
          <w:rFonts w:ascii="Arial" w:hAnsi="Arial" w:cs="Arial"/>
          <w:kern w:val="0"/>
        </w:rPr>
        <w:t>用户可以用熟悉的</w:t>
      </w:r>
      <w:r>
        <w:rPr>
          <w:rFonts w:ascii="Arial" w:hAnsi="Arial" w:cs="Arial" w:hint="eastAsia"/>
          <w:kern w:val="0"/>
        </w:rPr>
        <w:t>Firefox</w:t>
      </w:r>
      <w:r>
        <w:rPr>
          <w:rFonts w:ascii="Arial" w:hAnsi="Arial" w:cs="Arial" w:hint="eastAsia"/>
          <w:kern w:val="0"/>
        </w:rPr>
        <w:t>、</w:t>
      </w:r>
      <w:r>
        <w:rPr>
          <w:rFonts w:ascii="Arial" w:hAnsi="Arial" w:cs="Arial" w:hint="eastAsia"/>
          <w:kern w:val="0"/>
        </w:rPr>
        <w:t>Google Chrome</w:t>
      </w:r>
      <w:r>
        <w:rPr>
          <w:rFonts w:ascii="Arial" w:hAnsi="Arial" w:cs="Arial" w:hint="eastAsia"/>
          <w:kern w:val="0"/>
        </w:rPr>
        <w:t>、</w:t>
      </w:r>
      <w:r>
        <w:rPr>
          <w:rFonts w:ascii="Arial" w:hAnsi="Arial" w:cs="Arial" w:hint="eastAsia"/>
          <w:kern w:val="0"/>
        </w:rPr>
        <w:t>Oprea</w:t>
      </w:r>
      <w:r>
        <w:rPr>
          <w:rFonts w:ascii="Arial" w:hAnsi="Arial" w:cs="Arial"/>
          <w:kern w:val="0"/>
        </w:rPr>
        <w:t>和</w:t>
      </w:r>
      <w:r>
        <w:rPr>
          <w:rFonts w:ascii="Arial" w:hAnsi="Arial" w:cs="Arial"/>
          <w:kern w:val="0"/>
        </w:rPr>
        <w:t>Microsoft Internet Explorer</w:t>
      </w:r>
      <w:r>
        <w:rPr>
          <w:rFonts w:ascii="Arial" w:hAnsi="Arial" w:cs="Arial" w:hint="eastAsia"/>
          <w:kern w:val="0"/>
        </w:rPr>
        <w:t>（</w:t>
      </w:r>
      <w:r>
        <w:rPr>
          <w:rFonts w:ascii="Arial" w:hAnsi="Arial" w:cs="Arial" w:hint="eastAsia"/>
          <w:kern w:val="0"/>
        </w:rPr>
        <w:t>8.0</w:t>
      </w:r>
      <w:r>
        <w:rPr>
          <w:rFonts w:ascii="Arial" w:hAnsi="Arial" w:cs="Arial" w:hint="eastAsia"/>
          <w:kern w:val="0"/>
        </w:rPr>
        <w:t>及以上版本）</w:t>
      </w:r>
      <w:r>
        <w:rPr>
          <w:rFonts w:ascii="Arial" w:hAnsi="Arial" w:cs="Arial"/>
          <w:kern w:val="0"/>
        </w:rPr>
        <w:t>等浏览器对</w:t>
      </w:r>
      <w:r>
        <w:rPr>
          <w:rFonts w:ascii="Arial" w:hAnsi="Arial" w:cs="Arial"/>
          <w:kern w:val="0"/>
        </w:rPr>
        <w:t>S6</w:t>
      </w:r>
      <w:r w:rsidR="00FD22D5">
        <w:rPr>
          <w:rFonts w:ascii="Arial" w:hAnsi="Arial" w:cs="Arial" w:hint="eastAsia"/>
          <w:kern w:val="0"/>
        </w:rPr>
        <w:t>200</w:t>
      </w:r>
      <w:r>
        <w:rPr>
          <w:rFonts w:ascii="Arial" w:hAnsi="Arial" w:cs="Arial"/>
          <w:kern w:val="0"/>
        </w:rPr>
        <w:t>-</w:t>
      </w:r>
      <w:r w:rsidR="00FD22D5">
        <w:rPr>
          <w:rFonts w:ascii="Arial" w:hAnsi="Arial" w:cs="Arial" w:hint="eastAsia"/>
          <w:kern w:val="0"/>
        </w:rPr>
        <w:t>16</w:t>
      </w:r>
      <w:r>
        <w:rPr>
          <w:rFonts w:ascii="Arial" w:hAnsi="Arial" w:cs="Arial"/>
          <w:kern w:val="0"/>
        </w:rPr>
        <w:t xml:space="preserve">TF </w:t>
      </w:r>
      <w:r>
        <w:rPr>
          <w:rFonts w:ascii="Arial" w:hAnsi="Arial" w:cs="Arial"/>
          <w:kern w:val="0"/>
        </w:rPr>
        <w:t>交换机的</w:t>
      </w:r>
      <w:r>
        <w:rPr>
          <w:rFonts w:ascii="Arial" w:hAnsi="Arial" w:cs="Arial"/>
          <w:kern w:val="0"/>
        </w:rPr>
        <w:t>WEB</w:t>
      </w:r>
      <w:r>
        <w:rPr>
          <w:rFonts w:ascii="Arial" w:hAnsi="Arial" w:cs="Arial"/>
          <w:kern w:val="0"/>
        </w:rPr>
        <w:t>页面进行访问，</w:t>
      </w:r>
      <w:r>
        <w:rPr>
          <w:rFonts w:ascii="Arial" w:hAnsi="Arial" w:cs="Arial"/>
          <w:kern w:val="0"/>
        </w:rPr>
        <w:t>WEB</w:t>
      </w:r>
      <w:r>
        <w:rPr>
          <w:rFonts w:ascii="Arial" w:hAnsi="Arial" w:cs="Arial"/>
          <w:kern w:val="0"/>
        </w:rPr>
        <w:t>页面以图形化和表格化的形式呈现给用户。</w:t>
      </w:r>
    </w:p>
    <w:p w:rsidR="00AB4654" w:rsidRDefault="00253F20">
      <w:pPr>
        <w:pStyle w:val="LNW-"/>
        <w:spacing w:line="288" w:lineRule="auto"/>
        <w:rPr>
          <w:rFonts w:ascii="Arial" w:hAnsi="Arial" w:cs="Arial"/>
          <w:kern w:val="0"/>
        </w:rPr>
      </w:pPr>
      <w:r>
        <w:rPr>
          <w:rFonts w:ascii="Arial" w:hAnsi="Arial" w:cs="Arial"/>
          <w:kern w:val="0"/>
        </w:rPr>
        <w:t>S6</w:t>
      </w:r>
      <w:r w:rsidR="00FD22D5">
        <w:rPr>
          <w:rFonts w:ascii="Arial" w:hAnsi="Arial" w:cs="Arial" w:hint="eastAsia"/>
          <w:kern w:val="0"/>
        </w:rPr>
        <w:t>2</w:t>
      </w:r>
      <w:r>
        <w:rPr>
          <w:rFonts w:ascii="Arial" w:hAnsi="Arial" w:cs="Arial"/>
          <w:kern w:val="0"/>
        </w:rPr>
        <w:t>00-</w:t>
      </w:r>
      <w:r w:rsidR="00FD22D5">
        <w:rPr>
          <w:rFonts w:ascii="Arial" w:hAnsi="Arial" w:cs="Arial" w:hint="eastAsia"/>
          <w:kern w:val="0"/>
        </w:rPr>
        <w:t>16</w:t>
      </w:r>
      <w:r>
        <w:rPr>
          <w:rFonts w:ascii="Arial" w:hAnsi="Arial" w:cs="Arial"/>
          <w:kern w:val="0"/>
        </w:rPr>
        <w:t xml:space="preserve">TF </w:t>
      </w:r>
      <w:r>
        <w:rPr>
          <w:rFonts w:ascii="Arial" w:hAnsi="Arial" w:cs="Arial"/>
          <w:kern w:val="0"/>
        </w:rPr>
        <w:t>交换机提供了丰富的</w:t>
      </w:r>
      <w:r>
        <w:rPr>
          <w:rFonts w:ascii="Arial" w:hAnsi="Arial" w:cs="Arial"/>
          <w:kern w:val="0"/>
        </w:rPr>
        <w:t>WEB</w:t>
      </w:r>
      <w:r>
        <w:rPr>
          <w:rFonts w:ascii="Arial" w:hAnsi="Arial" w:cs="Arial"/>
          <w:kern w:val="0"/>
        </w:rPr>
        <w:t>页面，用户可以通过这些</w:t>
      </w:r>
      <w:r>
        <w:rPr>
          <w:rFonts w:ascii="Arial" w:hAnsi="Arial" w:cs="Arial"/>
          <w:kern w:val="0"/>
        </w:rPr>
        <w:t>WEB</w:t>
      </w:r>
      <w:r>
        <w:rPr>
          <w:rFonts w:ascii="Arial" w:hAnsi="Arial" w:cs="Arial"/>
          <w:kern w:val="0"/>
        </w:rPr>
        <w:t>页面对交换机的绝大部分功能进行配置和管理。</w:t>
      </w:r>
    </w:p>
    <w:p w:rsidR="00AB4654" w:rsidRDefault="00253F20">
      <w:pPr>
        <w:pStyle w:val="LNW-"/>
        <w:spacing w:line="288" w:lineRule="auto"/>
        <w:rPr>
          <w:rFonts w:ascii="Arial" w:hAnsi="Arial" w:cs="Arial"/>
          <w:kern w:val="0"/>
        </w:rPr>
      </w:pPr>
      <w:r>
        <w:rPr>
          <w:rFonts w:ascii="Arial" w:hAnsi="Arial" w:cs="Arial"/>
          <w:kern w:val="0"/>
        </w:rPr>
        <w:t>WEB</w:t>
      </w:r>
      <w:r>
        <w:rPr>
          <w:rFonts w:ascii="Arial" w:hAnsi="Arial" w:cs="Arial"/>
          <w:kern w:val="0"/>
        </w:rPr>
        <w:t>页面功能的分类整合，便于用户找到相关的页面进行配置和管理。</w:t>
      </w:r>
    </w:p>
    <w:p w:rsidR="00AB4654" w:rsidRDefault="00253F20">
      <w:pPr>
        <w:pStyle w:val="2"/>
        <w:spacing w:before="120" w:after="120" w:line="288" w:lineRule="auto"/>
        <w:rPr>
          <w:kern w:val="0"/>
        </w:rPr>
      </w:pPr>
      <w:bookmarkStart w:id="16" w:name="_Toc135735113"/>
      <w:bookmarkStart w:id="17" w:name="_Toc135735459"/>
      <w:bookmarkStart w:id="18" w:name="_Toc135735674"/>
      <w:bookmarkStart w:id="19" w:name="_Toc135735825"/>
      <w:bookmarkStart w:id="20" w:name="_Toc135736024"/>
      <w:bookmarkStart w:id="21" w:name="_Toc135737168"/>
      <w:bookmarkStart w:id="22" w:name="_Toc403823102"/>
      <w:bookmarkStart w:id="23" w:name="_Toc413334478"/>
      <w:r>
        <w:rPr>
          <w:rFonts w:hint="eastAsia"/>
          <w:kern w:val="0"/>
        </w:rPr>
        <w:t>二</w:t>
      </w:r>
      <w:r>
        <w:rPr>
          <w:kern w:val="0"/>
        </w:rPr>
        <w:t>、</w:t>
      </w:r>
      <w:r>
        <w:rPr>
          <w:kern w:val="0"/>
        </w:rPr>
        <w:t>WEB</w:t>
      </w:r>
      <w:r>
        <w:rPr>
          <w:kern w:val="0"/>
        </w:rPr>
        <w:t>浏览的系统需求</w:t>
      </w:r>
      <w:bookmarkEnd w:id="16"/>
      <w:bookmarkEnd w:id="17"/>
      <w:bookmarkEnd w:id="18"/>
      <w:bookmarkEnd w:id="19"/>
      <w:bookmarkEnd w:id="20"/>
      <w:bookmarkEnd w:id="21"/>
      <w:bookmarkEnd w:id="22"/>
      <w:bookmarkEnd w:id="23"/>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 xml:space="preserve">Web </w:t>
      </w:r>
      <w:r>
        <w:rPr>
          <w:rFonts w:ascii="Arial" w:hAnsi="Arial" w:cs="Arial"/>
          <w:kern w:val="0"/>
          <w:szCs w:val="20"/>
        </w:rPr>
        <w:t>浏览的系统需求如表</w:t>
      </w:r>
      <w:r>
        <w:rPr>
          <w:rFonts w:ascii="Arial" w:hAnsi="Arial" w:cs="Arial"/>
          <w:kern w:val="0"/>
          <w:szCs w:val="20"/>
        </w:rPr>
        <w:t>1</w:t>
      </w:r>
      <w:r>
        <w:rPr>
          <w:rFonts w:ascii="Arial" w:hAnsi="Arial" w:cs="Arial"/>
          <w:kern w:val="0"/>
          <w:szCs w:val="20"/>
        </w:rPr>
        <w:t>所示。</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表</w:t>
      </w:r>
      <w:r>
        <w:rPr>
          <w:rFonts w:ascii="Arial" w:hAnsi="Arial" w:cs="Arial"/>
          <w:kern w:val="0"/>
          <w:szCs w:val="20"/>
        </w:rPr>
        <w:t>1</w:t>
      </w:r>
      <w:r>
        <w:rPr>
          <w:rFonts w:ascii="Arial" w:hAnsi="Arial" w:cs="Arial"/>
          <w:kern w:val="0"/>
          <w:szCs w:val="20"/>
        </w:rPr>
        <w:t>：</w:t>
      </w:r>
    </w:p>
    <w:tbl>
      <w:tblPr>
        <w:tblW w:w="7874"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0"/>
        <w:gridCol w:w="6434"/>
      </w:tblGrid>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b/>
                <w:bCs/>
                <w:kern w:val="0"/>
                <w:szCs w:val="20"/>
              </w:rPr>
              <w:t>硬件与软件</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b/>
                <w:bCs/>
                <w:kern w:val="0"/>
                <w:szCs w:val="20"/>
              </w:rPr>
              <w:t>系统需求</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CPU</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奔腾</w:t>
            </w:r>
            <w:r>
              <w:rPr>
                <w:rFonts w:ascii="Arial" w:hAnsi="Arial" w:cs="Arial"/>
                <w:kern w:val="0"/>
                <w:szCs w:val="20"/>
              </w:rPr>
              <w:t xml:space="preserve">586 </w:t>
            </w:r>
            <w:r>
              <w:rPr>
                <w:rFonts w:ascii="Arial" w:hAnsi="Arial" w:cs="Arial"/>
                <w:kern w:val="0"/>
                <w:szCs w:val="20"/>
              </w:rPr>
              <w:t>以上</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内存</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 xml:space="preserve">128MB </w:t>
            </w:r>
            <w:r>
              <w:rPr>
                <w:rFonts w:ascii="Arial" w:hAnsi="Arial" w:cs="Arial"/>
                <w:kern w:val="0"/>
                <w:szCs w:val="20"/>
              </w:rPr>
              <w:t>以上</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分辨率</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1024</w:t>
            </w:r>
            <w:r>
              <w:rPr>
                <w:rFonts w:ascii="Arial" w:hAnsi="Arial" w:cs="Arial"/>
                <w:kern w:val="0"/>
                <w:szCs w:val="20"/>
              </w:rPr>
              <w:t>x</w:t>
            </w:r>
            <w:r>
              <w:rPr>
                <w:rFonts w:ascii="Arial" w:hAnsi="Arial" w:cs="Arial" w:hint="eastAsia"/>
                <w:kern w:val="0"/>
                <w:szCs w:val="20"/>
              </w:rPr>
              <w:t>7</w:t>
            </w:r>
            <w:r>
              <w:rPr>
                <w:rFonts w:ascii="Arial" w:hAnsi="Arial" w:cs="Arial"/>
                <w:kern w:val="0"/>
                <w:szCs w:val="20"/>
              </w:rPr>
              <w:t>6</w:t>
            </w:r>
            <w:r>
              <w:rPr>
                <w:rFonts w:ascii="Arial" w:hAnsi="Arial" w:cs="Arial" w:hint="eastAsia"/>
                <w:kern w:val="0"/>
                <w:szCs w:val="20"/>
              </w:rPr>
              <w:t>8</w:t>
            </w:r>
            <w:r>
              <w:rPr>
                <w:rFonts w:ascii="Arial" w:hAnsi="Arial" w:cs="Arial"/>
                <w:kern w:val="0"/>
                <w:szCs w:val="20"/>
              </w:rPr>
              <w:t xml:space="preserve"> </w:t>
            </w:r>
            <w:r>
              <w:rPr>
                <w:rFonts w:ascii="Arial" w:hAnsi="Arial" w:cs="Arial"/>
                <w:kern w:val="0"/>
                <w:szCs w:val="20"/>
              </w:rPr>
              <w:t>以上</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颜色</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 xml:space="preserve">256 </w:t>
            </w:r>
            <w:r>
              <w:rPr>
                <w:rFonts w:ascii="Arial" w:hAnsi="Arial" w:cs="Arial"/>
                <w:kern w:val="0"/>
                <w:szCs w:val="20"/>
              </w:rPr>
              <w:t>色以上</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浏览器</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I</w:t>
            </w:r>
            <w:r>
              <w:rPr>
                <w:rFonts w:ascii="Arial" w:hAnsi="Arial" w:cs="Arial" w:hint="eastAsia"/>
                <w:kern w:val="0"/>
                <w:szCs w:val="20"/>
              </w:rPr>
              <w:t>nternet Explorer 8</w:t>
            </w:r>
            <w:r>
              <w:rPr>
                <w:rFonts w:ascii="Arial" w:hAnsi="Arial" w:cs="Arial"/>
                <w:kern w:val="0"/>
                <w:szCs w:val="20"/>
              </w:rPr>
              <w:t>.0</w:t>
            </w:r>
            <w:r>
              <w:rPr>
                <w:rFonts w:ascii="Arial" w:hAnsi="Arial" w:cs="Arial"/>
                <w:kern w:val="0"/>
                <w:szCs w:val="20"/>
              </w:rPr>
              <w:t>以上或</w:t>
            </w:r>
            <w:r>
              <w:rPr>
                <w:rFonts w:ascii="Arial" w:hAnsi="Arial" w:cs="Arial" w:hint="eastAsia"/>
                <w:kern w:val="0"/>
                <w:szCs w:val="20"/>
              </w:rPr>
              <w:t>Firefox</w:t>
            </w:r>
            <w:r>
              <w:rPr>
                <w:rFonts w:ascii="Arial" w:hAnsi="Arial" w:cs="Arial" w:hint="eastAsia"/>
                <w:kern w:val="0"/>
                <w:szCs w:val="20"/>
              </w:rPr>
              <w:t>或</w:t>
            </w:r>
            <w:r>
              <w:rPr>
                <w:rFonts w:ascii="Arial" w:hAnsi="Arial" w:cs="Arial" w:hint="eastAsia"/>
                <w:kern w:val="0"/>
                <w:szCs w:val="20"/>
              </w:rPr>
              <w:t>Google Chrome</w:t>
            </w:r>
            <w:r>
              <w:rPr>
                <w:rFonts w:ascii="Arial" w:hAnsi="Arial" w:cs="Arial" w:hint="eastAsia"/>
                <w:kern w:val="0"/>
                <w:szCs w:val="20"/>
              </w:rPr>
              <w:t>或</w:t>
            </w:r>
            <w:r>
              <w:rPr>
                <w:rFonts w:ascii="Arial" w:hAnsi="Arial" w:cs="Arial" w:hint="eastAsia"/>
                <w:kern w:val="0"/>
                <w:szCs w:val="20"/>
              </w:rPr>
              <w:t>Opera</w:t>
            </w:r>
            <w:r>
              <w:rPr>
                <w:rFonts w:ascii="Arial" w:hAnsi="Arial" w:cs="Arial" w:hint="eastAsia"/>
                <w:kern w:val="0"/>
                <w:szCs w:val="20"/>
              </w:rPr>
              <w:t>等</w:t>
            </w:r>
          </w:p>
        </w:tc>
      </w:tr>
      <w:tr w:rsidR="00AB4654">
        <w:tc>
          <w:tcPr>
            <w:tcW w:w="144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操作系统</w:t>
            </w:r>
          </w:p>
        </w:tc>
        <w:tc>
          <w:tcPr>
            <w:tcW w:w="6434"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Microsoft</w:t>
            </w:r>
            <w:r>
              <w:rPr>
                <w:rFonts w:ascii="Arial" w:hAnsi="Arial" w:cs="Arial"/>
                <w:kern w:val="0"/>
                <w:sz w:val="14"/>
                <w:szCs w:val="14"/>
              </w:rPr>
              <w:t>®</w:t>
            </w:r>
            <w:r>
              <w:rPr>
                <w:rFonts w:ascii="Arial" w:hAnsi="Arial" w:cs="Arial"/>
                <w:kern w:val="0"/>
                <w:szCs w:val="20"/>
              </w:rPr>
              <w:t>Windows</w:t>
            </w:r>
            <w:r>
              <w:rPr>
                <w:rFonts w:ascii="Arial" w:hAnsi="Arial" w:cs="Arial" w:hint="eastAsia"/>
                <w:kern w:val="0"/>
                <w:szCs w:val="20"/>
              </w:rPr>
              <w:t xml:space="preserve"> xp</w:t>
            </w:r>
            <w:r>
              <w:rPr>
                <w:rFonts w:ascii="Arial" w:hAnsi="Arial" w:cs="Arial"/>
                <w:kern w:val="0"/>
                <w:sz w:val="14"/>
                <w:szCs w:val="14"/>
              </w:rPr>
              <w:t>®</w:t>
            </w:r>
            <w:r>
              <w:rPr>
                <w:rFonts w:ascii="Arial" w:hAnsi="Arial" w:cs="Arial" w:hint="eastAsia"/>
                <w:kern w:val="0"/>
                <w:szCs w:val="20"/>
              </w:rPr>
              <w:t>/</w:t>
            </w:r>
            <w:r>
              <w:rPr>
                <w:rFonts w:ascii="Arial" w:hAnsi="Arial" w:cs="Arial"/>
                <w:kern w:val="0"/>
                <w:szCs w:val="20"/>
              </w:rPr>
              <w:t>WindowsVista</w:t>
            </w:r>
            <w:r>
              <w:rPr>
                <w:rFonts w:ascii="Arial" w:hAnsi="Arial" w:cs="Arial"/>
                <w:kern w:val="0"/>
                <w:sz w:val="14"/>
                <w:szCs w:val="14"/>
              </w:rPr>
              <w:t>®</w:t>
            </w:r>
            <w:r>
              <w:rPr>
                <w:rFonts w:ascii="Arial" w:hAnsi="Arial" w:cs="Arial" w:hint="eastAsia"/>
                <w:kern w:val="0"/>
                <w:sz w:val="14"/>
                <w:szCs w:val="14"/>
              </w:rPr>
              <w:t>/</w:t>
            </w:r>
            <w:r>
              <w:rPr>
                <w:rFonts w:ascii="Arial" w:hAnsi="Arial" w:cs="Arial"/>
                <w:kern w:val="0"/>
                <w:szCs w:val="20"/>
              </w:rPr>
              <w:t xml:space="preserve"> Windows</w:t>
            </w:r>
            <w:r>
              <w:rPr>
                <w:rFonts w:ascii="Arial" w:hAnsi="Arial" w:cs="Arial" w:hint="eastAsia"/>
                <w:kern w:val="0"/>
                <w:szCs w:val="20"/>
              </w:rPr>
              <w:t xml:space="preserve"> 7</w:t>
            </w:r>
            <w:r>
              <w:rPr>
                <w:rFonts w:ascii="Arial" w:hAnsi="Arial" w:cs="Arial"/>
                <w:kern w:val="0"/>
                <w:sz w:val="14"/>
                <w:szCs w:val="14"/>
              </w:rPr>
              <w:t>®</w:t>
            </w:r>
            <w:r>
              <w:rPr>
                <w:rFonts w:ascii="Arial" w:hAnsi="Arial" w:cs="Arial" w:hint="eastAsia"/>
                <w:kern w:val="0"/>
                <w:sz w:val="14"/>
                <w:szCs w:val="14"/>
              </w:rPr>
              <w:t>/</w:t>
            </w:r>
            <w:r>
              <w:rPr>
                <w:rFonts w:ascii="Arial" w:hAnsi="Arial" w:cs="Arial"/>
                <w:kern w:val="0"/>
                <w:szCs w:val="20"/>
              </w:rPr>
              <w:t>Windows</w:t>
            </w:r>
            <w:r>
              <w:rPr>
                <w:rFonts w:ascii="Arial" w:hAnsi="Arial" w:cs="Arial" w:hint="eastAsia"/>
                <w:kern w:val="0"/>
                <w:szCs w:val="20"/>
              </w:rPr>
              <w:t xml:space="preserve"> 8</w:t>
            </w:r>
            <w:r>
              <w:rPr>
                <w:rFonts w:ascii="Arial" w:hAnsi="Arial" w:cs="Arial"/>
                <w:kern w:val="0"/>
                <w:sz w:val="14"/>
                <w:szCs w:val="14"/>
              </w:rPr>
              <w:t>®</w:t>
            </w:r>
            <w:r>
              <w:rPr>
                <w:rFonts w:ascii="Arial" w:hAnsi="Arial" w:cs="Arial"/>
                <w:kern w:val="0"/>
                <w:szCs w:val="20"/>
              </w:rPr>
              <w:t>,Linux,Unix</w:t>
            </w:r>
            <w:r>
              <w:rPr>
                <w:rFonts w:ascii="Arial" w:hAnsi="Arial" w:cs="Arial" w:hint="eastAsia"/>
                <w:kern w:val="0"/>
                <w:szCs w:val="20"/>
              </w:rPr>
              <w:t>等</w:t>
            </w:r>
            <w:r>
              <w:rPr>
                <w:rFonts w:ascii="Arial" w:hAnsi="Arial" w:cs="Arial"/>
                <w:kern w:val="0"/>
                <w:szCs w:val="20"/>
              </w:rPr>
              <w:t>操作系统</w:t>
            </w:r>
          </w:p>
        </w:tc>
      </w:tr>
    </w:tbl>
    <w:p w:rsidR="00AB4654" w:rsidRDefault="00253F20">
      <w:pPr>
        <w:autoSpaceDE w:val="0"/>
        <w:autoSpaceDN w:val="0"/>
        <w:adjustRightInd w:val="0"/>
        <w:spacing w:line="288" w:lineRule="auto"/>
        <w:jc w:val="left"/>
        <w:rPr>
          <w:rFonts w:ascii="Arial" w:hAnsi="Arial" w:cs="Arial"/>
          <w:b/>
          <w:bCs/>
          <w:kern w:val="0"/>
          <w:szCs w:val="20"/>
        </w:rPr>
      </w:pPr>
      <w:r>
        <w:rPr>
          <w:rFonts w:ascii="Arial" w:hAnsi="Arial" w:cs="Arial"/>
          <w:b/>
          <w:bCs/>
          <w:kern w:val="0"/>
          <w:szCs w:val="20"/>
        </w:rPr>
        <w:t>注意：</w:t>
      </w:r>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Microsoft®,Windows</w:t>
      </w:r>
      <w:r>
        <w:rPr>
          <w:rFonts w:ascii="Arial" w:hAnsi="Arial" w:cs="Arial" w:hint="eastAsia"/>
          <w:kern w:val="0"/>
          <w:szCs w:val="20"/>
        </w:rPr>
        <w:t xml:space="preserve"> xp</w:t>
      </w:r>
      <w:r>
        <w:rPr>
          <w:rFonts w:ascii="Arial" w:hAnsi="Arial" w:cs="Arial"/>
          <w:kern w:val="0"/>
          <w:szCs w:val="20"/>
        </w:rPr>
        <w:t>®, WindowsVista®, Windows</w:t>
      </w:r>
      <w:r>
        <w:rPr>
          <w:rFonts w:ascii="Arial" w:hAnsi="Arial" w:cs="Arial" w:hint="eastAsia"/>
          <w:kern w:val="0"/>
          <w:szCs w:val="20"/>
        </w:rPr>
        <w:t xml:space="preserve"> 7</w:t>
      </w:r>
      <w:r>
        <w:rPr>
          <w:rFonts w:ascii="Arial" w:hAnsi="Arial" w:cs="Arial"/>
          <w:kern w:val="0"/>
          <w:szCs w:val="20"/>
        </w:rPr>
        <w:t>®, Windows</w:t>
      </w:r>
      <w:r>
        <w:rPr>
          <w:rFonts w:ascii="Arial" w:hAnsi="Arial" w:cs="Arial" w:hint="eastAsia"/>
          <w:kern w:val="0"/>
          <w:szCs w:val="20"/>
        </w:rPr>
        <w:t xml:space="preserve"> 8</w:t>
      </w:r>
      <w:r>
        <w:rPr>
          <w:rFonts w:ascii="Arial" w:hAnsi="Arial" w:cs="Arial"/>
          <w:kern w:val="0"/>
          <w:szCs w:val="20"/>
        </w:rPr>
        <w:t>®</w:t>
      </w:r>
      <w:r>
        <w:rPr>
          <w:rFonts w:ascii="Arial" w:hAnsi="Arial" w:cs="Arial"/>
          <w:kern w:val="0"/>
          <w:szCs w:val="20"/>
        </w:rPr>
        <w:t>是微软公司的注册商标，所有其它产品名，商标，注册商标和服务标记，版权由各自所有者持有。</w:t>
      </w:r>
    </w:p>
    <w:p w:rsidR="00AB4654" w:rsidRDefault="00253F20">
      <w:pPr>
        <w:pStyle w:val="2"/>
        <w:spacing w:line="288" w:lineRule="auto"/>
        <w:rPr>
          <w:kern w:val="0"/>
        </w:rPr>
      </w:pPr>
      <w:bookmarkStart w:id="24" w:name="_Toc135735114"/>
      <w:bookmarkStart w:id="25" w:name="_Toc135735460"/>
      <w:bookmarkStart w:id="26" w:name="_Toc135735675"/>
      <w:bookmarkStart w:id="27" w:name="_Toc135735826"/>
      <w:bookmarkStart w:id="28" w:name="_Toc135736025"/>
      <w:bookmarkStart w:id="29" w:name="_Toc135737169"/>
      <w:bookmarkStart w:id="30" w:name="_Toc403823103"/>
      <w:bookmarkStart w:id="31" w:name="_Toc413334479"/>
      <w:r>
        <w:rPr>
          <w:rFonts w:hint="eastAsia"/>
          <w:kern w:val="0"/>
        </w:rPr>
        <w:lastRenderedPageBreak/>
        <w:t>三</w:t>
      </w:r>
      <w:r>
        <w:rPr>
          <w:kern w:val="0"/>
        </w:rPr>
        <w:t>、</w:t>
      </w:r>
      <w:r>
        <w:rPr>
          <w:kern w:val="0"/>
        </w:rPr>
        <w:t>WEB</w:t>
      </w:r>
      <w:r>
        <w:rPr>
          <w:kern w:val="0"/>
        </w:rPr>
        <w:t>浏览会话的登陆</w:t>
      </w:r>
      <w:bookmarkEnd w:id="24"/>
      <w:bookmarkEnd w:id="25"/>
      <w:bookmarkEnd w:id="26"/>
      <w:bookmarkEnd w:id="27"/>
      <w:bookmarkEnd w:id="28"/>
      <w:bookmarkEnd w:id="29"/>
      <w:bookmarkEnd w:id="30"/>
      <w:bookmarkEnd w:id="31"/>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在启动</w:t>
      </w:r>
      <w:r>
        <w:rPr>
          <w:rFonts w:ascii="Arial" w:hAnsi="Arial" w:cs="Arial"/>
          <w:kern w:val="0"/>
          <w:szCs w:val="20"/>
        </w:rPr>
        <w:t xml:space="preserve">Web </w:t>
      </w:r>
      <w:r>
        <w:rPr>
          <w:rFonts w:ascii="Arial" w:hAnsi="Arial" w:cs="Arial"/>
          <w:kern w:val="0"/>
          <w:szCs w:val="20"/>
        </w:rPr>
        <w:t>浏览会话前用户需要确认：</w:t>
      </w:r>
    </w:p>
    <w:p w:rsidR="00AB4654" w:rsidRDefault="00253F20">
      <w:pPr>
        <w:pStyle w:val="LNW-"/>
        <w:spacing w:line="288" w:lineRule="auto"/>
        <w:rPr>
          <w:rFonts w:ascii="Arial" w:hAnsi="Arial" w:cs="Arial"/>
          <w:kern w:val="0"/>
          <w:szCs w:val="20"/>
        </w:rPr>
      </w:pPr>
      <w:r>
        <w:rPr>
          <w:rFonts w:ascii="Arial" w:hAnsi="Arial" w:cs="Arial"/>
          <w:kern w:val="0"/>
          <w:szCs w:val="20"/>
        </w:rPr>
        <w:t></w:t>
      </w:r>
      <w:r>
        <w:rPr>
          <w:rFonts w:ascii="Arial" w:hAnsi="Arial" w:cs="Arial"/>
          <w:kern w:val="0"/>
          <w:szCs w:val="20"/>
        </w:rPr>
        <w:t>已经对交换机进行了</w:t>
      </w:r>
      <w:r>
        <w:rPr>
          <w:rFonts w:ascii="Arial" w:hAnsi="Arial" w:cs="Arial"/>
          <w:kern w:val="0"/>
          <w:szCs w:val="20"/>
        </w:rPr>
        <w:t xml:space="preserve">IP </w:t>
      </w:r>
      <w:r>
        <w:rPr>
          <w:rFonts w:ascii="Arial" w:hAnsi="Arial" w:cs="Arial"/>
          <w:kern w:val="0"/>
          <w:szCs w:val="20"/>
        </w:rPr>
        <w:t>配置，缺省情况下，交换机</w:t>
      </w:r>
      <w:r>
        <w:rPr>
          <w:rFonts w:ascii="Arial" w:hAnsi="Arial" w:cs="Arial"/>
          <w:kern w:val="0"/>
          <w:szCs w:val="20"/>
        </w:rPr>
        <w:t>VLAN1</w:t>
      </w:r>
      <w:r>
        <w:rPr>
          <w:rFonts w:ascii="Arial" w:hAnsi="Arial" w:cs="Arial"/>
          <w:kern w:val="0"/>
          <w:szCs w:val="20"/>
        </w:rPr>
        <w:t>的接口</w:t>
      </w:r>
      <w:r>
        <w:rPr>
          <w:rFonts w:ascii="Arial" w:hAnsi="Arial" w:cs="Arial"/>
          <w:kern w:val="0"/>
          <w:szCs w:val="20"/>
        </w:rPr>
        <w:t>IP</w:t>
      </w:r>
      <w:r>
        <w:rPr>
          <w:rFonts w:ascii="Arial" w:hAnsi="Arial" w:cs="Arial"/>
          <w:kern w:val="0"/>
          <w:szCs w:val="20"/>
        </w:rPr>
        <w:t>地址是</w:t>
      </w:r>
      <w:r>
        <w:rPr>
          <w:rFonts w:ascii="Arial" w:hAnsi="Arial" w:cs="Arial" w:hint="eastAsia"/>
          <w:kern w:val="0"/>
          <w:szCs w:val="20"/>
        </w:rPr>
        <w:t>192</w:t>
      </w:r>
      <w:r>
        <w:rPr>
          <w:rFonts w:ascii="Arial" w:hAnsi="Arial" w:cs="Arial"/>
          <w:kern w:val="0"/>
          <w:szCs w:val="20"/>
        </w:rPr>
        <w:t>.1</w:t>
      </w:r>
      <w:r>
        <w:rPr>
          <w:rFonts w:ascii="Arial" w:hAnsi="Arial" w:cs="Arial" w:hint="eastAsia"/>
          <w:kern w:val="0"/>
          <w:szCs w:val="20"/>
        </w:rPr>
        <w:t>68</w:t>
      </w:r>
      <w:r>
        <w:rPr>
          <w:rFonts w:ascii="Arial" w:hAnsi="Arial" w:cs="Arial"/>
          <w:kern w:val="0"/>
          <w:szCs w:val="20"/>
        </w:rPr>
        <w:t>.</w:t>
      </w:r>
      <w:r>
        <w:rPr>
          <w:rFonts w:ascii="Arial" w:hAnsi="Arial" w:cs="Arial" w:hint="eastAsia"/>
          <w:kern w:val="0"/>
          <w:szCs w:val="20"/>
        </w:rPr>
        <w:t>255</w:t>
      </w:r>
      <w:r>
        <w:rPr>
          <w:rFonts w:ascii="Arial" w:hAnsi="Arial" w:cs="Arial"/>
          <w:kern w:val="0"/>
          <w:szCs w:val="20"/>
        </w:rPr>
        <w:t>.1</w:t>
      </w:r>
      <w:r>
        <w:rPr>
          <w:rFonts w:ascii="Arial" w:hAnsi="Arial" w:cs="Arial" w:hint="eastAsia"/>
          <w:kern w:val="0"/>
          <w:szCs w:val="20"/>
        </w:rPr>
        <w:t>。</w:t>
      </w:r>
    </w:p>
    <w:p w:rsidR="00AB4654" w:rsidRDefault="00253F20">
      <w:pPr>
        <w:pStyle w:val="LNW-"/>
        <w:spacing w:line="288" w:lineRule="auto"/>
        <w:rPr>
          <w:rFonts w:ascii="Arial" w:hAnsi="Arial" w:cs="Arial"/>
          <w:kern w:val="0"/>
          <w:szCs w:val="20"/>
        </w:rPr>
      </w:pPr>
      <w:r>
        <w:rPr>
          <w:rFonts w:ascii="Arial" w:hAnsi="Arial" w:cs="Arial" w:hint="eastAsia"/>
          <w:kern w:val="0"/>
          <w:szCs w:val="20"/>
        </w:rPr>
        <w:t>用户保证自己本地</w:t>
      </w:r>
      <w:r>
        <w:rPr>
          <w:rFonts w:ascii="Arial" w:hAnsi="Arial" w:cs="Arial" w:hint="eastAsia"/>
          <w:kern w:val="0"/>
          <w:szCs w:val="20"/>
        </w:rPr>
        <w:t>PC</w:t>
      </w:r>
      <w:r>
        <w:rPr>
          <w:rFonts w:ascii="Arial" w:hAnsi="Arial" w:cs="Arial" w:hint="eastAsia"/>
          <w:kern w:val="0"/>
          <w:szCs w:val="20"/>
        </w:rPr>
        <w:t>（管理主机）的网卡的</w:t>
      </w:r>
      <w:r>
        <w:rPr>
          <w:rFonts w:ascii="Arial" w:hAnsi="Arial" w:cs="Arial" w:hint="eastAsia"/>
          <w:kern w:val="0"/>
          <w:szCs w:val="20"/>
        </w:rPr>
        <w:t>IP</w:t>
      </w:r>
      <w:r>
        <w:rPr>
          <w:rFonts w:ascii="Arial" w:hAnsi="Arial" w:cs="Arial" w:hint="eastAsia"/>
          <w:kern w:val="0"/>
          <w:szCs w:val="20"/>
        </w:rPr>
        <w:t>是</w:t>
      </w:r>
      <w:r>
        <w:rPr>
          <w:rFonts w:ascii="Arial" w:hAnsi="Arial" w:cs="Arial" w:hint="eastAsia"/>
          <w:kern w:val="0"/>
          <w:szCs w:val="20"/>
        </w:rPr>
        <w:t>192.168.255.*</w:t>
      </w:r>
      <w:r>
        <w:rPr>
          <w:rFonts w:ascii="Arial" w:hAnsi="Arial" w:cs="Arial" w:hint="eastAsia"/>
          <w:kern w:val="0"/>
          <w:szCs w:val="20"/>
        </w:rPr>
        <w:t>的网段</w:t>
      </w:r>
      <w:r>
        <w:rPr>
          <w:rFonts w:ascii="Arial" w:hAnsi="Arial" w:cs="Arial"/>
          <w:kern w:val="0"/>
          <w:szCs w:val="20"/>
        </w:rPr>
        <w:t>。</w:t>
      </w:r>
    </w:p>
    <w:p w:rsidR="00AB4654" w:rsidRPr="001042EC" w:rsidRDefault="00253F20">
      <w:pPr>
        <w:pStyle w:val="LNW-"/>
        <w:spacing w:line="288" w:lineRule="auto"/>
        <w:rPr>
          <w:rFonts w:ascii="Arial" w:hAnsi="Arial" w:cs="Arial"/>
          <w:color w:val="000000" w:themeColor="text1"/>
          <w:kern w:val="0"/>
          <w:szCs w:val="20"/>
        </w:rPr>
      </w:pPr>
      <w:r w:rsidRPr="001042EC">
        <w:rPr>
          <w:rFonts w:ascii="Arial" w:hAnsi="Arial" w:cs="Arial" w:hint="eastAsia"/>
          <w:color w:val="000000" w:themeColor="text1"/>
          <w:kern w:val="0"/>
          <w:szCs w:val="20"/>
        </w:rPr>
        <w:t>用户保证自己本地</w:t>
      </w:r>
      <w:r w:rsidRPr="001042EC">
        <w:rPr>
          <w:rFonts w:ascii="Arial" w:hAnsi="Arial" w:cs="Arial" w:hint="eastAsia"/>
          <w:color w:val="000000" w:themeColor="text1"/>
          <w:kern w:val="0"/>
          <w:szCs w:val="20"/>
        </w:rPr>
        <w:t>PC</w:t>
      </w:r>
      <w:r w:rsidRPr="001042EC">
        <w:rPr>
          <w:rFonts w:ascii="Arial" w:hAnsi="Arial" w:cs="Arial" w:hint="eastAsia"/>
          <w:color w:val="000000" w:themeColor="text1"/>
          <w:kern w:val="0"/>
          <w:szCs w:val="20"/>
        </w:rPr>
        <w:t>的网线接在</w:t>
      </w:r>
      <w:r w:rsidR="0042706E" w:rsidRPr="001042EC">
        <w:rPr>
          <w:rFonts w:ascii="Arial" w:hAnsi="Arial" w:cs="Arial" w:hint="eastAsia"/>
          <w:color w:val="000000" w:themeColor="text1"/>
          <w:kern w:val="0"/>
          <w:szCs w:val="20"/>
        </w:rPr>
        <w:t>T</w:t>
      </w:r>
      <w:r w:rsidR="000D531B" w:rsidRPr="001042EC">
        <w:rPr>
          <w:rFonts w:ascii="Arial" w:hAnsi="Arial" w:cs="Arial" w:hint="eastAsia"/>
          <w:color w:val="000000" w:themeColor="text1"/>
          <w:kern w:val="0"/>
          <w:szCs w:val="20"/>
        </w:rPr>
        <w:t>1-</w:t>
      </w:r>
      <w:r w:rsidR="0042706E" w:rsidRPr="001042EC">
        <w:rPr>
          <w:rFonts w:ascii="Arial" w:hAnsi="Arial" w:cs="Arial" w:hint="eastAsia"/>
          <w:color w:val="000000" w:themeColor="text1"/>
          <w:kern w:val="0"/>
          <w:szCs w:val="20"/>
        </w:rPr>
        <w:t>T</w:t>
      </w:r>
      <w:r w:rsidR="000D531B" w:rsidRPr="001042EC">
        <w:rPr>
          <w:rFonts w:ascii="Arial" w:hAnsi="Arial" w:cs="Arial" w:hint="eastAsia"/>
          <w:color w:val="000000" w:themeColor="text1"/>
          <w:kern w:val="0"/>
          <w:szCs w:val="20"/>
        </w:rPr>
        <w:t>16</w:t>
      </w:r>
      <w:r w:rsidRPr="001042EC">
        <w:rPr>
          <w:rFonts w:ascii="Arial" w:hAnsi="Arial" w:cs="Arial" w:hint="eastAsia"/>
          <w:color w:val="000000" w:themeColor="text1"/>
          <w:kern w:val="0"/>
          <w:szCs w:val="20"/>
        </w:rPr>
        <w:t>之间任意一个端口</w:t>
      </w:r>
      <w:r w:rsidR="000D531B" w:rsidRPr="001042EC">
        <w:rPr>
          <w:rFonts w:ascii="Arial" w:hAnsi="Arial" w:cs="Arial" w:hint="eastAsia"/>
          <w:color w:val="000000" w:themeColor="text1"/>
          <w:kern w:val="0"/>
          <w:szCs w:val="20"/>
        </w:rPr>
        <w:t>（</w:t>
      </w:r>
      <w:r w:rsidR="009422C0" w:rsidRPr="001042EC">
        <w:rPr>
          <w:rFonts w:ascii="Arial" w:hAnsi="Arial" w:cs="Arial" w:hint="eastAsia"/>
          <w:color w:val="000000" w:themeColor="text1"/>
          <w:kern w:val="0"/>
          <w:szCs w:val="20"/>
        </w:rPr>
        <w:t>端口</w:t>
      </w:r>
      <w:r w:rsidR="000D531B" w:rsidRPr="001042EC">
        <w:rPr>
          <w:rFonts w:ascii="Arial" w:hAnsi="Arial" w:cs="Arial" w:hint="eastAsia"/>
          <w:color w:val="000000" w:themeColor="text1"/>
          <w:kern w:val="0"/>
          <w:szCs w:val="20"/>
        </w:rPr>
        <w:t>已经使用我司提供光转电模块进行转换</w:t>
      </w:r>
      <w:r w:rsidR="00901C34" w:rsidRPr="001042EC">
        <w:rPr>
          <w:rFonts w:ascii="Arial" w:hAnsi="Arial" w:cs="Arial" w:hint="eastAsia"/>
          <w:color w:val="000000" w:themeColor="text1"/>
          <w:kern w:val="0"/>
          <w:szCs w:val="20"/>
        </w:rPr>
        <w:t>，且设置端口了端口速率</w:t>
      </w:r>
      <w:r w:rsidR="000D531B" w:rsidRPr="001042EC">
        <w:rPr>
          <w:rFonts w:ascii="Arial" w:hAnsi="Arial" w:cs="Arial" w:hint="eastAsia"/>
          <w:color w:val="000000" w:themeColor="text1"/>
          <w:kern w:val="0"/>
          <w:szCs w:val="20"/>
        </w:rPr>
        <w:t>）</w:t>
      </w:r>
      <w:r w:rsidRPr="001042EC">
        <w:rPr>
          <w:rFonts w:ascii="Arial" w:hAnsi="Arial" w:cs="Arial" w:hint="eastAsia"/>
          <w:color w:val="000000" w:themeColor="text1"/>
          <w:kern w:val="0"/>
          <w:szCs w:val="20"/>
        </w:rPr>
        <w:t>；</w:t>
      </w:r>
    </w:p>
    <w:p w:rsidR="00AB4654" w:rsidRDefault="00253F20">
      <w:pPr>
        <w:pStyle w:val="LNW-"/>
        <w:spacing w:line="288" w:lineRule="auto"/>
        <w:rPr>
          <w:rFonts w:ascii="Arial" w:hAnsi="Arial" w:cs="Arial"/>
          <w:kern w:val="0"/>
          <w:szCs w:val="20"/>
        </w:rPr>
      </w:pPr>
      <w:r>
        <w:rPr>
          <w:rFonts w:ascii="Arial" w:hAnsi="Arial" w:cs="Arial"/>
          <w:kern w:val="0"/>
          <w:szCs w:val="20"/>
        </w:rPr>
        <w:t></w:t>
      </w:r>
      <w:r>
        <w:rPr>
          <w:rFonts w:ascii="Arial" w:hAnsi="Arial" w:cs="Arial"/>
          <w:kern w:val="0"/>
          <w:szCs w:val="20"/>
        </w:rPr>
        <w:t>已将一台安装有</w:t>
      </w:r>
      <w:r>
        <w:rPr>
          <w:rFonts w:ascii="Arial" w:hAnsi="Arial" w:cs="Arial"/>
          <w:kern w:val="0"/>
          <w:szCs w:val="20"/>
        </w:rPr>
        <w:t>Web</w:t>
      </w:r>
      <w:r>
        <w:rPr>
          <w:rFonts w:ascii="Arial" w:hAnsi="Arial" w:cs="Arial"/>
          <w:kern w:val="0"/>
          <w:szCs w:val="20"/>
        </w:rPr>
        <w:t>浏览器的主机连接到网络上，并且主机能够</w:t>
      </w:r>
      <w:r>
        <w:rPr>
          <w:rFonts w:ascii="Arial" w:hAnsi="Arial" w:cs="Arial"/>
          <w:kern w:val="0"/>
          <w:szCs w:val="20"/>
        </w:rPr>
        <w:t>PING</w:t>
      </w:r>
      <w:r>
        <w:rPr>
          <w:rFonts w:ascii="Arial" w:hAnsi="Arial" w:cs="Arial"/>
          <w:kern w:val="0"/>
          <w:szCs w:val="20"/>
        </w:rPr>
        <w:t>通交换机。</w:t>
      </w:r>
    </w:p>
    <w:p w:rsidR="00AB4654" w:rsidRDefault="00253F20">
      <w:pPr>
        <w:pStyle w:val="LNW-"/>
        <w:numPr>
          <w:ilvl w:val="0"/>
          <w:numId w:val="0"/>
        </w:numPr>
        <w:spacing w:line="288" w:lineRule="auto"/>
        <w:ind w:left="360"/>
        <w:rPr>
          <w:rFonts w:ascii="Arial" w:hAnsi="Arial" w:cs="Arial"/>
          <w:szCs w:val="20"/>
        </w:rPr>
      </w:pPr>
      <w:r>
        <w:rPr>
          <w:rFonts w:ascii="Arial" w:hAnsi="Arial" w:cs="Arial"/>
          <w:kern w:val="0"/>
          <w:szCs w:val="20"/>
        </w:rPr>
        <w:t></w:t>
      </w:r>
      <w:r>
        <w:rPr>
          <w:rFonts w:ascii="Arial" w:hAnsi="Arial" w:cs="Arial"/>
          <w:kern w:val="0"/>
          <w:szCs w:val="20"/>
        </w:rPr>
        <w:t>完成以上两项工作后，用户在浏览器的地址栏输入交换机的地址</w:t>
      </w:r>
      <w:r>
        <w:rPr>
          <w:rFonts w:ascii="Arial" w:hAnsi="Arial" w:cs="Arial" w:hint="eastAsia"/>
          <w:kern w:val="0"/>
          <w:szCs w:val="20"/>
        </w:rPr>
        <w:t>http://192.168.255.1</w:t>
      </w:r>
      <w:r>
        <w:rPr>
          <w:rFonts w:ascii="Arial" w:hAnsi="Arial" w:cs="Arial"/>
          <w:kern w:val="0"/>
          <w:szCs w:val="20"/>
        </w:rPr>
        <w:t>并按回车后即可进入交换机</w:t>
      </w:r>
      <w:r>
        <w:rPr>
          <w:rFonts w:ascii="Arial" w:hAnsi="Arial" w:cs="Arial"/>
          <w:kern w:val="0"/>
          <w:szCs w:val="20"/>
        </w:rPr>
        <w:t xml:space="preserve">Web </w:t>
      </w:r>
      <w:r>
        <w:rPr>
          <w:rFonts w:ascii="Arial" w:hAnsi="Arial" w:cs="Arial"/>
          <w:kern w:val="0"/>
          <w:szCs w:val="20"/>
        </w:rPr>
        <w:t>登录页面，如图所示。只有输入了正确的</w:t>
      </w:r>
      <w:r>
        <w:rPr>
          <w:rFonts w:ascii="Arial" w:hAnsi="Arial" w:cs="Arial" w:hint="eastAsia"/>
          <w:kern w:val="0"/>
          <w:szCs w:val="20"/>
        </w:rPr>
        <w:t>用户名</w:t>
      </w:r>
      <w:r>
        <w:rPr>
          <w:rFonts w:ascii="Arial" w:hAnsi="Arial" w:cs="Arial"/>
          <w:kern w:val="0"/>
          <w:szCs w:val="20"/>
        </w:rPr>
        <w:t>密码才能够访问</w:t>
      </w:r>
      <w:r>
        <w:rPr>
          <w:rFonts w:ascii="Arial" w:hAnsi="Arial" w:cs="Arial"/>
          <w:kern w:val="0"/>
          <w:szCs w:val="20"/>
        </w:rPr>
        <w:t>Web</w:t>
      </w:r>
      <w:r>
        <w:rPr>
          <w:rFonts w:ascii="Arial" w:hAnsi="Arial" w:cs="Arial"/>
          <w:kern w:val="0"/>
          <w:szCs w:val="20"/>
        </w:rPr>
        <w:t>，</w:t>
      </w:r>
      <w:r>
        <w:rPr>
          <w:rFonts w:ascii="Arial" w:hAnsi="Arial" w:cs="Arial" w:hint="eastAsia"/>
          <w:kern w:val="0"/>
          <w:szCs w:val="20"/>
        </w:rPr>
        <w:t>默认</w:t>
      </w:r>
      <w:r>
        <w:rPr>
          <w:rFonts w:ascii="Arial" w:hAnsi="Arial" w:cs="Arial"/>
          <w:kern w:val="0"/>
          <w:szCs w:val="20"/>
        </w:rPr>
        <w:t>用户</w:t>
      </w:r>
      <w:r>
        <w:rPr>
          <w:rFonts w:ascii="Arial" w:hAnsi="Arial" w:cs="Arial" w:hint="eastAsia"/>
          <w:kern w:val="0"/>
          <w:szCs w:val="20"/>
        </w:rPr>
        <w:t>是</w:t>
      </w:r>
      <w:r>
        <w:rPr>
          <w:rFonts w:ascii="Arial" w:hAnsi="Arial" w:cs="Arial" w:hint="eastAsia"/>
          <w:kern w:val="0"/>
          <w:szCs w:val="20"/>
        </w:rPr>
        <w:t>admin</w:t>
      </w:r>
      <w:r>
        <w:rPr>
          <w:rFonts w:ascii="Arial" w:hAnsi="Arial" w:cs="Arial" w:hint="eastAsia"/>
          <w:kern w:val="0"/>
          <w:szCs w:val="20"/>
        </w:rPr>
        <w:t>，</w:t>
      </w:r>
      <w:r>
        <w:rPr>
          <w:rFonts w:ascii="Arial" w:hAnsi="Arial" w:cs="Arial"/>
          <w:kern w:val="0"/>
          <w:szCs w:val="20"/>
        </w:rPr>
        <w:t>密码缺省为</w:t>
      </w:r>
      <w:r>
        <w:rPr>
          <w:rFonts w:ascii="Arial" w:hAnsi="Arial" w:cs="Arial" w:hint="eastAsia"/>
          <w:kern w:val="0"/>
          <w:szCs w:val="20"/>
        </w:rPr>
        <w:t>admin</w:t>
      </w:r>
      <w:r>
        <w:rPr>
          <w:rFonts w:ascii="Arial" w:hAnsi="Arial" w:cs="Arial"/>
          <w:kern w:val="0"/>
          <w:szCs w:val="20"/>
        </w:rPr>
        <w:t>。</w:t>
      </w:r>
    </w:p>
    <w:p w:rsidR="00AB4654" w:rsidRDefault="000D531B">
      <w:pPr>
        <w:keepNext/>
        <w:autoSpaceDE w:val="0"/>
        <w:autoSpaceDN w:val="0"/>
        <w:adjustRightInd w:val="0"/>
        <w:spacing w:line="288" w:lineRule="auto"/>
        <w:jc w:val="center"/>
      </w:pPr>
      <w:r>
        <w:rPr>
          <w:rFonts w:ascii="Arial" w:hAnsi="Arial" w:cs="Arial"/>
          <w:noProof/>
        </w:rPr>
        <w:drawing>
          <wp:inline distT="0" distB="0" distL="0" distR="0">
            <wp:extent cx="3105150" cy="26860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105150" cy="26860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kern w:val="0"/>
          <w:szCs w:val="20"/>
        </w:rPr>
        <w:t>WEB</w:t>
      </w:r>
      <w:r>
        <w:rPr>
          <w:rFonts w:ascii="Arial" w:hAnsi="Arial" w:cs="Arial"/>
          <w:kern w:val="0"/>
          <w:szCs w:val="20"/>
        </w:rPr>
        <w:t>浏览会话的登录页面</w:t>
      </w:r>
    </w:p>
    <w:p w:rsidR="009422C0" w:rsidRPr="001B4DE3" w:rsidRDefault="009422C0" w:rsidP="009422C0">
      <w:pPr>
        <w:autoSpaceDE w:val="0"/>
        <w:autoSpaceDN w:val="0"/>
        <w:adjustRightInd w:val="0"/>
        <w:spacing w:line="288" w:lineRule="auto"/>
        <w:rPr>
          <w:rFonts w:ascii="Arial" w:hAnsi="Arial" w:cs="Arial"/>
          <w:color w:val="FF0000"/>
          <w:kern w:val="0"/>
          <w:szCs w:val="20"/>
        </w:rPr>
      </w:pPr>
      <w:r w:rsidRPr="001B4DE3">
        <w:rPr>
          <w:rFonts w:ascii="Arial" w:hAnsi="Arial" w:cs="Arial" w:hint="eastAsia"/>
          <w:color w:val="FF0000"/>
          <w:kern w:val="0"/>
          <w:szCs w:val="20"/>
        </w:rPr>
        <w:t>备注：</w:t>
      </w:r>
      <w:r w:rsidRPr="001B4DE3">
        <w:rPr>
          <w:rFonts w:ascii="Arial" w:hAnsi="Arial" w:cs="Arial" w:hint="eastAsia"/>
          <w:color w:val="FF0000"/>
          <w:kern w:val="0"/>
          <w:szCs w:val="20"/>
        </w:rPr>
        <w:t>S6200-16TF</w:t>
      </w:r>
      <w:r w:rsidRPr="001B4DE3">
        <w:rPr>
          <w:rFonts w:ascii="Arial" w:hAnsi="Arial" w:cs="Arial" w:hint="eastAsia"/>
          <w:color w:val="FF0000"/>
          <w:kern w:val="0"/>
          <w:szCs w:val="20"/>
        </w:rPr>
        <w:t>上面</w:t>
      </w:r>
      <w:r w:rsidRPr="001B4DE3">
        <w:rPr>
          <w:rFonts w:ascii="Arial" w:hAnsi="Arial" w:cs="Arial" w:hint="eastAsia"/>
          <w:color w:val="FF0000"/>
          <w:kern w:val="0"/>
          <w:szCs w:val="20"/>
        </w:rPr>
        <w:t>Manage</w:t>
      </w:r>
      <w:r w:rsidRPr="001B4DE3">
        <w:rPr>
          <w:rFonts w:ascii="Arial" w:hAnsi="Arial" w:cs="Arial" w:hint="eastAsia"/>
          <w:color w:val="FF0000"/>
          <w:kern w:val="0"/>
          <w:szCs w:val="20"/>
        </w:rPr>
        <w:t>端口的</w:t>
      </w:r>
      <w:r w:rsidRPr="001B4DE3">
        <w:rPr>
          <w:rFonts w:ascii="Arial" w:hAnsi="Arial" w:cs="Arial" w:hint="eastAsia"/>
          <w:color w:val="FF0000"/>
          <w:kern w:val="0"/>
          <w:szCs w:val="20"/>
        </w:rPr>
        <w:t>IP</w:t>
      </w:r>
      <w:r w:rsidRPr="001B4DE3">
        <w:rPr>
          <w:rFonts w:ascii="Arial" w:hAnsi="Arial" w:cs="Arial" w:hint="eastAsia"/>
          <w:color w:val="FF0000"/>
          <w:kern w:val="0"/>
          <w:szCs w:val="20"/>
        </w:rPr>
        <w:t>地址是</w:t>
      </w:r>
      <w:r w:rsidRPr="001B4DE3">
        <w:rPr>
          <w:rFonts w:ascii="Arial" w:hAnsi="Arial" w:cs="Arial" w:hint="eastAsia"/>
          <w:color w:val="FF0000"/>
          <w:kern w:val="0"/>
          <w:szCs w:val="20"/>
        </w:rPr>
        <w:t>172.16.255.1</w:t>
      </w:r>
      <w:r w:rsidR="00B6170B" w:rsidRPr="001B4DE3">
        <w:rPr>
          <w:rFonts w:ascii="Arial" w:hAnsi="Arial" w:cs="Arial" w:hint="eastAsia"/>
          <w:color w:val="FF0000"/>
          <w:kern w:val="0"/>
          <w:szCs w:val="20"/>
        </w:rPr>
        <w:t>，客户使用相同的方式进行操作。</w:t>
      </w:r>
    </w:p>
    <w:p w:rsidR="00AB4654" w:rsidRDefault="00253F20">
      <w:pPr>
        <w:pStyle w:val="2"/>
        <w:spacing w:line="288" w:lineRule="auto"/>
        <w:rPr>
          <w:kern w:val="0"/>
        </w:rPr>
      </w:pPr>
      <w:bookmarkStart w:id="32" w:name="_Toc135735115"/>
      <w:bookmarkStart w:id="33" w:name="_Toc135735461"/>
      <w:bookmarkStart w:id="34" w:name="_Toc135735676"/>
      <w:bookmarkStart w:id="35" w:name="_Toc135735827"/>
      <w:bookmarkStart w:id="36" w:name="_Toc135736026"/>
      <w:bookmarkStart w:id="37" w:name="_Toc135737170"/>
      <w:bookmarkStart w:id="38" w:name="_Toc403823104"/>
      <w:bookmarkStart w:id="39" w:name="_Toc413334480"/>
      <w:r>
        <w:rPr>
          <w:rFonts w:hint="eastAsia"/>
          <w:kern w:val="0"/>
        </w:rPr>
        <w:t>四</w:t>
      </w:r>
      <w:r>
        <w:rPr>
          <w:kern w:val="0"/>
        </w:rPr>
        <w:t>、</w:t>
      </w:r>
      <w:r>
        <w:rPr>
          <w:kern w:val="0"/>
        </w:rPr>
        <w:t>WEB</w:t>
      </w:r>
      <w:r>
        <w:rPr>
          <w:kern w:val="0"/>
        </w:rPr>
        <w:t>页面基本组成</w:t>
      </w:r>
      <w:bookmarkEnd w:id="32"/>
      <w:bookmarkEnd w:id="33"/>
      <w:bookmarkEnd w:id="34"/>
      <w:bookmarkEnd w:id="35"/>
      <w:bookmarkEnd w:id="36"/>
      <w:bookmarkEnd w:id="37"/>
      <w:bookmarkEnd w:id="38"/>
      <w:bookmarkEnd w:id="39"/>
    </w:p>
    <w:p w:rsidR="006F5C96" w:rsidRPr="001042EC" w:rsidRDefault="006F5C96" w:rsidP="006F5C96">
      <w:pPr>
        <w:autoSpaceDE w:val="0"/>
        <w:autoSpaceDN w:val="0"/>
        <w:adjustRightInd w:val="0"/>
        <w:spacing w:line="288" w:lineRule="auto"/>
        <w:ind w:firstLineChars="180" w:firstLine="360"/>
        <w:jc w:val="left"/>
        <w:rPr>
          <w:rFonts w:ascii="Arial" w:hAnsi="Arial" w:cs="Arial"/>
          <w:color w:val="000000" w:themeColor="text1"/>
          <w:kern w:val="0"/>
          <w:szCs w:val="20"/>
        </w:rPr>
      </w:pPr>
      <w:r w:rsidRPr="001042EC">
        <w:rPr>
          <w:rFonts w:ascii="Arial" w:hAnsi="Arial" w:cs="Arial"/>
          <w:color w:val="000000" w:themeColor="text1"/>
          <w:kern w:val="0"/>
          <w:szCs w:val="20"/>
        </w:rPr>
        <w:t>下图</w:t>
      </w:r>
      <w:r w:rsidRPr="001042EC">
        <w:rPr>
          <w:rFonts w:ascii="Arial" w:hAnsi="Arial" w:cs="Arial"/>
          <w:color w:val="000000" w:themeColor="text1"/>
          <w:kern w:val="0"/>
          <w:szCs w:val="20"/>
        </w:rPr>
        <w:t>WEB</w:t>
      </w:r>
      <w:r w:rsidRPr="001042EC">
        <w:rPr>
          <w:rFonts w:ascii="Arial" w:hAnsi="Arial" w:cs="Arial"/>
          <w:color w:val="000000" w:themeColor="text1"/>
          <w:kern w:val="0"/>
          <w:szCs w:val="20"/>
        </w:rPr>
        <w:t>页面主要由</w:t>
      </w:r>
      <w:r w:rsidRPr="001042EC">
        <w:rPr>
          <w:rFonts w:ascii="Arial" w:hAnsi="Arial" w:cs="Arial" w:hint="eastAsia"/>
          <w:color w:val="000000" w:themeColor="text1"/>
          <w:kern w:val="0"/>
          <w:szCs w:val="20"/>
        </w:rPr>
        <w:t>3</w:t>
      </w:r>
      <w:r w:rsidRPr="001042EC">
        <w:rPr>
          <w:rFonts w:ascii="Arial" w:hAnsi="Arial" w:cs="Arial"/>
          <w:color w:val="000000" w:themeColor="text1"/>
          <w:kern w:val="0"/>
          <w:szCs w:val="20"/>
        </w:rPr>
        <w:t>部分组成：</w:t>
      </w:r>
      <w:r w:rsidRPr="001042EC">
        <w:rPr>
          <w:rFonts w:ascii="Arial" w:hAnsi="Arial" w:cs="Arial" w:hint="eastAsia"/>
          <w:color w:val="000000" w:themeColor="text1"/>
          <w:kern w:val="0"/>
          <w:szCs w:val="20"/>
        </w:rPr>
        <w:t>顶部区</w:t>
      </w:r>
      <w:r w:rsidRPr="001042EC">
        <w:rPr>
          <w:rFonts w:ascii="Arial" w:hAnsi="Arial" w:cs="Arial"/>
          <w:color w:val="000000" w:themeColor="text1"/>
          <w:kern w:val="0"/>
          <w:szCs w:val="20"/>
        </w:rPr>
        <w:t>、</w:t>
      </w:r>
      <w:r w:rsidRPr="001042EC">
        <w:rPr>
          <w:rFonts w:ascii="Arial" w:hAnsi="Arial" w:cs="Arial" w:hint="eastAsia"/>
          <w:color w:val="000000" w:themeColor="text1"/>
          <w:kern w:val="0"/>
          <w:szCs w:val="20"/>
        </w:rPr>
        <w:t>左侧菜单区、右侧显示配置区。</w:t>
      </w:r>
    </w:p>
    <w:p w:rsidR="006F5C96" w:rsidRPr="001042EC" w:rsidRDefault="006D0678" w:rsidP="006F5C96">
      <w:pPr>
        <w:rPr>
          <w:color w:val="000000" w:themeColor="text1"/>
          <w:kern w:val="0"/>
        </w:rPr>
      </w:pPr>
      <w:r w:rsidRPr="001042EC">
        <w:rPr>
          <w:noProof/>
          <w:color w:val="000000" w:themeColor="text1"/>
        </w:rPr>
        <w:lastRenderedPageBreak/>
        <w:drawing>
          <wp:inline distT="0" distB="0" distL="0" distR="0">
            <wp:extent cx="5210175" cy="2638425"/>
            <wp:effectExtent l="19050" t="0" r="9525" b="0"/>
            <wp:docPr id="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210175" cy="2638425"/>
                    </a:xfrm>
                    <a:prstGeom prst="rect">
                      <a:avLst/>
                    </a:prstGeom>
                    <a:noFill/>
                    <a:ln w="9525">
                      <a:noFill/>
                      <a:miter lim="800000"/>
                      <a:headEnd/>
                      <a:tailEnd/>
                    </a:ln>
                  </pic:spPr>
                </pic:pic>
              </a:graphicData>
            </a:graphic>
          </wp:inline>
        </w:drawing>
      </w:r>
    </w:p>
    <w:p w:rsidR="006F5C96" w:rsidRPr="001042EC" w:rsidRDefault="006F5C96" w:rsidP="006F5C96">
      <w:pPr>
        <w:autoSpaceDE w:val="0"/>
        <w:autoSpaceDN w:val="0"/>
        <w:adjustRightInd w:val="0"/>
        <w:spacing w:line="288" w:lineRule="auto"/>
        <w:jc w:val="center"/>
        <w:rPr>
          <w:rFonts w:ascii="Arial" w:hAnsi="Arial" w:cs="Arial"/>
          <w:color w:val="000000" w:themeColor="text1"/>
          <w:kern w:val="0"/>
          <w:szCs w:val="20"/>
        </w:rPr>
      </w:pPr>
      <w:r w:rsidRPr="001042EC">
        <w:rPr>
          <w:rFonts w:ascii="Arial" w:hAnsi="Arial" w:cs="Arial"/>
          <w:color w:val="000000" w:themeColor="text1"/>
          <w:kern w:val="0"/>
          <w:szCs w:val="20"/>
        </w:rPr>
        <w:t>交换机</w:t>
      </w:r>
      <w:r w:rsidRPr="001042EC">
        <w:rPr>
          <w:rFonts w:ascii="Arial" w:hAnsi="Arial" w:cs="Arial"/>
          <w:color w:val="000000" w:themeColor="text1"/>
          <w:kern w:val="0"/>
          <w:szCs w:val="20"/>
        </w:rPr>
        <w:t>WEB</w:t>
      </w:r>
      <w:r w:rsidRPr="001042EC">
        <w:rPr>
          <w:rFonts w:ascii="Arial" w:hAnsi="Arial" w:cs="Arial"/>
          <w:color w:val="000000" w:themeColor="text1"/>
          <w:kern w:val="0"/>
          <w:szCs w:val="20"/>
        </w:rPr>
        <w:t>页面</w:t>
      </w:r>
    </w:p>
    <w:p w:rsidR="006F5C96" w:rsidRPr="001042EC" w:rsidRDefault="006F5C96" w:rsidP="006F5C96">
      <w:pPr>
        <w:autoSpaceDE w:val="0"/>
        <w:autoSpaceDN w:val="0"/>
        <w:adjustRightInd w:val="0"/>
        <w:spacing w:line="288" w:lineRule="auto"/>
        <w:jc w:val="left"/>
        <w:rPr>
          <w:rFonts w:ascii="Arial" w:hAnsi="Arial" w:cs="Arial"/>
          <w:color w:val="000000" w:themeColor="text1"/>
          <w:kern w:val="0"/>
          <w:szCs w:val="20"/>
        </w:rPr>
      </w:pPr>
      <w:r w:rsidRPr="001042EC">
        <w:rPr>
          <w:rFonts w:ascii="Arial" w:hAnsi="Arial" w:cs="Arial" w:hint="eastAsia"/>
          <w:b/>
          <w:bCs/>
          <w:color w:val="000000" w:themeColor="text1"/>
          <w:kern w:val="0"/>
          <w:szCs w:val="20"/>
        </w:rPr>
        <w:t>顶部区：</w:t>
      </w:r>
      <w:r w:rsidRPr="001042EC">
        <w:rPr>
          <w:rFonts w:ascii="Arial" w:hAnsi="Arial" w:cs="Arial"/>
          <w:color w:val="000000" w:themeColor="text1"/>
          <w:kern w:val="0"/>
          <w:szCs w:val="20"/>
        </w:rPr>
        <w:t>用</w:t>
      </w:r>
      <w:r w:rsidRPr="001042EC">
        <w:rPr>
          <w:rFonts w:ascii="Arial" w:hAnsi="Arial" w:cs="Arial" w:hint="eastAsia"/>
          <w:color w:val="000000" w:themeColor="text1"/>
          <w:kern w:val="0"/>
          <w:szCs w:val="20"/>
        </w:rPr>
        <w:t>显示公司</w:t>
      </w:r>
      <w:r w:rsidRPr="001042EC">
        <w:rPr>
          <w:rFonts w:ascii="Arial" w:hAnsi="Arial" w:cs="Arial" w:hint="eastAsia"/>
          <w:color w:val="000000" w:themeColor="text1"/>
          <w:kern w:val="0"/>
          <w:szCs w:val="20"/>
        </w:rPr>
        <w:t>LOGO</w:t>
      </w:r>
      <w:r w:rsidRPr="001042EC">
        <w:rPr>
          <w:rFonts w:ascii="Arial" w:hAnsi="Arial" w:cs="Arial" w:hint="eastAsia"/>
          <w:color w:val="000000" w:themeColor="text1"/>
          <w:kern w:val="0"/>
          <w:szCs w:val="20"/>
        </w:rPr>
        <w:t>、以及产品的名称。</w:t>
      </w:r>
    </w:p>
    <w:p w:rsidR="006F5C96" w:rsidRPr="001042EC" w:rsidRDefault="006F5C96" w:rsidP="006F5C96">
      <w:pPr>
        <w:autoSpaceDE w:val="0"/>
        <w:autoSpaceDN w:val="0"/>
        <w:adjustRightInd w:val="0"/>
        <w:spacing w:line="288" w:lineRule="auto"/>
        <w:jc w:val="left"/>
        <w:rPr>
          <w:rFonts w:ascii="Arial" w:hAnsi="Arial" w:cs="Arial"/>
          <w:color w:val="000000" w:themeColor="text1"/>
          <w:kern w:val="0"/>
          <w:szCs w:val="20"/>
        </w:rPr>
      </w:pPr>
      <w:r w:rsidRPr="001042EC">
        <w:rPr>
          <w:rFonts w:ascii="Arial" w:hAnsi="Arial" w:cs="Arial" w:hint="eastAsia"/>
          <w:b/>
          <w:bCs/>
          <w:color w:val="000000" w:themeColor="text1"/>
          <w:kern w:val="0"/>
          <w:szCs w:val="20"/>
        </w:rPr>
        <w:t>左侧菜单区：</w:t>
      </w:r>
      <w:r w:rsidRPr="001042EC">
        <w:rPr>
          <w:rFonts w:ascii="Arial" w:hAnsi="Arial" w:cs="Arial"/>
          <w:color w:val="000000" w:themeColor="text1"/>
          <w:kern w:val="0"/>
          <w:szCs w:val="20"/>
        </w:rPr>
        <w:t>显示用户从</w:t>
      </w:r>
      <w:r w:rsidRPr="001042EC">
        <w:rPr>
          <w:rFonts w:ascii="Arial" w:hAnsi="Arial" w:cs="Arial" w:hint="eastAsia"/>
          <w:color w:val="000000" w:themeColor="text1"/>
          <w:kern w:val="0"/>
          <w:szCs w:val="20"/>
        </w:rPr>
        <w:t>分类</w:t>
      </w:r>
      <w:r w:rsidRPr="001042EC">
        <w:rPr>
          <w:rFonts w:ascii="Arial" w:hAnsi="Arial" w:cs="Arial"/>
          <w:color w:val="000000" w:themeColor="text1"/>
          <w:kern w:val="0"/>
          <w:szCs w:val="20"/>
        </w:rPr>
        <w:t>导航</w:t>
      </w:r>
      <w:r w:rsidRPr="001042EC">
        <w:rPr>
          <w:rFonts w:ascii="Arial" w:hAnsi="Arial" w:cs="Arial" w:hint="eastAsia"/>
          <w:color w:val="000000" w:themeColor="text1"/>
          <w:kern w:val="0"/>
          <w:szCs w:val="20"/>
        </w:rPr>
        <w:t>页</w:t>
      </w:r>
      <w:r w:rsidRPr="001042EC">
        <w:rPr>
          <w:rFonts w:ascii="Arial" w:hAnsi="Arial" w:cs="Arial"/>
          <w:color w:val="000000" w:themeColor="text1"/>
          <w:kern w:val="0"/>
          <w:szCs w:val="20"/>
        </w:rPr>
        <w:t>中选择的</w:t>
      </w:r>
      <w:r w:rsidRPr="001042EC">
        <w:rPr>
          <w:rFonts w:ascii="Arial" w:hAnsi="Arial" w:cs="Arial" w:hint="eastAsia"/>
          <w:color w:val="000000" w:themeColor="text1"/>
          <w:kern w:val="0"/>
          <w:szCs w:val="20"/>
        </w:rPr>
        <w:t>分类菜单，可能有一级和二级菜单，点击菜单项可打开相应的页面</w:t>
      </w:r>
      <w:r w:rsidRPr="001042EC">
        <w:rPr>
          <w:rFonts w:ascii="Arial" w:hAnsi="Arial" w:cs="Arial"/>
          <w:color w:val="000000" w:themeColor="text1"/>
          <w:kern w:val="0"/>
          <w:szCs w:val="20"/>
        </w:rPr>
        <w:t>。</w:t>
      </w:r>
      <w:r w:rsidRPr="001042EC">
        <w:rPr>
          <w:rFonts w:ascii="Arial" w:hAnsi="Arial" w:cs="Arial" w:hint="eastAsia"/>
          <w:color w:val="000000" w:themeColor="text1"/>
          <w:kern w:val="0"/>
          <w:szCs w:val="20"/>
        </w:rPr>
        <w:t>（备注：三级菜单在右侧显示配置区域的顶部，红色文字链接）</w:t>
      </w:r>
    </w:p>
    <w:p w:rsidR="00AB4654" w:rsidRPr="001042EC" w:rsidRDefault="006F5C96" w:rsidP="006F5C96">
      <w:pPr>
        <w:autoSpaceDE w:val="0"/>
        <w:autoSpaceDN w:val="0"/>
        <w:adjustRightInd w:val="0"/>
        <w:spacing w:line="288" w:lineRule="auto"/>
        <w:jc w:val="left"/>
        <w:rPr>
          <w:rFonts w:ascii="Arial" w:hAnsi="Arial" w:cs="Arial"/>
          <w:color w:val="000000" w:themeColor="text1"/>
          <w:kern w:val="0"/>
          <w:szCs w:val="20"/>
        </w:rPr>
      </w:pPr>
      <w:r w:rsidRPr="001042EC">
        <w:rPr>
          <w:rFonts w:ascii="Arial" w:hAnsi="Arial" w:cs="Arial" w:hint="eastAsia"/>
          <w:b/>
          <w:bCs/>
          <w:color w:val="000000" w:themeColor="text1"/>
          <w:kern w:val="0"/>
          <w:szCs w:val="20"/>
        </w:rPr>
        <w:t>右侧显示配置区：</w:t>
      </w:r>
      <w:r w:rsidRPr="001042EC">
        <w:rPr>
          <w:rFonts w:ascii="Arial" w:hAnsi="Arial" w:cs="Arial"/>
          <w:color w:val="000000" w:themeColor="text1"/>
          <w:kern w:val="0"/>
          <w:szCs w:val="20"/>
        </w:rPr>
        <w:t>用于显示用户从</w:t>
      </w:r>
      <w:r w:rsidRPr="001042EC">
        <w:rPr>
          <w:rFonts w:ascii="Arial" w:hAnsi="Arial" w:cs="Arial" w:hint="eastAsia"/>
          <w:color w:val="000000" w:themeColor="text1"/>
          <w:kern w:val="0"/>
          <w:szCs w:val="20"/>
        </w:rPr>
        <w:t>菜单页中</w:t>
      </w:r>
      <w:r w:rsidRPr="001042EC">
        <w:rPr>
          <w:rFonts w:ascii="Arial" w:hAnsi="Arial" w:cs="Arial"/>
          <w:color w:val="000000" w:themeColor="text1"/>
          <w:kern w:val="0"/>
          <w:szCs w:val="20"/>
        </w:rPr>
        <w:t>选择的页面。</w:t>
      </w:r>
      <w:r w:rsidRPr="001042EC">
        <w:rPr>
          <w:rFonts w:ascii="Arial" w:hAnsi="Arial" w:cs="Arial" w:hint="eastAsia"/>
          <w:color w:val="000000" w:themeColor="text1"/>
          <w:kern w:val="0"/>
          <w:szCs w:val="20"/>
        </w:rPr>
        <w:t>用户可在此区域看见配置后显示的内容，以客户可在此区域进行配置。（备注：此区域顶部，有三级菜单用户可点击选择，红色文字链接）</w:t>
      </w:r>
    </w:p>
    <w:p w:rsidR="00AB4654" w:rsidRPr="001042EC" w:rsidRDefault="00253F20">
      <w:pPr>
        <w:pStyle w:val="2"/>
        <w:spacing w:line="288" w:lineRule="auto"/>
        <w:rPr>
          <w:color w:val="000000" w:themeColor="text1"/>
          <w:kern w:val="0"/>
        </w:rPr>
      </w:pPr>
      <w:bookmarkStart w:id="40" w:name="_Toc135735117"/>
      <w:bookmarkStart w:id="41" w:name="_Toc135735463"/>
      <w:bookmarkStart w:id="42" w:name="_Toc135735678"/>
      <w:bookmarkStart w:id="43" w:name="_Toc135735829"/>
      <w:bookmarkStart w:id="44" w:name="_Toc135736028"/>
      <w:bookmarkStart w:id="45" w:name="_Toc135737172"/>
      <w:bookmarkStart w:id="46" w:name="_Toc403823105"/>
      <w:bookmarkStart w:id="47" w:name="_Toc413334481"/>
      <w:r w:rsidRPr="001042EC">
        <w:rPr>
          <w:rFonts w:hint="eastAsia"/>
          <w:color w:val="000000" w:themeColor="text1"/>
          <w:kern w:val="0"/>
        </w:rPr>
        <w:t>五</w:t>
      </w:r>
      <w:r w:rsidRPr="001042EC">
        <w:rPr>
          <w:color w:val="000000" w:themeColor="text1"/>
          <w:kern w:val="0"/>
        </w:rPr>
        <w:t>、页面按钮介绍</w:t>
      </w:r>
      <w:bookmarkEnd w:id="40"/>
      <w:bookmarkEnd w:id="41"/>
      <w:bookmarkEnd w:id="42"/>
      <w:bookmarkEnd w:id="43"/>
      <w:bookmarkEnd w:id="44"/>
      <w:bookmarkEnd w:id="45"/>
      <w:bookmarkEnd w:id="46"/>
      <w:bookmarkEnd w:id="47"/>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在页面上有些通用的按钮，这些按钮的作用一般是一样的，</w:t>
      </w:r>
      <w:r w:rsidR="006F216A">
        <w:rPr>
          <w:rFonts w:ascii="Arial" w:hAnsi="Arial" w:cs="Arial" w:hint="eastAsia"/>
          <w:kern w:val="0"/>
          <w:szCs w:val="20"/>
        </w:rPr>
        <w:t>下</w:t>
      </w:r>
      <w:r>
        <w:rPr>
          <w:rFonts w:ascii="Arial" w:hAnsi="Arial" w:cs="Arial"/>
          <w:kern w:val="0"/>
          <w:szCs w:val="20"/>
        </w:rPr>
        <w:t>表对这些按钮的作用进行介绍。</w:t>
      </w:r>
    </w:p>
    <w:tbl>
      <w:tblPr>
        <w:tblW w:w="75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0"/>
        <w:gridCol w:w="5760"/>
      </w:tblGrid>
      <w:tr w:rsidR="00AB4654">
        <w:tc>
          <w:tcPr>
            <w:tcW w:w="180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b/>
                <w:bCs/>
                <w:kern w:val="0"/>
                <w:szCs w:val="20"/>
              </w:rPr>
              <w:t>按钮</w:t>
            </w:r>
          </w:p>
        </w:tc>
        <w:tc>
          <w:tcPr>
            <w:tcW w:w="576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b/>
                <w:bCs/>
                <w:kern w:val="0"/>
                <w:szCs w:val="20"/>
              </w:rPr>
              <w:t>作用</w:t>
            </w:r>
          </w:p>
        </w:tc>
      </w:tr>
      <w:tr w:rsidR="00AB4654">
        <w:tc>
          <w:tcPr>
            <w:tcW w:w="180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刷新</w:t>
            </w:r>
          </w:p>
        </w:tc>
        <w:tc>
          <w:tcPr>
            <w:tcW w:w="576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更新页面上的所有域</w:t>
            </w:r>
          </w:p>
        </w:tc>
      </w:tr>
      <w:tr w:rsidR="00AB4654">
        <w:tc>
          <w:tcPr>
            <w:tcW w:w="180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应用</w:t>
            </w:r>
          </w:p>
        </w:tc>
        <w:tc>
          <w:tcPr>
            <w:tcW w:w="576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将更新过的数值放到内存中。因为错误检查由</w:t>
            </w:r>
            <w:r>
              <w:rPr>
                <w:rFonts w:ascii="Arial" w:hAnsi="Arial" w:cs="Arial"/>
                <w:kern w:val="0"/>
                <w:szCs w:val="20"/>
              </w:rPr>
              <w:t>Web</w:t>
            </w:r>
            <w:r>
              <w:rPr>
                <w:rFonts w:ascii="Arial" w:hAnsi="Arial" w:cs="Arial"/>
                <w:kern w:val="0"/>
                <w:szCs w:val="20"/>
              </w:rPr>
              <w:t>服务器完成，所以在用户选择该按钮前，没有错误检查</w:t>
            </w:r>
          </w:p>
        </w:tc>
      </w:tr>
      <w:tr w:rsidR="00AB4654">
        <w:tc>
          <w:tcPr>
            <w:tcW w:w="180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删除</w:t>
            </w:r>
          </w:p>
        </w:tc>
        <w:tc>
          <w:tcPr>
            <w:tcW w:w="576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删除当前记录</w:t>
            </w:r>
          </w:p>
        </w:tc>
      </w:tr>
      <w:tr w:rsidR="00AB4654">
        <w:tc>
          <w:tcPr>
            <w:tcW w:w="180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帮助</w:t>
            </w:r>
          </w:p>
        </w:tc>
        <w:tc>
          <w:tcPr>
            <w:tcW w:w="5760" w:type="dxa"/>
          </w:tcPr>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打开帮助页面，查看各个页面的配置说明</w:t>
            </w:r>
          </w:p>
        </w:tc>
      </w:tr>
    </w:tbl>
    <w:p w:rsidR="00AB4654" w:rsidRDefault="00253F20">
      <w:pPr>
        <w:pStyle w:val="2"/>
        <w:spacing w:line="288" w:lineRule="auto"/>
        <w:rPr>
          <w:kern w:val="0"/>
        </w:rPr>
      </w:pPr>
      <w:bookmarkStart w:id="48" w:name="_Toc135735118"/>
      <w:bookmarkStart w:id="49" w:name="_Toc135735464"/>
      <w:bookmarkStart w:id="50" w:name="_Toc135735679"/>
      <w:bookmarkStart w:id="51" w:name="_Toc135735830"/>
      <w:bookmarkStart w:id="52" w:name="_Toc135736029"/>
      <w:bookmarkStart w:id="53" w:name="_Toc135737173"/>
      <w:bookmarkStart w:id="54" w:name="_Toc403823106"/>
      <w:bookmarkStart w:id="55" w:name="_Toc413334482"/>
      <w:r>
        <w:rPr>
          <w:rFonts w:hint="eastAsia"/>
          <w:kern w:val="0"/>
        </w:rPr>
        <w:t>六</w:t>
      </w:r>
      <w:r>
        <w:rPr>
          <w:kern w:val="0"/>
        </w:rPr>
        <w:t>、出错信息</w:t>
      </w:r>
      <w:bookmarkEnd w:id="48"/>
      <w:bookmarkEnd w:id="49"/>
      <w:bookmarkEnd w:id="50"/>
      <w:bookmarkEnd w:id="51"/>
      <w:bookmarkEnd w:id="52"/>
      <w:bookmarkEnd w:id="53"/>
      <w:bookmarkEnd w:id="54"/>
      <w:bookmarkEnd w:id="55"/>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如果交换机的</w:t>
      </w:r>
      <w:r>
        <w:rPr>
          <w:rFonts w:ascii="Arial" w:hAnsi="Arial" w:cs="Arial"/>
          <w:kern w:val="0"/>
          <w:szCs w:val="20"/>
        </w:rPr>
        <w:t>WEB</w:t>
      </w:r>
      <w:r>
        <w:rPr>
          <w:rFonts w:ascii="Arial" w:hAnsi="Arial" w:cs="Arial"/>
          <w:kern w:val="0"/>
          <w:szCs w:val="20"/>
        </w:rPr>
        <w:t>服务器在处理用户请求时出现错误，就会在一个对话框中显示相应的出错信息。如图显示一个出错信息对话框。</w:t>
      </w:r>
    </w:p>
    <w:p w:rsidR="00AB4654" w:rsidRDefault="000D531B">
      <w:pPr>
        <w:autoSpaceDE w:val="0"/>
        <w:autoSpaceDN w:val="0"/>
        <w:adjustRightInd w:val="0"/>
        <w:spacing w:line="288" w:lineRule="auto"/>
        <w:jc w:val="center"/>
        <w:rPr>
          <w:rFonts w:ascii="Arial" w:hAnsi="Arial" w:cs="Arial"/>
        </w:rPr>
      </w:pPr>
      <w:r>
        <w:rPr>
          <w:rFonts w:ascii="Arial" w:hAnsi="Arial" w:cs="Arial"/>
          <w:noProof/>
        </w:rPr>
        <w:lastRenderedPageBreak/>
        <w:drawing>
          <wp:inline distT="0" distB="0" distL="0" distR="0">
            <wp:extent cx="1876425" cy="11334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1876425" cy="113347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kern w:val="0"/>
          <w:szCs w:val="20"/>
        </w:rPr>
        <w:t>出错信息页面</w:t>
      </w:r>
    </w:p>
    <w:p w:rsidR="00AB4654" w:rsidRDefault="00253F20">
      <w:pPr>
        <w:pStyle w:val="1"/>
        <w:spacing w:line="288" w:lineRule="auto"/>
        <w:rPr>
          <w:rFonts w:ascii="黑体" w:hAnsi="黑体"/>
          <w:kern w:val="0"/>
          <w:sz w:val="28"/>
        </w:rPr>
      </w:pPr>
      <w:bookmarkStart w:id="56" w:name="_Toc135735121"/>
      <w:bookmarkStart w:id="57" w:name="_Toc135735467"/>
      <w:bookmarkStart w:id="58" w:name="_Toc135735682"/>
      <w:bookmarkStart w:id="59" w:name="_Toc135735833"/>
      <w:bookmarkStart w:id="60" w:name="_Toc135736032"/>
      <w:bookmarkStart w:id="61" w:name="_Toc135737176"/>
      <w:bookmarkStart w:id="62" w:name="_Toc403823107"/>
      <w:bookmarkStart w:id="63" w:name="_Toc413334483"/>
      <w:r>
        <w:rPr>
          <w:rFonts w:ascii="黑体" w:hAnsi="黑体" w:hint="eastAsia"/>
          <w:kern w:val="0"/>
          <w:sz w:val="28"/>
        </w:rPr>
        <w:t xml:space="preserve">第二部分 </w:t>
      </w:r>
      <w:r>
        <w:rPr>
          <w:rFonts w:ascii="黑体" w:hAnsi="黑体"/>
          <w:kern w:val="0"/>
          <w:sz w:val="28"/>
        </w:rPr>
        <w:t>WEB页面介绍</w:t>
      </w:r>
      <w:bookmarkEnd w:id="56"/>
      <w:bookmarkEnd w:id="57"/>
      <w:bookmarkEnd w:id="58"/>
      <w:bookmarkEnd w:id="59"/>
      <w:bookmarkEnd w:id="60"/>
      <w:bookmarkEnd w:id="61"/>
      <w:bookmarkEnd w:id="62"/>
      <w:bookmarkEnd w:id="63"/>
    </w:p>
    <w:p w:rsidR="00AB4654" w:rsidRDefault="00253F20">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kern w:val="0"/>
          <w:szCs w:val="20"/>
        </w:rPr>
        <w:t>S6</w:t>
      </w:r>
      <w:r w:rsidR="00FD22D5">
        <w:rPr>
          <w:rFonts w:ascii="Arial" w:hAnsi="Arial" w:cs="Arial" w:hint="eastAsia"/>
          <w:kern w:val="0"/>
          <w:szCs w:val="20"/>
        </w:rPr>
        <w:t>2</w:t>
      </w:r>
      <w:r>
        <w:rPr>
          <w:rFonts w:ascii="Arial" w:hAnsi="Arial" w:cs="Arial"/>
          <w:kern w:val="0"/>
          <w:szCs w:val="20"/>
        </w:rPr>
        <w:t>00-</w:t>
      </w:r>
      <w:r w:rsidR="00FD22D5">
        <w:rPr>
          <w:rFonts w:ascii="Arial" w:hAnsi="Arial" w:cs="Arial" w:hint="eastAsia"/>
          <w:kern w:val="0"/>
          <w:szCs w:val="20"/>
        </w:rPr>
        <w:t>16</w:t>
      </w:r>
      <w:r>
        <w:rPr>
          <w:rFonts w:ascii="Arial" w:hAnsi="Arial" w:cs="Arial"/>
          <w:kern w:val="0"/>
          <w:szCs w:val="20"/>
        </w:rPr>
        <w:t>TF</w:t>
      </w:r>
      <w:r>
        <w:rPr>
          <w:rFonts w:ascii="Arial" w:hAnsi="Arial" w:cs="Arial"/>
          <w:kern w:val="0"/>
          <w:szCs w:val="20"/>
        </w:rPr>
        <w:t>交换机的</w:t>
      </w:r>
      <w:r>
        <w:rPr>
          <w:rFonts w:ascii="Arial" w:hAnsi="Arial" w:cs="Arial"/>
          <w:kern w:val="0"/>
          <w:szCs w:val="20"/>
        </w:rPr>
        <w:t>WEB</w:t>
      </w:r>
      <w:r>
        <w:rPr>
          <w:rFonts w:ascii="Arial" w:hAnsi="Arial" w:cs="Arial"/>
          <w:kern w:val="0"/>
          <w:szCs w:val="20"/>
        </w:rPr>
        <w:t>页面组织成组，每组包括一个或多个</w:t>
      </w:r>
      <w:r>
        <w:rPr>
          <w:rFonts w:ascii="Arial" w:hAnsi="Arial" w:cs="Arial"/>
          <w:kern w:val="0"/>
          <w:szCs w:val="20"/>
        </w:rPr>
        <w:t>WEB</w:t>
      </w:r>
      <w:r>
        <w:rPr>
          <w:rFonts w:ascii="Arial" w:hAnsi="Arial" w:cs="Arial"/>
          <w:kern w:val="0"/>
          <w:szCs w:val="20"/>
        </w:rPr>
        <w:t>页面。下面逐个对各个页面进行介绍。</w:t>
      </w:r>
    </w:p>
    <w:p w:rsidR="00AB4654" w:rsidRDefault="00253F20">
      <w:pPr>
        <w:pStyle w:val="2"/>
        <w:spacing w:line="288" w:lineRule="auto"/>
        <w:rPr>
          <w:kern w:val="0"/>
        </w:rPr>
      </w:pPr>
      <w:bookmarkStart w:id="64" w:name="_Toc135735124"/>
      <w:bookmarkStart w:id="65" w:name="_Toc135735470"/>
      <w:bookmarkStart w:id="66" w:name="_Toc135735685"/>
      <w:bookmarkStart w:id="67" w:name="_Toc135735836"/>
      <w:bookmarkStart w:id="68" w:name="_Toc135736035"/>
      <w:bookmarkStart w:id="69" w:name="_Toc135737179"/>
      <w:bookmarkStart w:id="70" w:name="_Toc403823108"/>
      <w:bookmarkStart w:id="71" w:name="_Toc413334484"/>
      <w:r>
        <w:rPr>
          <w:rFonts w:hint="eastAsia"/>
          <w:kern w:val="0"/>
        </w:rPr>
        <w:t>一</w:t>
      </w:r>
      <w:r>
        <w:rPr>
          <w:kern w:val="0"/>
        </w:rPr>
        <w:t>、系统</w:t>
      </w:r>
      <w:bookmarkEnd w:id="64"/>
      <w:bookmarkEnd w:id="65"/>
      <w:bookmarkEnd w:id="66"/>
      <w:bookmarkEnd w:id="67"/>
      <w:bookmarkEnd w:id="68"/>
      <w:bookmarkEnd w:id="69"/>
      <w:bookmarkEnd w:id="70"/>
      <w:r>
        <w:rPr>
          <w:rFonts w:hint="eastAsia"/>
          <w:kern w:val="0"/>
        </w:rPr>
        <w:t>状态</w:t>
      </w:r>
      <w:bookmarkEnd w:id="71"/>
    </w:p>
    <w:p w:rsidR="00AB4654" w:rsidRDefault="00253F20">
      <w:pPr>
        <w:pStyle w:val="3"/>
        <w:spacing w:line="288" w:lineRule="auto"/>
        <w:rPr>
          <w:rFonts w:ascii="Arial" w:hAnsi="Arial"/>
          <w:bCs w:val="0"/>
          <w:sz w:val="20"/>
          <w:szCs w:val="20"/>
        </w:rPr>
      </w:pPr>
      <w:bookmarkStart w:id="72" w:name="_Toc403823109"/>
      <w:bookmarkStart w:id="73" w:name="_Toc413334485"/>
      <w:r>
        <w:rPr>
          <w:rFonts w:ascii="Arial" w:hAnsi="Arial" w:hint="eastAsia"/>
          <w:bCs w:val="0"/>
          <w:sz w:val="20"/>
          <w:szCs w:val="20"/>
        </w:rPr>
        <w:t>1</w:t>
      </w:r>
      <w:r>
        <w:rPr>
          <w:rFonts w:ascii="Arial" w:hAnsi="Arial" w:hint="eastAsia"/>
          <w:bCs w:val="0"/>
          <w:sz w:val="20"/>
          <w:szCs w:val="20"/>
        </w:rPr>
        <w:t>、系统</w:t>
      </w:r>
      <w:r>
        <w:rPr>
          <w:rFonts w:ascii="Arial" w:hAnsi="Arial"/>
          <w:bCs w:val="0"/>
          <w:sz w:val="20"/>
          <w:szCs w:val="20"/>
        </w:rPr>
        <w:t>信息</w:t>
      </w:r>
      <w:bookmarkEnd w:id="72"/>
      <w:bookmarkEnd w:id="73"/>
    </w:p>
    <w:p w:rsidR="00AB4654" w:rsidRDefault="006D0678">
      <w:pPr>
        <w:autoSpaceDE w:val="0"/>
        <w:autoSpaceDN w:val="0"/>
        <w:adjustRightInd w:val="0"/>
        <w:spacing w:line="288" w:lineRule="auto"/>
        <w:ind w:firstLineChars="200" w:firstLine="400"/>
        <w:jc w:val="left"/>
        <w:rPr>
          <w:rFonts w:ascii="Arial" w:hAnsi="Arial" w:cs="Arial"/>
          <w:kern w:val="0"/>
          <w:szCs w:val="20"/>
        </w:rPr>
      </w:pPr>
      <w:r>
        <w:rPr>
          <w:rFonts w:ascii="Arial" w:hAnsi="Arial" w:cs="Arial" w:hint="eastAsia"/>
          <w:kern w:val="0"/>
          <w:szCs w:val="20"/>
        </w:rPr>
        <w:t>下图</w:t>
      </w:r>
      <w:r w:rsidR="00253F20">
        <w:rPr>
          <w:rFonts w:ascii="Arial" w:hAnsi="Arial" w:cs="Arial"/>
          <w:kern w:val="0"/>
          <w:szCs w:val="20"/>
        </w:rPr>
        <w:t>是</w:t>
      </w:r>
      <w:r w:rsidR="00253F20">
        <w:rPr>
          <w:rFonts w:ascii="Arial" w:hAnsi="Arial" w:cs="Arial" w:hint="eastAsia"/>
          <w:kern w:val="0"/>
          <w:szCs w:val="20"/>
        </w:rPr>
        <w:t>系统</w:t>
      </w:r>
      <w:r w:rsidR="00253F20">
        <w:rPr>
          <w:rFonts w:ascii="Arial" w:hAnsi="Arial" w:cs="Arial"/>
          <w:kern w:val="0"/>
          <w:szCs w:val="20"/>
        </w:rPr>
        <w:t>信息配置页面，用户可以通过该页对交换机的</w:t>
      </w:r>
      <w:r w:rsidR="00253F20">
        <w:rPr>
          <w:rFonts w:ascii="Arial" w:hAnsi="Arial" w:cs="Arial" w:hint="eastAsia"/>
          <w:kern w:val="0"/>
          <w:szCs w:val="20"/>
        </w:rPr>
        <w:t>系统</w:t>
      </w:r>
      <w:r w:rsidR="00253F20">
        <w:rPr>
          <w:rFonts w:ascii="Arial" w:hAnsi="Arial" w:cs="Arial"/>
          <w:kern w:val="0"/>
          <w:szCs w:val="20"/>
        </w:rPr>
        <w:t>信息进行</w:t>
      </w:r>
      <w:r w:rsidR="00253F20">
        <w:rPr>
          <w:rFonts w:ascii="Arial" w:hAnsi="Arial" w:cs="Arial" w:hint="eastAsia"/>
          <w:kern w:val="0"/>
          <w:szCs w:val="20"/>
        </w:rPr>
        <w:t>查看</w:t>
      </w:r>
      <w:r w:rsidR="00253F20">
        <w:rPr>
          <w:rFonts w:ascii="Arial" w:hAnsi="Arial" w:cs="Arial"/>
          <w:kern w:val="0"/>
          <w:szCs w:val="20"/>
        </w:rPr>
        <w:t>。</w:t>
      </w:r>
      <w:r w:rsidR="00253F20">
        <w:rPr>
          <w:rFonts w:ascii="Arial" w:hAnsi="Arial" w:cs="Arial" w:hint="eastAsia"/>
          <w:kern w:val="0"/>
          <w:szCs w:val="20"/>
        </w:rPr>
        <w:t>刷新按钮可以刷新页面，显示当前最新的系统信息。</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设备型号：</w:t>
      </w:r>
      <w:r>
        <w:rPr>
          <w:rFonts w:ascii="Arial" w:hAnsi="Arial" w:cs="Arial" w:hint="eastAsia"/>
          <w:kern w:val="0"/>
          <w:szCs w:val="20"/>
        </w:rPr>
        <w:t>交换机的产品型号描述</w:t>
      </w:r>
      <w:r>
        <w:rPr>
          <w:rFonts w:ascii="Arial" w:hAnsi="Arial" w:cs="Arial" w:hint="eastAsia"/>
          <w:kern w:val="0"/>
          <w:szCs w:val="20"/>
        </w:rPr>
        <w:t xml:space="preserve"> </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硬件版本号</w:t>
      </w:r>
      <w:r>
        <w:rPr>
          <w:rFonts w:ascii="Arial" w:hAnsi="Arial" w:cs="Arial" w:hint="eastAsia"/>
          <w:kern w:val="0"/>
          <w:szCs w:val="20"/>
        </w:rPr>
        <w:t>：交换机当前使用的硬件版本</w:t>
      </w:r>
      <w:r>
        <w:rPr>
          <w:rFonts w:ascii="Arial" w:hAnsi="Arial" w:cs="Arial" w:hint="eastAsia"/>
          <w:kern w:val="0"/>
          <w:szCs w:val="20"/>
        </w:rPr>
        <w:t xml:space="preserve"> </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软件版本号：</w:t>
      </w:r>
      <w:r>
        <w:rPr>
          <w:rFonts w:ascii="Arial" w:hAnsi="Arial" w:cs="Arial" w:hint="eastAsia"/>
          <w:kern w:val="0"/>
          <w:szCs w:val="20"/>
        </w:rPr>
        <w:t>交换机当前使用的软件名称</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设备序列号：</w:t>
      </w:r>
      <w:r>
        <w:rPr>
          <w:rFonts w:ascii="Arial" w:hAnsi="Arial" w:cs="Arial" w:hint="eastAsia"/>
          <w:kern w:val="0"/>
          <w:szCs w:val="20"/>
        </w:rPr>
        <w:t>交换机的序列号</w:t>
      </w:r>
      <w:r>
        <w:rPr>
          <w:rFonts w:ascii="Arial" w:hAnsi="Arial" w:cs="Arial" w:hint="eastAsia"/>
          <w:kern w:val="0"/>
          <w:szCs w:val="20"/>
        </w:rPr>
        <w:t xml:space="preserve"> </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设备</w:t>
      </w:r>
      <w:r w:rsidRPr="006D0678">
        <w:rPr>
          <w:rFonts w:ascii="Arial" w:hAnsi="Arial" w:cs="Arial" w:hint="eastAsia"/>
          <w:b/>
          <w:kern w:val="0"/>
          <w:szCs w:val="20"/>
        </w:rPr>
        <w:t>MAC</w:t>
      </w:r>
      <w:r w:rsidRPr="006D0678">
        <w:rPr>
          <w:rFonts w:ascii="Arial" w:hAnsi="Arial" w:cs="Arial" w:hint="eastAsia"/>
          <w:b/>
          <w:kern w:val="0"/>
          <w:szCs w:val="20"/>
        </w:rPr>
        <w:t>地址：</w:t>
      </w:r>
      <w:r>
        <w:rPr>
          <w:rFonts w:ascii="Arial" w:hAnsi="Arial" w:cs="Arial" w:hint="eastAsia"/>
          <w:kern w:val="0"/>
          <w:szCs w:val="20"/>
        </w:rPr>
        <w:t>交换机的</w:t>
      </w:r>
      <w:r>
        <w:rPr>
          <w:rFonts w:ascii="Arial" w:hAnsi="Arial" w:cs="Arial" w:hint="eastAsia"/>
          <w:kern w:val="0"/>
          <w:szCs w:val="20"/>
        </w:rPr>
        <w:t>MAC</w:t>
      </w:r>
      <w:r>
        <w:rPr>
          <w:rFonts w:ascii="Arial" w:hAnsi="Arial" w:cs="Arial" w:hint="eastAsia"/>
          <w:kern w:val="0"/>
          <w:szCs w:val="20"/>
        </w:rPr>
        <w:t>地址</w:t>
      </w:r>
      <w:r>
        <w:rPr>
          <w:rFonts w:ascii="Arial" w:hAnsi="Arial" w:cs="Arial" w:hint="eastAsia"/>
          <w:kern w:val="0"/>
          <w:szCs w:val="20"/>
        </w:rPr>
        <w:t xml:space="preserve"> </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Console</w:t>
      </w:r>
      <w:r w:rsidRPr="006D0678">
        <w:rPr>
          <w:rFonts w:ascii="Arial" w:hAnsi="Arial" w:cs="Arial" w:hint="eastAsia"/>
          <w:b/>
          <w:kern w:val="0"/>
          <w:szCs w:val="20"/>
        </w:rPr>
        <w:t>口波特率：</w:t>
      </w:r>
      <w:r>
        <w:rPr>
          <w:rFonts w:ascii="Arial" w:hAnsi="Arial" w:cs="Arial" w:hint="eastAsia"/>
          <w:kern w:val="0"/>
          <w:szCs w:val="20"/>
        </w:rPr>
        <w:t>交换机使用</w:t>
      </w:r>
      <w:r>
        <w:rPr>
          <w:rFonts w:ascii="Arial" w:hAnsi="Arial" w:cs="Arial" w:hint="eastAsia"/>
          <w:kern w:val="0"/>
          <w:szCs w:val="20"/>
        </w:rPr>
        <w:t>Console</w:t>
      </w:r>
      <w:r>
        <w:rPr>
          <w:rFonts w:ascii="Arial" w:hAnsi="Arial" w:cs="Arial" w:hint="eastAsia"/>
          <w:kern w:val="0"/>
          <w:szCs w:val="20"/>
        </w:rPr>
        <w:t>管理时的波特率</w:t>
      </w:r>
    </w:p>
    <w:p w:rsidR="00AB4654" w:rsidRDefault="00253F20">
      <w:pPr>
        <w:autoSpaceDE w:val="0"/>
        <w:autoSpaceDN w:val="0"/>
        <w:adjustRightInd w:val="0"/>
        <w:spacing w:line="288" w:lineRule="auto"/>
        <w:ind w:leftChars="190" w:left="380"/>
        <w:jc w:val="left"/>
        <w:rPr>
          <w:rFonts w:ascii="Arial" w:hAnsi="Arial" w:cs="Arial"/>
          <w:kern w:val="0"/>
          <w:szCs w:val="20"/>
        </w:rPr>
      </w:pPr>
      <w:r w:rsidRPr="006D0678">
        <w:rPr>
          <w:rFonts w:ascii="Arial" w:hAnsi="Arial" w:cs="Arial" w:hint="eastAsia"/>
          <w:b/>
          <w:kern w:val="0"/>
          <w:szCs w:val="20"/>
        </w:rPr>
        <w:t>软件编译时间：</w:t>
      </w:r>
      <w:r>
        <w:rPr>
          <w:rFonts w:ascii="Arial" w:hAnsi="Arial" w:cs="Arial" w:hint="eastAsia"/>
          <w:kern w:val="0"/>
          <w:szCs w:val="20"/>
        </w:rPr>
        <w:t>交换机启动到现在的时间</w:t>
      </w:r>
      <w:r>
        <w:rPr>
          <w:rFonts w:ascii="Arial" w:hAnsi="Arial" w:cs="Arial" w:hint="eastAsia"/>
          <w:kern w:val="0"/>
          <w:szCs w:val="20"/>
        </w:rPr>
        <w:t xml:space="preserve"> </w:t>
      </w:r>
    </w:p>
    <w:p w:rsidR="00AB4654" w:rsidRDefault="00253F20">
      <w:pPr>
        <w:autoSpaceDE w:val="0"/>
        <w:autoSpaceDN w:val="0"/>
        <w:adjustRightInd w:val="0"/>
        <w:spacing w:line="288" w:lineRule="auto"/>
        <w:ind w:leftChars="190" w:left="380"/>
        <w:jc w:val="left"/>
        <w:rPr>
          <w:rFonts w:ascii="宋体" w:eastAsia="宋体" w:hAnsi="宋体" w:cs="宋体"/>
          <w:kern w:val="0"/>
          <w:sz w:val="24"/>
        </w:rPr>
      </w:pPr>
      <w:r w:rsidRPr="006D0678">
        <w:rPr>
          <w:rFonts w:ascii="Arial" w:hAnsi="Arial" w:cs="Arial" w:hint="eastAsia"/>
          <w:b/>
          <w:kern w:val="0"/>
          <w:szCs w:val="20"/>
        </w:rPr>
        <w:t>系统当前时间：</w:t>
      </w:r>
      <w:r>
        <w:rPr>
          <w:rFonts w:ascii="Arial" w:hAnsi="Arial" w:cs="Arial" w:hint="eastAsia"/>
          <w:kern w:val="0"/>
          <w:szCs w:val="20"/>
        </w:rPr>
        <w:t>系统的当前时间</w:t>
      </w:r>
      <w:r>
        <w:rPr>
          <w:rFonts w:ascii="Arial" w:hAnsi="Arial" w:cs="Arial" w:hint="eastAsia"/>
          <w:kern w:val="0"/>
          <w:szCs w:val="20"/>
        </w:rPr>
        <w:t xml:space="preserve"> </w:t>
      </w:r>
    </w:p>
    <w:p w:rsidR="00AB4654" w:rsidRDefault="000D531B" w:rsidP="006D0678">
      <w:pPr>
        <w:widowControl/>
        <w:jc w:val="center"/>
        <w:rPr>
          <w:rFonts w:ascii="Arial" w:hAnsi="Arial" w:cs="Arial"/>
          <w:kern w:val="0"/>
          <w:szCs w:val="20"/>
        </w:rPr>
      </w:pPr>
      <w:r>
        <w:rPr>
          <w:noProof/>
        </w:rPr>
        <w:drawing>
          <wp:inline distT="0" distB="0" distL="0" distR="0">
            <wp:extent cx="5276850" cy="208597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276850" cy="2085975"/>
                    </a:xfrm>
                    <a:prstGeom prst="rect">
                      <a:avLst/>
                    </a:prstGeom>
                    <a:noFill/>
                    <a:ln w="9525">
                      <a:noFill/>
                      <a:miter lim="800000"/>
                      <a:headEnd/>
                      <a:tailEnd/>
                    </a:ln>
                  </pic:spPr>
                </pic:pic>
              </a:graphicData>
            </a:graphic>
          </wp:inline>
        </w:drawing>
      </w:r>
      <w:r w:rsidR="00253F20">
        <w:rPr>
          <w:rFonts w:ascii="Arial" w:hAnsi="Arial" w:cs="Arial"/>
          <w:kern w:val="0"/>
          <w:szCs w:val="20"/>
        </w:rPr>
        <w:t>基本信息页面</w:t>
      </w:r>
    </w:p>
    <w:p w:rsidR="00AB4654" w:rsidRDefault="00253F20">
      <w:pPr>
        <w:pStyle w:val="3"/>
        <w:numPr>
          <w:ilvl w:val="0"/>
          <w:numId w:val="2"/>
        </w:numPr>
        <w:spacing w:line="288" w:lineRule="auto"/>
        <w:rPr>
          <w:rFonts w:ascii="Arial" w:hAnsi="Arial"/>
          <w:bCs w:val="0"/>
          <w:sz w:val="20"/>
          <w:szCs w:val="20"/>
        </w:rPr>
      </w:pPr>
      <w:bookmarkStart w:id="74" w:name="_Toc413334486"/>
      <w:bookmarkStart w:id="75" w:name="_Toc403823110"/>
      <w:r>
        <w:rPr>
          <w:rFonts w:ascii="Arial" w:hAnsi="Arial" w:hint="eastAsia"/>
          <w:bCs w:val="0"/>
          <w:sz w:val="20"/>
          <w:szCs w:val="20"/>
        </w:rPr>
        <w:lastRenderedPageBreak/>
        <w:t>日志信息</w:t>
      </w:r>
      <w:bookmarkEnd w:id="74"/>
    </w:p>
    <w:p w:rsidR="00AB4654" w:rsidRDefault="00253F20">
      <w:pPr>
        <w:pStyle w:val="Default"/>
        <w:spacing w:line="288" w:lineRule="auto"/>
        <w:ind w:firstLine="420"/>
        <w:rPr>
          <w:rFonts w:eastAsia="黑体"/>
          <w:sz w:val="21"/>
          <w:szCs w:val="21"/>
        </w:rPr>
      </w:pPr>
      <w:r>
        <w:rPr>
          <w:rFonts w:hint="eastAsia"/>
          <w:sz w:val="20"/>
          <w:szCs w:val="20"/>
        </w:rPr>
        <w:t xml:space="preserve">   </w:t>
      </w:r>
      <w:r w:rsidR="006D0678">
        <w:rPr>
          <w:rFonts w:eastAsia="黑体" w:hint="eastAsia"/>
          <w:sz w:val="20"/>
          <w:szCs w:val="20"/>
        </w:rPr>
        <w:t>下图</w:t>
      </w:r>
      <w:r>
        <w:rPr>
          <w:rFonts w:eastAsia="黑体"/>
          <w:sz w:val="20"/>
          <w:szCs w:val="20"/>
        </w:rPr>
        <w:t>是</w:t>
      </w:r>
      <w:r>
        <w:rPr>
          <w:rFonts w:eastAsia="黑体" w:hint="eastAsia"/>
          <w:sz w:val="20"/>
          <w:szCs w:val="20"/>
        </w:rPr>
        <w:t>日志配置的查看日志页面</w:t>
      </w:r>
      <w:r>
        <w:rPr>
          <w:rFonts w:eastAsia="黑体"/>
          <w:sz w:val="20"/>
          <w:szCs w:val="20"/>
        </w:rPr>
        <w:t>，通过此页面可以</w:t>
      </w:r>
      <w:r>
        <w:rPr>
          <w:rFonts w:eastAsia="黑体" w:hint="eastAsia"/>
          <w:sz w:val="20"/>
          <w:szCs w:val="20"/>
        </w:rPr>
        <w:t>查看系统日志。清空按键可以将当前日志清除掉，刷新按键可以更新当前日志。</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76850" cy="2667000"/>
            <wp:effectExtent l="19050" t="0" r="0" b="0"/>
            <wp:docPr id="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14" cstate="print"/>
                    <a:srcRect/>
                    <a:stretch>
                      <a:fillRect/>
                    </a:stretch>
                  </pic:blipFill>
                  <pic:spPr bwMode="auto">
                    <a:xfrm>
                      <a:off x="0" y="0"/>
                      <a:ext cx="5276850" cy="26670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查看日志</w:t>
      </w:r>
      <w:r>
        <w:rPr>
          <w:rFonts w:ascii="Arial" w:hAnsi="Arial" w:cs="Arial"/>
          <w:kern w:val="0"/>
          <w:szCs w:val="20"/>
        </w:rPr>
        <w:t>页面</w:t>
      </w:r>
    </w:p>
    <w:p w:rsidR="00AB4654" w:rsidRDefault="006D0678">
      <w:pPr>
        <w:autoSpaceDE w:val="0"/>
        <w:autoSpaceDN w:val="0"/>
        <w:adjustRightInd w:val="0"/>
        <w:spacing w:line="288" w:lineRule="auto"/>
        <w:ind w:firstLine="420"/>
        <w:rPr>
          <w:rFonts w:ascii="Arial" w:hAnsi="Arial" w:cs="Arial"/>
          <w:kern w:val="0"/>
          <w:szCs w:val="20"/>
        </w:rPr>
      </w:pPr>
      <w:r>
        <w:rPr>
          <w:rFonts w:ascii="Arial" w:hAnsi="Arial" w:cs="Arial" w:hint="eastAsia"/>
          <w:kern w:val="0"/>
          <w:szCs w:val="20"/>
        </w:rPr>
        <w:t>下图</w:t>
      </w:r>
      <w:r w:rsidR="00253F20">
        <w:rPr>
          <w:szCs w:val="20"/>
        </w:rPr>
        <w:t>是</w:t>
      </w:r>
      <w:r w:rsidR="00253F20">
        <w:rPr>
          <w:rFonts w:hint="eastAsia"/>
          <w:szCs w:val="20"/>
        </w:rPr>
        <w:t>日志配置的日志上传页面，通过该页面可以将系统日志上传到服务器。</w:t>
      </w:r>
      <w:r w:rsidR="00253F20">
        <w:rPr>
          <w:rFonts w:hint="eastAsia"/>
          <w:szCs w:val="20"/>
        </w:rPr>
        <w:t>TFTP</w:t>
      </w:r>
      <w:r w:rsidR="00253F20">
        <w:rPr>
          <w:rFonts w:hint="eastAsia"/>
          <w:szCs w:val="20"/>
        </w:rPr>
        <w:t>服务器地址填写服务器的</w:t>
      </w:r>
      <w:r w:rsidR="00253F20">
        <w:rPr>
          <w:rFonts w:hint="eastAsia"/>
          <w:szCs w:val="20"/>
        </w:rPr>
        <w:t>IP</w:t>
      </w:r>
      <w:r w:rsidR="00253F20">
        <w:rPr>
          <w:rFonts w:hint="eastAsia"/>
          <w:szCs w:val="20"/>
        </w:rPr>
        <w:t>地址。</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76850" cy="2105025"/>
            <wp:effectExtent l="19050" t="0" r="0" b="0"/>
            <wp:docPr id="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15" cstate="print"/>
                    <a:srcRect/>
                    <a:stretch>
                      <a:fillRect/>
                    </a:stretch>
                  </pic:blipFill>
                  <pic:spPr bwMode="auto">
                    <a:xfrm>
                      <a:off x="0" y="0"/>
                      <a:ext cx="5276850" cy="210502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日志上传页面</w:t>
      </w:r>
    </w:p>
    <w:p w:rsidR="00AB4654" w:rsidRDefault="00253F20">
      <w:pPr>
        <w:pStyle w:val="3"/>
        <w:numPr>
          <w:ilvl w:val="0"/>
          <w:numId w:val="2"/>
        </w:numPr>
        <w:spacing w:line="288" w:lineRule="auto"/>
        <w:rPr>
          <w:rFonts w:ascii="Arial" w:hAnsi="Arial"/>
          <w:bCs w:val="0"/>
          <w:sz w:val="20"/>
          <w:szCs w:val="20"/>
        </w:rPr>
      </w:pPr>
      <w:bookmarkStart w:id="76" w:name="_Toc413334487"/>
      <w:r>
        <w:rPr>
          <w:rFonts w:ascii="Arial" w:hAnsi="Arial" w:hint="eastAsia"/>
          <w:bCs w:val="0"/>
          <w:sz w:val="20"/>
          <w:szCs w:val="20"/>
        </w:rPr>
        <w:t>端口统计</w:t>
      </w:r>
      <w:bookmarkEnd w:id="76"/>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 xml:space="preserve">   </w:t>
      </w:r>
      <w:r w:rsidR="006D0678">
        <w:rPr>
          <w:rFonts w:ascii="Arial" w:hAnsi="Arial" w:cs="Arial" w:hint="eastAsia"/>
          <w:kern w:val="0"/>
          <w:szCs w:val="20"/>
        </w:rPr>
        <w:t>下图</w:t>
      </w:r>
      <w:r>
        <w:rPr>
          <w:rFonts w:ascii="Arial" w:hAnsi="Arial" w:cs="Arial"/>
          <w:kern w:val="0"/>
          <w:szCs w:val="20"/>
        </w:rPr>
        <w:t>是</w:t>
      </w:r>
      <w:r>
        <w:rPr>
          <w:rFonts w:ascii="Arial" w:hAnsi="Arial" w:cs="Arial" w:hint="eastAsia"/>
          <w:kern w:val="0"/>
          <w:szCs w:val="20"/>
        </w:rPr>
        <w:t>端口概要统计</w:t>
      </w:r>
      <w:r>
        <w:rPr>
          <w:rFonts w:ascii="Arial" w:hAnsi="Arial" w:cs="Arial"/>
          <w:kern w:val="0"/>
          <w:szCs w:val="20"/>
        </w:rPr>
        <w:t>页面。</w:t>
      </w:r>
      <w:r>
        <w:rPr>
          <w:rFonts w:ascii="Arial" w:hAnsi="Arial" w:cs="Arial" w:hint="eastAsia"/>
          <w:kern w:val="0"/>
          <w:szCs w:val="20"/>
        </w:rPr>
        <w:t>页面上列出了所有端口的发送数据包数、发送字节数、接收数据包数、接收字节数、接收方向过滤包数</w:t>
      </w:r>
      <w:r>
        <w:rPr>
          <w:rFonts w:ascii="Arial" w:hAnsi="Arial" w:cs="Arial"/>
          <w:kern w:val="0"/>
          <w:szCs w:val="20"/>
        </w:rPr>
        <w:t>。</w:t>
      </w:r>
    </w:p>
    <w:p w:rsidR="00AB4654" w:rsidRDefault="000D531B">
      <w:r>
        <w:rPr>
          <w:noProof/>
        </w:rPr>
        <w:lastRenderedPageBreak/>
        <w:drawing>
          <wp:inline distT="0" distB="0" distL="0" distR="0">
            <wp:extent cx="5238750" cy="260032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238750" cy="260032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端口概要统计</w:t>
      </w:r>
    </w:p>
    <w:p w:rsidR="00AB4654" w:rsidRDefault="006D0678">
      <w:pPr>
        <w:autoSpaceDE w:val="0"/>
        <w:autoSpaceDN w:val="0"/>
        <w:adjustRightInd w:val="0"/>
        <w:spacing w:line="288" w:lineRule="auto"/>
        <w:ind w:firstLine="420"/>
        <w:jc w:val="left"/>
        <w:rPr>
          <w:rFonts w:ascii="Arial" w:hAnsi="Arial" w:cs="Arial"/>
          <w:kern w:val="0"/>
          <w:szCs w:val="20"/>
        </w:rPr>
      </w:pPr>
      <w:r>
        <w:rPr>
          <w:rFonts w:ascii="Arial" w:hAnsi="Arial" w:cs="Arial" w:hint="eastAsia"/>
          <w:kern w:val="0"/>
          <w:szCs w:val="20"/>
        </w:rPr>
        <w:t>下图</w:t>
      </w:r>
      <w:r w:rsidR="00253F20">
        <w:rPr>
          <w:rFonts w:ascii="Arial" w:hAnsi="Arial" w:cs="Arial"/>
          <w:kern w:val="0"/>
          <w:szCs w:val="20"/>
        </w:rPr>
        <w:t>是</w:t>
      </w:r>
      <w:r w:rsidR="00253F20">
        <w:rPr>
          <w:rFonts w:ascii="Arial" w:hAnsi="Arial" w:cs="Arial" w:hint="eastAsia"/>
          <w:kern w:val="0"/>
          <w:szCs w:val="20"/>
        </w:rPr>
        <w:t>端口详细统计</w:t>
      </w:r>
      <w:r w:rsidR="00253F20">
        <w:rPr>
          <w:rFonts w:ascii="Arial" w:hAnsi="Arial" w:cs="Arial"/>
          <w:kern w:val="0"/>
          <w:szCs w:val="20"/>
        </w:rPr>
        <w:t>页面。</w:t>
      </w:r>
      <w:r w:rsidR="00253F20">
        <w:rPr>
          <w:rFonts w:ascii="Arial" w:hAnsi="Arial" w:cs="Arial" w:hint="eastAsia"/>
          <w:kern w:val="0"/>
          <w:szCs w:val="20"/>
        </w:rPr>
        <w:t>该页面显示端口接收和发送的包的详细统计，在端口下拉列表中可选择任一端口来查看该端口的详细统计。</w:t>
      </w:r>
    </w:p>
    <w:p w:rsidR="00AB4654" w:rsidRDefault="000D531B">
      <w:pPr>
        <w:autoSpaceDE w:val="0"/>
        <w:autoSpaceDN w:val="0"/>
        <w:adjustRightInd w:val="0"/>
        <w:spacing w:line="288" w:lineRule="auto"/>
        <w:jc w:val="center"/>
        <w:rPr>
          <w:rFonts w:ascii="Arial" w:hAnsi="Arial" w:cs="Arial"/>
          <w:kern w:val="0"/>
          <w:szCs w:val="20"/>
        </w:rPr>
      </w:pPr>
      <w:r>
        <w:rPr>
          <w:rFonts w:ascii="Arial" w:hAnsi="Arial" w:cs="Arial"/>
          <w:noProof/>
          <w:kern w:val="0"/>
          <w:szCs w:val="20"/>
        </w:rPr>
        <w:drawing>
          <wp:inline distT="0" distB="0" distL="0" distR="0">
            <wp:extent cx="5238750" cy="2619375"/>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5238750" cy="261937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端口详细统计</w:t>
      </w:r>
    </w:p>
    <w:p w:rsidR="00AB4654" w:rsidRDefault="00253F20">
      <w:pPr>
        <w:pStyle w:val="3"/>
        <w:numPr>
          <w:ilvl w:val="0"/>
          <w:numId w:val="2"/>
        </w:numPr>
        <w:spacing w:line="288" w:lineRule="auto"/>
        <w:rPr>
          <w:rFonts w:ascii="Arial" w:hAnsi="Arial"/>
          <w:bCs w:val="0"/>
          <w:sz w:val="20"/>
          <w:szCs w:val="20"/>
        </w:rPr>
      </w:pPr>
      <w:bookmarkStart w:id="77" w:name="_Toc413334488"/>
      <w:r>
        <w:rPr>
          <w:rFonts w:ascii="Arial" w:hAnsi="Arial" w:hint="eastAsia"/>
          <w:bCs w:val="0"/>
          <w:sz w:val="20"/>
          <w:szCs w:val="20"/>
        </w:rPr>
        <w:t>查看路由</w:t>
      </w:r>
      <w:bookmarkEnd w:id="77"/>
    </w:p>
    <w:p w:rsidR="00AB4654" w:rsidRDefault="006D0678" w:rsidP="006D0678">
      <w:pPr>
        <w:spacing w:line="288" w:lineRule="auto"/>
        <w:ind w:firstLine="420"/>
        <w:rPr>
          <w:rFonts w:ascii="黑体"/>
          <w:szCs w:val="20"/>
        </w:rPr>
      </w:pPr>
      <w:r>
        <w:rPr>
          <w:rFonts w:ascii="Arial" w:hAnsi="Arial" w:cs="Arial" w:hint="eastAsia"/>
          <w:kern w:val="0"/>
          <w:szCs w:val="20"/>
        </w:rPr>
        <w:t>下图</w:t>
      </w:r>
      <w:r w:rsidR="00253F20">
        <w:rPr>
          <w:rFonts w:ascii="黑体" w:hint="eastAsia"/>
          <w:szCs w:val="20"/>
        </w:rPr>
        <w:t>是查看路由信息页面，在该页面可以查看路由信息。</w:t>
      </w:r>
    </w:p>
    <w:p w:rsidR="00AB4654" w:rsidRDefault="000D531B">
      <w:pPr>
        <w:spacing w:line="288" w:lineRule="auto"/>
        <w:jc w:val="center"/>
      </w:pPr>
      <w:r>
        <w:rPr>
          <w:noProof/>
        </w:rPr>
        <w:lastRenderedPageBreak/>
        <w:drawing>
          <wp:inline distT="0" distB="0" distL="0" distR="0">
            <wp:extent cx="5276850" cy="2076450"/>
            <wp:effectExtent l="19050" t="0" r="0" b="0"/>
            <wp:docPr id="1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8" cstate="print"/>
                    <a:srcRect/>
                    <a:stretch>
                      <a:fillRect/>
                    </a:stretch>
                  </pic:blipFill>
                  <pic:spPr bwMode="auto">
                    <a:xfrm>
                      <a:off x="0" y="0"/>
                      <a:ext cx="5276850" cy="20764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查看路由</w:t>
      </w:r>
    </w:p>
    <w:p w:rsidR="00AB4654" w:rsidRDefault="00253F20">
      <w:pPr>
        <w:pStyle w:val="2"/>
        <w:spacing w:line="288" w:lineRule="auto"/>
        <w:rPr>
          <w:kern w:val="0"/>
        </w:rPr>
      </w:pPr>
      <w:bookmarkStart w:id="78" w:name="_Toc413334489"/>
      <w:r>
        <w:rPr>
          <w:rFonts w:hint="eastAsia"/>
          <w:kern w:val="0"/>
        </w:rPr>
        <w:t>二</w:t>
      </w:r>
      <w:r>
        <w:rPr>
          <w:kern w:val="0"/>
        </w:rPr>
        <w:t>、系统</w:t>
      </w:r>
      <w:r>
        <w:rPr>
          <w:rFonts w:hint="eastAsia"/>
          <w:kern w:val="0"/>
        </w:rPr>
        <w:t>设置</w:t>
      </w:r>
      <w:bookmarkEnd w:id="78"/>
    </w:p>
    <w:p w:rsidR="00AB4654" w:rsidRDefault="00253F20">
      <w:pPr>
        <w:pStyle w:val="3"/>
        <w:spacing w:line="288" w:lineRule="auto"/>
        <w:rPr>
          <w:rFonts w:ascii="Arial" w:hAnsi="Arial"/>
          <w:bCs w:val="0"/>
          <w:sz w:val="20"/>
          <w:szCs w:val="20"/>
        </w:rPr>
      </w:pPr>
      <w:bookmarkStart w:id="79" w:name="_Toc413334490"/>
      <w:r>
        <w:rPr>
          <w:rFonts w:ascii="Arial" w:hAnsi="Arial" w:hint="eastAsia"/>
          <w:bCs w:val="0"/>
          <w:sz w:val="20"/>
          <w:szCs w:val="20"/>
        </w:rPr>
        <w:t>1</w:t>
      </w:r>
      <w:r>
        <w:rPr>
          <w:rFonts w:ascii="Arial" w:hAnsi="Arial" w:hint="eastAsia"/>
          <w:bCs w:val="0"/>
          <w:sz w:val="20"/>
          <w:szCs w:val="20"/>
        </w:rPr>
        <w:t>、</w:t>
      </w:r>
      <w:r>
        <w:rPr>
          <w:rFonts w:ascii="Arial" w:hAnsi="Arial" w:hint="eastAsia"/>
          <w:bCs w:val="0"/>
          <w:sz w:val="20"/>
          <w:szCs w:val="20"/>
        </w:rPr>
        <w:t>IP</w:t>
      </w:r>
      <w:r>
        <w:rPr>
          <w:rFonts w:ascii="Arial" w:hAnsi="Arial" w:hint="eastAsia"/>
          <w:bCs w:val="0"/>
          <w:sz w:val="20"/>
          <w:szCs w:val="20"/>
        </w:rPr>
        <w:t>配置</w:t>
      </w:r>
      <w:bookmarkEnd w:id="79"/>
    </w:p>
    <w:p w:rsidR="00AB4654" w:rsidRDefault="00253F20">
      <w:pPr>
        <w:rPr>
          <w:rFonts w:ascii="Arial" w:hAnsi="Arial"/>
          <w:szCs w:val="20"/>
        </w:rPr>
      </w:pPr>
      <w:r>
        <w:rPr>
          <w:rFonts w:ascii="Arial" w:hAnsi="Arial" w:hint="eastAsia"/>
          <w:szCs w:val="20"/>
        </w:rPr>
        <w:t xml:space="preserve">   </w:t>
      </w:r>
      <w:r w:rsidR="006D0678">
        <w:rPr>
          <w:rFonts w:ascii="Arial" w:hAnsi="Arial" w:cs="Arial" w:hint="eastAsia"/>
          <w:kern w:val="0"/>
          <w:szCs w:val="20"/>
        </w:rPr>
        <w:t>下图</w:t>
      </w:r>
      <w:r>
        <w:rPr>
          <w:rFonts w:ascii="Arial" w:hAnsi="Arial" w:hint="eastAsia"/>
          <w:szCs w:val="20"/>
        </w:rPr>
        <w:t>是</w:t>
      </w:r>
      <w:r>
        <w:rPr>
          <w:rFonts w:ascii="Arial" w:hAnsi="Arial" w:hint="eastAsia"/>
          <w:szCs w:val="20"/>
        </w:rPr>
        <w:t>IP</w:t>
      </w:r>
      <w:r>
        <w:rPr>
          <w:rFonts w:ascii="Arial" w:hAnsi="Arial" w:hint="eastAsia"/>
          <w:szCs w:val="20"/>
        </w:rPr>
        <w:t>配置页面。用户可以通过该页面修改管理员</w:t>
      </w:r>
      <w:r>
        <w:rPr>
          <w:rFonts w:ascii="Arial" w:hAnsi="Arial" w:hint="eastAsia"/>
          <w:szCs w:val="20"/>
        </w:rPr>
        <w:t>IP</w:t>
      </w:r>
      <w:r>
        <w:rPr>
          <w:rFonts w:ascii="Arial" w:hAnsi="Arial" w:hint="eastAsia"/>
          <w:szCs w:val="20"/>
        </w:rPr>
        <w:t>，使能</w:t>
      </w:r>
      <w:r>
        <w:rPr>
          <w:rFonts w:ascii="Arial" w:hAnsi="Arial" w:hint="eastAsia"/>
          <w:szCs w:val="20"/>
        </w:rPr>
        <w:t>vlanif1</w:t>
      </w:r>
      <w:r>
        <w:rPr>
          <w:rFonts w:ascii="Arial" w:hAnsi="Arial" w:hint="eastAsia"/>
          <w:szCs w:val="20"/>
        </w:rPr>
        <w:t>等功能。</w:t>
      </w:r>
    </w:p>
    <w:p w:rsidR="00AB4654" w:rsidRPr="00FD22D5" w:rsidRDefault="000D531B" w:rsidP="00FD22D5">
      <w:pPr>
        <w:rPr>
          <w:rFonts w:ascii="Arial" w:hAnsi="Arial"/>
          <w:szCs w:val="20"/>
        </w:rPr>
      </w:pPr>
      <w:r>
        <w:rPr>
          <w:rFonts w:ascii="Arial" w:hAnsi="Arial"/>
          <w:noProof/>
          <w:szCs w:val="20"/>
        </w:rPr>
        <w:drawing>
          <wp:inline distT="0" distB="0" distL="0" distR="0">
            <wp:extent cx="5238750" cy="293370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238750" cy="2933700"/>
                    </a:xfrm>
                    <a:prstGeom prst="rect">
                      <a:avLst/>
                    </a:prstGeom>
                    <a:noFill/>
                    <a:ln w="9525">
                      <a:noFill/>
                      <a:miter lim="800000"/>
                      <a:headEnd/>
                      <a:tailEnd/>
                    </a:ln>
                  </pic:spPr>
                </pic:pic>
              </a:graphicData>
            </a:graphic>
          </wp:inline>
        </w:drawing>
      </w:r>
    </w:p>
    <w:p w:rsidR="00AB4654" w:rsidRDefault="006D0678" w:rsidP="006D0678">
      <w:pPr>
        <w:jc w:val="center"/>
      </w:pPr>
      <w:r>
        <w:rPr>
          <w:rFonts w:hint="eastAsia"/>
        </w:rPr>
        <w:t>IP</w:t>
      </w:r>
      <w:r w:rsidR="008A273E">
        <w:rPr>
          <w:rFonts w:hint="eastAsia"/>
        </w:rPr>
        <w:t>地址设置</w:t>
      </w:r>
    </w:p>
    <w:p w:rsidR="00AB4654" w:rsidRDefault="00253F20">
      <w:pPr>
        <w:pStyle w:val="3"/>
        <w:spacing w:line="288" w:lineRule="auto"/>
        <w:rPr>
          <w:rFonts w:ascii="Arial" w:hAnsi="Arial"/>
          <w:bCs w:val="0"/>
          <w:sz w:val="20"/>
          <w:szCs w:val="20"/>
        </w:rPr>
      </w:pPr>
      <w:bookmarkStart w:id="80" w:name="_Toc413334491"/>
      <w:r>
        <w:rPr>
          <w:rFonts w:ascii="Arial" w:hAnsi="Arial" w:hint="eastAsia"/>
          <w:bCs w:val="0"/>
          <w:sz w:val="20"/>
          <w:szCs w:val="20"/>
        </w:rPr>
        <w:t>2</w:t>
      </w:r>
      <w:r>
        <w:rPr>
          <w:rFonts w:ascii="Arial" w:hAnsi="Arial" w:hint="eastAsia"/>
          <w:bCs w:val="0"/>
          <w:sz w:val="20"/>
          <w:szCs w:val="20"/>
        </w:rPr>
        <w:t>、用户</w:t>
      </w:r>
      <w:r>
        <w:rPr>
          <w:rFonts w:ascii="Arial" w:hAnsi="Arial"/>
          <w:bCs w:val="0"/>
          <w:sz w:val="20"/>
          <w:szCs w:val="20"/>
        </w:rPr>
        <w:t>配置</w:t>
      </w:r>
      <w:bookmarkEnd w:id="75"/>
      <w:bookmarkEnd w:id="80"/>
    </w:p>
    <w:p w:rsidR="00AB4654" w:rsidRDefault="008A273E">
      <w:pPr>
        <w:autoSpaceDE w:val="0"/>
        <w:autoSpaceDN w:val="0"/>
        <w:adjustRightInd w:val="0"/>
        <w:spacing w:line="288" w:lineRule="auto"/>
        <w:ind w:firstLineChars="200" w:firstLine="400"/>
        <w:jc w:val="left"/>
        <w:rPr>
          <w:rFonts w:ascii="Arial" w:hAnsi="Arial" w:cs="Arial"/>
        </w:rPr>
      </w:pPr>
      <w:r>
        <w:rPr>
          <w:rFonts w:ascii="Arial" w:hAnsi="Arial" w:cs="Arial" w:hint="eastAsia"/>
          <w:kern w:val="0"/>
          <w:szCs w:val="20"/>
        </w:rPr>
        <w:t>下图</w:t>
      </w:r>
      <w:r w:rsidR="00253F20">
        <w:rPr>
          <w:rFonts w:ascii="Arial" w:hAnsi="Arial" w:cs="Arial"/>
          <w:kern w:val="0"/>
          <w:szCs w:val="20"/>
        </w:rPr>
        <w:t>是</w:t>
      </w:r>
      <w:r w:rsidR="00253F20">
        <w:rPr>
          <w:rFonts w:ascii="Arial" w:hAnsi="Arial" w:cs="Arial" w:hint="eastAsia"/>
          <w:kern w:val="0"/>
          <w:szCs w:val="20"/>
        </w:rPr>
        <w:t>用户</w:t>
      </w:r>
      <w:r w:rsidR="00253F20">
        <w:rPr>
          <w:rFonts w:ascii="Arial" w:hAnsi="Arial" w:cs="Arial"/>
          <w:kern w:val="0"/>
          <w:szCs w:val="20"/>
        </w:rPr>
        <w:t>配置页面，用户可以通过此页面配置</w:t>
      </w:r>
      <w:r w:rsidR="00253F20">
        <w:rPr>
          <w:rFonts w:ascii="Arial" w:hAnsi="Arial" w:cs="Arial" w:hint="eastAsia"/>
          <w:kern w:val="0"/>
          <w:szCs w:val="20"/>
        </w:rPr>
        <w:t>登录交换机</w:t>
      </w:r>
      <w:r w:rsidR="00253F20">
        <w:rPr>
          <w:rFonts w:ascii="Arial" w:hAnsi="Arial" w:cs="Arial" w:hint="eastAsia"/>
          <w:kern w:val="0"/>
          <w:szCs w:val="20"/>
        </w:rPr>
        <w:t>web</w:t>
      </w:r>
      <w:r w:rsidR="00253F20">
        <w:rPr>
          <w:rFonts w:ascii="Arial" w:hAnsi="Arial" w:cs="Arial" w:hint="eastAsia"/>
          <w:kern w:val="0"/>
          <w:szCs w:val="20"/>
        </w:rPr>
        <w:t>页面的用户，可以配置的项有用户名、密码和权限</w:t>
      </w:r>
      <w:r w:rsidR="00253F20">
        <w:rPr>
          <w:rFonts w:ascii="Arial" w:hAnsi="Arial" w:cs="Arial"/>
          <w:kern w:val="0"/>
          <w:szCs w:val="20"/>
        </w:rPr>
        <w:t>。</w:t>
      </w:r>
    </w:p>
    <w:p w:rsidR="00AB4654" w:rsidRDefault="000D531B">
      <w:pPr>
        <w:autoSpaceDE w:val="0"/>
        <w:autoSpaceDN w:val="0"/>
        <w:adjustRightInd w:val="0"/>
        <w:spacing w:line="288" w:lineRule="auto"/>
        <w:jc w:val="center"/>
        <w:rPr>
          <w:rFonts w:ascii="Arial" w:hAnsi="Arial" w:cs="Arial"/>
        </w:rPr>
      </w:pPr>
      <w:r>
        <w:rPr>
          <w:rFonts w:ascii="Arial" w:hAnsi="Arial" w:cs="Arial"/>
          <w:noProof/>
        </w:rPr>
        <w:lastRenderedPageBreak/>
        <w:drawing>
          <wp:inline distT="0" distB="0" distL="0" distR="0">
            <wp:extent cx="5257800" cy="2828925"/>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257800" cy="2828925"/>
                    </a:xfrm>
                    <a:prstGeom prst="rect">
                      <a:avLst/>
                    </a:prstGeom>
                    <a:noFill/>
                    <a:ln w="9525">
                      <a:noFill/>
                      <a:miter lim="800000"/>
                      <a:headEnd/>
                      <a:tailEnd/>
                    </a:ln>
                  </pic:spPr>
                </pic:pic>
              </a:graphicData>
            </a:graphic>
          </wp:inline>
        </w:drawing>
      </w:r>
    </w:p>
    <w:p w:rsidR="00AB4654" w:rsidRDefault="00253F20" w:rsidP="008A273E">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用户</w:t>
      </w:r>
      <w:r>
        <w:rPr>
          <w:rFonts w:ascii="Arial" w:hAnsi="Arial" w:cs="Arial"/>
          <w:kern w:val="0"/>
          <w:szCs w:val="20"/>
        </w:rPr>
        <w:t>配置页面</w:t>
      </w:r>
    </w:p>
    <w:p w:rsidR="00AB4654" w:rsidRDefault="00253F20">
      <w:pPr>
        <w:pStyle w:val="3"/>
        <w:numPr>
          <w:ilvl w:val="0"/>
          <w:numId w:val="3"/>
        </w:numPr>
        <w:spacing w:line="288" w:lineRule="auto"/>
        <w:rPr>
          <w:rFonts w:ascii="黑体"/>
          <w:sz w:val="20"/>
          <w:szCs w:val="20"/>
        </w:rPr>
      </w:pPr>
      <w:bookmarkStart w:id="81" w:name="_Toc413334492"/>
      <w:bookmarkStart w:id="82" w:name="_Toc403823112"/>
      <w:r>
        <w:rPr>
          <w:rFonts w:ascii="黑体" w:hint="eastAsia"/>
          <w:sz w:val="20"/>
          <w:szCs w:val="20"/>
        </w:rPr>
        <w:t>NTP配置</w:t>
      </w:r>
      <w:bookmarkEnd w:id="81"/>
    </w:p>
    <w:p w:rsidR="00AB4654" w:rsidRDefault="00253F20">
      <w:pPr>
        <w:spacing w:line="288" w:lineRule="auto"/>
        <w:ind w:firstLine="420"/>
        <w:jc w:val="left"/>
        <w:rPr>
          <w:rFonts w:ascii="黑体" w:hAnsi="Arial" w:cs="Arial"/>
          <w:szCs w:val="20"/>
          <w:shd w:val="clear" w:color="auto" w:fill="FFFFFF"/>
        </w:rPr>
      </w:pPr>
      <w:r>
        <w:rPr>
          <w:rFonts w:ascii="黑体" w:hAnsi="Arial" w:cs="Arial" w:hint="eastAsia"/>
          <w:szCs w:val="20"/>
          <w:shd w:val="clear" w:color="auto" w:fill="FFFFFF"/>
        </w:rPr>
        <w:t>NTP（Network Time Protocol）服务器是用来使计算机</w:t>
      </w:r>
      <w:hyperlink r:id="rId21" w:tgtFrame="_blank" w:history="1">
        <w:r>
          <w:rPr>
            <w:rStyle w:val="ab"/>
            <w:rFonts w:ascii="黑体" w:hAnsi="Arial" w:cs="Arial" w:hint="eastAsia"/>
            <w:color w:val="auto"/>
            <w:szCs w:val="20"/>
            <w:u w:val="none"/>
            <w:shd w:val="clear" w:color="auto" w:fill="FFFFFF"/>
          </w:rPr>
          <w:t>时间同步</w:t>
        </w:r>
      </w:hyperlink>
      <w:r>
        <w:rPr>
          <w:rFonts w:ascii="黑体" w:hAnsi="Arial" w:cs="Arial" w:hint="eastAsia"/>
          <w:szCs w:val="20"/>
          <w:shd w:val="clear" w:color="auto" w:fill="FFFFFF"/>
        </w:rPr>
        <w:t>化的一种协议，它可以使计算机对其服务器或时钟源（如石英钟，GPS等等)做同步化，它可以提供高精准度的时间校正（LAN上与标准间差小于1毫秒，WAN上几十毫秒），且可介由加密确认的方式来防止恶毒的协议攻击。</w:t>
      </w:r>
    </w:p>
    <w:p w:rsidR="00AB4654" w:rsidRDefault="008A273E">
      <w:pPr>
        <w:spacing w:line="288" w:lineRule="auto"/>
        <w:ind w:firstLine="420"/>
        <w:jc w:val="left"/>
        <w:rPr>
          <w:rFonts w:ascii="黑体" w:hAnsi="Arial" w:cs="Arial"/>
          <w:szCs w:val="20"/>
          <w:shd w:val="clear" w:color="auto" w:fill="FFFFFF"/>
        </w:rPr>
      </w:pPr>
      <w:r>
        <w:rPr>
          <w:rFonts w:ascii="黑体" w:hAnsi="Arial" w:cs="Arial" w:hint="eastAsia"/>
          <w:szCs w:val="20"/>
          <w:shd w:val="clear" w:color="auto" w:fill="FFFFFF"/>
        </w:rPr>
        <w:t>下图</w:t>
      </w:r>
      <w:r w:rsidR="00253F20">
        <w:rPr>
          <w:rFonts w:ascii="黑体" w:hAnsi="Arial" w:cs="Arial" w:hint="eastAsia"/>
          <w:szCs w:val="20"/>
          <w:shd w:val="clear" w:color="auto" w:fill="FFFFFF"/>
        </w:rPr>
        <w:t>是NTP设置页面，在该页面可以配置NTP服务。相关条目介绍如下：</w:t>
      </w:r>
    </w:p>
    <w:p w:rsidR="00AB4654" w:rsidRDefault="00253F20">
      <w:pPr>
        <w:numPr>
          <w:ilvl w:val="0"/>
          <w:numId w:val="4"/>
        </w:numPr>
        <w:spacing w:line="288" w:lineRule="auto"/>
        <w:jc w:val="left"/>
        <w:rPr>
          <w:rFonts w:ascii="黑体" w:hAnsi="Arial" w:cs="Arial"/>
          <w:szCs w:val="20"/>
          <w:shd w:val="clear" w:color="auto" w:fill="FFFFFF"/>
        </w:rPr>
      </w:pPr>
      <w:r>
        <w:rPr>
          <w:rFonts w:ascii="黑体" w:hAnsi="Arial" w:cs="Arial" w:hint="eastAsia"/>
          <w:szCs w:val="20"/>
          <w:shd w:val="clear" w:color="auto" w:fill="FFFFFF"/>
        </w:rPr>
        <w:t>模式：选择启用或禁止模式。选择了启用模式，交换机会启用NTP自动对时；选择禁用模式，交换机会禁用NTP自动对时。</w:t>
      </w:r>
    </w:p>
    <w:p w:rsidR="00AB4654" w:rsidRDefault="00253F20">
      <w:pPr>
        <w:numPr>
          <w:ilvl w:val="0"/>
          <w:numId w:val="4"/>
        </w:numPr>
        <w:spacing w:line="288" w:lineRule="auto"/>
        <w:jc w:val="left"/>
        <w:rPr>
          <w:rFonts w:ascii="黑体" w:hAnsi="Arial" w:cs="Arial"/>
          <w:szCs w:val="20"/>
          <w:shd w:val="clear" w:color="auto" w:fill="FFFFFF"/>
        </w:rPr>
      </w:pPr>
      <w:r>
        <w:rPr>
          <w:rFonts w:ascii="黑体" w:hAnsi="Arial" w:cs="Arial" w:hint="eastAsia"/>
          <w:szCs w:val="20"/>
          <w:shd w:val="clear" w:color="auto" w:fill="FFFFFF"/>
        </w:rPr>
        <w:t>对时间隔：设置交换机与NTP服务器对时的时间间隔。默认为300秒/次。</w:t>
      </w:r>
    </w:p>
    <w:p w:rsidR="00AB4654" w:rsidRDefault="00253F20">
      <w:pPr>
        <w:numPr>
          <w:ilvl w:val="0"/>
          <w:numId w:val="4"/>
        </w:numPr>
        <w:spacing w:line="288" w:lineRule="auto"/>
        <w:jc w:val="left"/>
        <w:rPr>
          <w:rFonts w:ascii="黑体"/>
          <w:szCs w:val="20"/>
        </w:rPr>
      </w:pPr>
      <w:r>
        <w:rPr>
          <w:rFonts w:ascii="黑体" w:hAnsi="Arial" w:cs="Arial" w:hint="eastAsia"/>
          <w:szCs w:val="20"/>
          <w:shd w:val="clear" w:color="auto" w:fill="FFFFFF"/>
        </w:rPr>
        <w:t>服务器1：填写1号NTP服务器的IP地址。</w:t>
      </w:r>
    </w:p>
    <w:p w:rsidR="00AB4654" w:rsidRDefault="000D531B" w:rsidP="00931403">
      <w:r>
        <w:rPr>
          <w:noProof/>
        </w:rPr>
        <w:lastRenderedPageBreak/>
        <w:drawing>
          <wp:inline distT="0" distB="0" distL="0" distR="0">
            <wp:extent cx="5238750" cy="305752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238750" cy="305752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NTP</w:t>
      </w:r>
      <w:r>
        <w:rPr>
          <w:rFonts w:ascii="Arial" w:hAnsi="Arial" w:cs="Arial"/>
          <w:kern w:val="0"/>
          <w:szCs w:val="20"/>
        </w:rPr>
        <w:t>配置页面</w:t>
      </w:r>
    </w:p>
    <w:p w:rsidR="00AB4654" w:rsidRDefault="00253F20">
      <w:pPr>
        <w:pStyle w:val="2"/>
        <w:numPr>
          <w:ilvl w:val="0"/>
          <w:numId w:val="5"/>
        </w:numPr>
        <w:spacing w:line="288" w:lineRule="auto"/>
        <w:rPr>
          <w:kern w:val="0"/>
        </w:rPr>
      </w:pPr>
      <w:bookmarkStart w:id="83" w:name="_Toc413334493"/>
      <w:r>
        <w:rPr>
          <w:rFonts w:hint="eastAsia"/>
          <w:kern w:val="0"/>
        </w:rPr>
        <w:t>端口配置</w:t>
      </w:r>
      <w:bookmarkEnd w:id="83"/>
    </w:p>
    <w:p w:rsidR="00AB4654" w:rsidRDefault="00253F20">
      <w:pPr>
        <w:pStyle w:val="3"/>
        <w:spacing w:line="288" w:lineRule="auto"/>
        <w:rPr>
          <w:rFonts w:ascii="Arial" w:hAnsi="Arial"/>
          <w:bCs w:val="0"/>
          <w:sz w:val="20"/>
          <w:szCs w:val="20"/>
        </w:rPr>
      </w:pPr>
      <w:bookmarkStart w:id="84" w:name="_Toc403823116"/>
      <w:bookmarkStart w:id="85" w:name="_Toc413334494"/>
      <w:r>
        <w:rPr>
          <w:rFonts w:ascii="Arial" w:hAnsi="Arial" w:hint="eastAsia"/>
          <w:bCs w:val="0"/>
          <w:sz w:val="20"/>
          <w:szCs w:val="20"/>
        </w:rPr>
        <w:t>1</w:t>
      </w:r>
      <w:r>
        <w:rPr>
          <w:rFonts w:ascii="Arial" w:hAnsi="Arial" w:hint="eastAsia"/>
          <w:bCs w:val="0"/>
          <w:sz w:val="20"/>
          <w:szCs w:val="20"/>
        </w:rPr>
        <w:t>、</w:t>
      </w:r>
      <w:bookmarkEnd w:id="84"/>
      <w:r>
        <w:rPr>
          <w:rFonts w:ascii="Arial" w:hAnsi="Arial" w:hint="eastAsia"/>
          <w:bCs w:val="0"/>
          <w:sz w:val="20"/>
          <w:szCs w:val="20"/>
        </w:rPr>
        <w:t>端口配置</w:t>
      </w:r>
      <w:bookmarkEnd w:id="85"/>
    </w:p>
    <w:p w:rsidR="00AB4654" w:rsidRDefault="008A273E">
      <w:pPr>
        <w:autoSpaceDE w:val="0"/>
        <w:autoSpaceDN w:val="0"/>
        <w:adjustRightInd w:val="0"/>
        <w:spacing w:line="288" w:lineRule="auto"/>
        <w:ind w:firstLineChars="200" w:firstLine="400"/>
        <w:jc w:val="left"/>
        <w:rPr>
          <w:rFonts w:ascii="Arial" w:hAnsi="Arial" w:cs="Arial"/>
        </w:rPr>
      </w:pPr>
      <w:r>
        <w:rPr>
          <w:rFonts w:ascii="黑体" w:hAnsi="Arial" w:cs="Arial" w:hint="eastAsia"/>
          <w:szCs w:val="20"/>
          <w:shd w:val="clear" w:color="auto" w:fill="FFFFFF"/>
        </w:rPr>
        <w:t>下图</w:t>
      </w:r>
      <w:r w:rsidR="00253F20">
        <w:rPr>
          <w:rFonts w:ascii="Arial" w:hAnsi="Arial" w:cs="Arial"/>
          <w:kern w:val="0"/>
          <w:szCs w:val="20"/>
        </w:rPr>
        <w:t>是端口配置页面。用户可以通过该页面启用或禁用端口，设置端口</w:t>
      </w:r>
      <w:r w:rsidR="00253F20">
        <w:rPr>
          <w:rFonts w:ascii="Arial" w:hAnsi="Arial" w:cs="Arial" w:hint="eastAsia"/>
          <w:kern w:val="0"/>
          <w:szCs w:val="20"/>
        </w:rPr>
        <w:t>速率和流控</w:t>
      </w:r>
      <w:r w:rsidR="00253F20">
        <w:rPr>
          <w:rFonts w:ascii="Arial" w:hAnsi="Arial" w:cs="Arial"/>
          <w:kern w:val="0"/>
          <w:szCs w:val="20"/>
        </w:rPr>
        <w:t>，或查看所有端口的基本信息。</w:t>
      </w:r>
      <w:r w:rsidR="00253F20">
        <w:rPr>
          <w:rFonts w:ascii="Arial" w:hAnsi="Arial" w:cs="Arial" w:hint="eastAsia"/>
          <w:kern w:val="0"/>
          <w:szCs w:val="20"/>
        </w:rPr>
        <w:t>页面中的列表显示了所有端口的配置信息</w:t>
      </w:r>
      <w:r w:rsidR="00253F20">
        <w:rPr>
          <w:rFonts w:ascii="Arial" w:hAnsi="Arial" w:cs="Arial"/>
          <w:kern w:val="0"/>
          <w:szCs w:val="20"/>
        </w:rPr>
        <w:t>。</w:t>
      </w:r>
    </w:p>
    <w:p w:rsidR="00AB4654" w:rsidRDefault="000D531B">
      <w:pPr>
        <w:autoSpaceDE w:val="0"/>
        <w:autoSpaceDN w:val="0"/>
        <w:adjustRightInd w:val="0"/>
        <w:spacing w:line="288" w:lineRule="auto"/>
        <w:jc w:val="center"/>
        <w:rPr>
          <w:rFonts w:ascii="Arial" w:hAnsi="Arial" w:cs="Arial"/>
        </w:rPr>
      </w:pPr>
      <w:r>
        <w:rPr>
          <w:rFonts w:ascii="Arial" w:hAnsi="Arial" w:cs="Arial"/>
          <w:noProof/>
        </w:rPr>
        <w:drawing>
          <wp:inline distT="0" distB="0" distL="0" distR="0">
            <wp:extent cx="5276850" cy="2895600"/>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5276850" cy="2895600"/>
                    </a:xfrm>
                    <a:prstGeom prst="rect">
                      <a:avLst/>
                    </a:prstGeom>
                    <a:noFill/>
                    <a:ln w="9525">
                      <a:noFill/>
                      <a:miter lim="800000"/>
                      <a:headEnd/>
                      <a:tailEnd/>
                    </a:ln>
                  </pic:spPr>
                </pic:pic>
              </a:graphicData>
            </a:graphic>
          </wp:inline>
        </w:drawing>
      </w:r>
    </w:p>
    <w:p w:rsidR="00AB4654" w:rsidRDefault="00253F20" w:rsidP="007B6783">
      <w:pPr>
        <w:autoSpaceDE w:val="0"/>
        <w:autoSpaceDN w:val="0"/>
        <w:adjustRightInd w:val="0"/>
        <w:spacing w:line="288" w:lineRule="auto"/>
        <w:jc w:val="center"/>
      </w:pPr>
      <w:bookmarkStart w:id="86" w:name="_Toc403823118"/>
      <w:r>
        <w:rPr>
          <w:rFonts w:ascii="Arial" w:hAnsi="Arial" w:cs="Arial" w:hint="eastAsia"/>
          <w:kern w:val="0"/>
          <w:szCs w:val="20"/>
        </w:rPr>
        <w:t>端口配置页面</w:t>
      </w:r>
    </w:p>
    <w:p w:rsidR="00AB4654" w:rsidRDefault="00253F20">
      <w:pPr>
        <w:pStyle w:val="3"/>
        <w:spacing w:line="288" w:lineRule="auto"/>
        <w:rPr>
          <w:rFonts w:ascii="Arial" w:hAnsi="Arial"/>
          <w:bCs w:val="0"/>
          <w:sz w:val="20"/>
          <w:szCs w:val="20"/>
        </w:rPr>
      </w:pPr>
      <w:bookmarkStart w:id="87" w:name="_Toc413334495"/>
      <w:r>
        <w:rPr>
          <w:rFonts w:ascii="Arial" w:hAnsi="Arial" w:hint="eastAsia"/>
          <w:bCs w:val="0"/>
          <w:sz w:val="20"/>
          <w:szCs w:val="20"/>
        </w:rPr>
        <w:lastRenderedPageBreak/>
        <w:t>2</w:t>
      </w:r>
      <w:r>
        <w:rPr>
          <w:rFonts w:ascii="Arial" w:hAnsi="Arial" w:hint="eastAsia"/>
          <w:bCs w:val="0"/>
          <w:sz w:val="20"/>
          <w:szCs w:val="20"/>
        </w:rPr>
        <w:t>、</w:t>
      </w:r>
      <w:r>
        <w:rPr>
          <w:rFonts w:ascii="Arial" w:hAnsi="Arial"/>
          <w:bCs w:val="0"/>
          <w:sz w:val="20"/>
          <w:szCs w:val="20"/>
        </w:rPr>
        <w:t>端口限速</w:t>
      </w:r>
      <w:bookmarkEnd w:id="86"/>
      <w:bookmarkEnd w:id="87"/>
    </w:p>
    <w:p w:rsidR="00AB4654" w:rsidRDefault="008A273E">
      <w:pPr>
        <w:autoSpaceDE w:val="0"/>
        <w:autoSpaceDN w:val="0"/>
        <w:adjustRightInd w:val="0"/>
        <w:spacing w:line="288" w:lineRule="auto"/>
        <w:ind w:firstLine="420"/>
        <w:jc w:val="left"/>
        <w:rPr>
          <w:rFonts w:ascii="Arial" w:hAnsi="Arial" w:cs="Arial"/>
        </w:rPr>
      </w:pPr>
      <w:r>
        <w:rPr>
          <w:rFonts w:ascii="黑体" w:hAnsi="Arial" w:cs="Arial" w:hint="eastAsia"/>
          <w:szCs w:val="20"/>
          <w:shd w:val="clear" w:color="auto" w:fill="FFFFFF"/>
        </w:rPr>
        <w:t>下图</w:t>
      </w:r>
      <w:r w:rsidR="00253F20">
        <w:rPr>
          <w:rFonts w:ascii="Arial" w:hAnsi="Arial" w:cs="Arial"/>
          <w:kern w:val="0"/>
          <w:szCs w:val="20"/>
        </w:rPr>
        <w:t>是端口限速</w:t>
      </w:r>
      <w:r w:rsidR="00253F20">
        <w:rPr>
          <w:rFonts w:ascii="Arial" w:hAnsi="Arial" w:cs="Arial" w:hint="eastAsia"/>
          <w:kern w:val="0"/>
          <w:szCs w:val="20"/>
        </w:rPr>
        <w:t>配置</w:t>
      </w:r>
      <w:r w:rsidR="00253F20">
        <w:rPr>
          <w:rFonts w:ascii="Arial" w:hAnsi="Arial" w:cs="Arial"/>
          <w:kern w:val="0"/>
          <w:szCs w:val="20"/>
        </w:rPr>
        <w:t>页面。该页面用来配置端口</w:t>
      </w:r>
      <w:r w:rsidR="00253F20">
        <w:rPr>
          <w:rFonts w:ascii="Arial" w:hAnsi="Arial" w:cs="Arial" w:hint="eastAsia"/>
          <w:kern w:val="0"/>
          <w:szCs w:val="20"/>
        </w:rPr>
        <w:t>出入限速</w:t>
      </w:r>
      <w:r w:rsidR="00253F20">
        <w:rPr>
          <w:rFonts w:ascii="Arial" w:hAnsi="Arial" w:cs="Arial"/>
          <w:kern w:val="0"/>
          <w:szCs w:val="20"/>
        </w:rPr>
        <w:t>。</w:t>
      </w:r>
      <w:r w:rsidR="00253F20">
        <w:rPr>
          <w:rFonts w:ascii="Arial" w:hAnsi="Arial" w:cs="Arial" w:hint="eastAsia"/>
          <w:kern w:val="0"/>
          <w:szCs w:val="20"/>
        </w:rPr>
        <w:t>页面中的列表显示了所有端口的配置信息</w:t>
      </w:r>
      <w:r w:rsidR="00253F20">
        <w:rPr>
          <w:rFonts w:ascii="Arial" w:hAnsi="Arial" w:cs="Arial"/>
          <w:kern w:val="0"/>
          <w:szCs w:val="20"/>
        </w:rPr>
        <w:t>。</w:t>
      </w:r>
    </w:p>
    <w:p w:rsidR="00AB4654" w:rsidRPr="007B6783" w:rsidRDefault="000D531B" w:rsidP="007B6783">
      <w:pPr>
        <w:autoSpaceDE w:val="0"/>
        <w:autoSpaceDN w:val="0"/>
        <w:adjustRightInd w:val="0"/>
        <w:spacing w:line="288" w:lineRule="auto"/>
        <w:jc w:val="center"/>
        <w:rPr>
          <w:rFonts w:ascii="Arial" w:hAnsi="Arial" w:cs="Arial"/>
          <w:kern w:val="0"/>
          <w:szCs w:val="20"/>
        </w:rPr>
      </w:pPr>
      <w:r w:rsidRPr="007B6783">
        <w:rPr>
          <w:rFonts w:ascii="Arial" w:hAnsi="Arial" w:cs="Arial"/>
          <w:noProof/>
          <w:kern w:val="0"/>
          <w:szCs w:val="20"/>
        </w:rPr>
        <w:drawing>
          <wp:inline distT="0" distB="0" distL="0" distR="0">
            <wp:extent cx="5238750" cy="261937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5238750" cy="2619375"/>
                    </a:xfrm>
                    <a:prstGeom prst="rect">
                      <a:avLst/>
                    </a:prstGeom>
                    <a:noFill/>
                    <a:ln w="9525">
                      <a:noFill/>
                      <a:miter lim="800000"/>
                      <a:headEnd/>
                      <a:tailEnd/>
                    </a:ln>
                  </pic:spPr>
                </pic:pic>
              </a:graphicData>
            </a:graphic>
          </wp:inline>
        </w:drawing>
      </w:r>
    </w:p>
    <w:p w:rsidR="00AB4654" w:rsidRDefault="00253F20" w:rsidP="007B6783">
      <w:pPr>
        <w:autoSpaceDE w:val="0"/>
        <w:autoSpaceDN w:val="0"/>
        <w:adjustRightInd w:val="0"/>
        <w:spacing w:line="288" w:lineRule="auto"/>
        <w:jc w:val="center"/>
        <w:rPr>
          <w:rFonts w:ascii="Arial" w:hAnsi="Arial" w:cs="Arial"/>
          <w:kern w:val="0"/>
          <w:szCs w:val="20"/>
        </w:rPr>
      </w:pPr>
      <w:r>
        <w:rPr>
          <w:rFonts w:ascii="Arial" w:hAnsi="Arial" w:cs="Arial"/>
          <w:kern w:val="0"/>
          <w:szCs w:val="20"/>
        </w:rPr>
        <w:t>端口限速页面</w:t>
      </w:r>
    </w:p>
    <w:p w:rsidR="00AB4654" w:rsidRDefault="00253F20">
      <w:pPr>
        <w:pStyle w:val="3"/>
        <w:spacing w:line="288" w:lineRule="auto"/>
        <w:rPr>
          <w:rFonts w:ascii="Arial" w:hAnsi="Arial"/>
          <w:bCs w:val="0"/>
          <w:sz w:val="20"/>
          <w:szCs w:val="20"/>
        </w:rPr>
      </w:pPr>
      <w:bookmarkStart w:id="88" w:name="_Toc403823119"/>
      <w:bookmarkStart w:id="89" w:name="_Toc413334496"/>
      <w:r>
        <w:rPr>
          <w:rFonts w:ascii="Arial" w:hAnsi="Arial" w:hint="eastAsia"/>
          <w:bCs w:val="0"/>
          <w:sz w:val="20"/>
          <w:szCs w:val="20"/>
        </w:rPr>
        <w:t>3</w:t>
      </w:r>
      <w:r>
        <w:rPr>
          <w:rFonts w:ascii="Arial" w:hAnsi="Arial" w:hint="eastAsia"/>
          <w:bCs w:val="0"/>
          <w:sz w:val="20"/>
          <w:szCs w:val="20"/>
        </w:rPr>
        <w:t>、</w:t>
      </w:r>
      <w:r>
        <w:rPr>
          <w:rFonts w:ascii="Arial" w:hAnsi="Arial"/>
          <w:bCs w:val="0"/>
          <w:sz w:val="20"/>
          <w:szCs w:val="20"/>
        </w:rPr>
        <w:t>端口镜像</w:t>
      </w:r>
      <w:bookmarkEnd w:id="88"/>
      <w:bookmarkEnd w:id="89"/>
    </w:p>
    <w:p w:rsidR="00AB4654" w:rsidRDefault="008A273E">
      <w:pPr>
        <w:autoSpaceDE w:val="0"/>
        <w:autoSpaceDN w:val="0"/>
        <w:adjustRightInd w:val="0"/>
        <w:spacing w:line="288" w:lineRule="auto"/>
        <w:ind w:firstLineChars="200" w:firstLine="40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kern w:val="0"/>
          <w:szCs w:val="20"/>
        </w:rPr>
        <w:t>是端口镜像配置页面，该页面允许用户配置端口镜像。端口镜像是通过镜像端口监听被镜像输出端口输出的数据包和被镜像输入端口输入的数据包。镜像端口只能选择一个，而被镜像输出端口和被镜像输入端口可以选择多个。</w:t>
      </w:r>
      <w:r w:rsidR="00253F20">
        <w:rPr>
          <w:rFonts w:ascii="Arial" w:hAnsi="Arial" w:cs="Arial" w:hint="eastAsia"/>
          <w:kern w:val="0"/>
          <w:szCs w:val="20"/>
        </w:rPr>
        <w:t>端口镜像配置的相关条目介绍如下：</w:t>
      </w:r>
    </w:p>
    <w:p w:rsidR="00AB4654" w:rsidRDefault="00253F20">
      <w:pPr>
        <w:numPr>
          <w:ilvl w:val="0"/>
          <w:numId w:val="6"/>
        </w:numPr>
        <w:autoSpaceDE w:val="0"/>
        <w:autoSpaceDN w:val="0"/>
        <w:adjustRightInd w:val="0"/>
        <w:spacing w:line="288" w:lineRule="auto"/>
        <w:jc w:val="left"/>
        <w:rPr>
          <w:rFonts w:ascii="Arial" w:hAnsi="Arial" w:cs="Arial"/>
          <w:kern w:val="0"/>
          <w:szCs w:val="20"/>
        </w:rPr>
      </w:pPr>
      <w:r>
        <w:rPr>
          <w:rFonts w:ascii="Arial" w:hAnsi="Arial" w:cs="Arial"/>
          <w:kern w:val="0"/>
          <w:szCs w:val="20"/>
        </w:rPr>
        <w:t>S</w:t>
      </w:r>
      <w:r>
        <w:rPr>
          <w:rFonts w:ascii="Arial" w:hAnsi="Arial" w:cs="Arial" w:hint="eastAsia"/>
          <w:kern w:val="0"/>
          <w:szCs w:val="20"/>
        </w:rPr>
        <w:t>ession ID</w:t>
      </w:r>
      <w:r>
        <w:rPr>
          <w:rFonts w:ascii="Arial" w:hAnsi="Arial" w:cs="Arial" w:hint="eastAsia"/>
          <w:kern w:val="0"/>
          <w:szCs w:val="20"/>
        </w:rPr>
        <w:t>：填写镜像会话的</w:t>
      </w:r>
      <w:r>
        <w:rPr>
          <w:rFonts w:ascii="Arial" w:hAnsi="Arial" w:cs="Arial" w:hint="eastAsia"/>
          <w:kern w:val="0"/>
          <w:szCs w:val="20"/>
        </w:rPr>
        <w:t>ID</w:t>
      </w:r>
      <w:r>
        <w:rPr>
          <w:rFonts w:ascii="Arial" w:hAnsi="Arial" w:cs="Arial" w:hint="eastAsia"/>
          <w:kern w:val="0"/>
          <w:szCs w:val="20"/>
        </w:rPr>
        <w:t>，最多配置</w:t>
      </w:r>
      <w:r>
        <w:rPr>
          <w:rFonts w:ascii="Arial" w:hAnsi="Arial" w:cs="Arial" w:hint="eastAsia"/>
          <w:kern w:val="0"/>
          <w:szCs w:val="20"/>
        </w:rPr>
        <w:t>4</w:t>
      </w:r>
      <w:r>
        <w:rPr>
          <w:rFonts w:ascii="Arial" w:hAnsi="Arial" w:cs="Arial" w:hint="eastAsia"/>
          <w:kern w:val="0"/>
          <w:szCs w:val="20"/>
        </w:rPr>
        <w:t>个端口镜像，取值范围为</w:t>
      </w:r>
      <w:r>
        <w:rPr>
          <w:rFonts w:ascii="Arial" w:hAnsi="Arial" w:cs="Arial" w:hint="eastAsia"/>
          <w:kern w:val="0"/>
          <w:szCs w:val="20"/>
        </w:rPr>
        <w:t>1-4</w:t>
      </w:r>
      <w:r>
        <w:rPr>
          <w:rFonts w:ascii="Arial" w:hAnsi="Arial" w:cs="Arial" w:hint="eastAsia"/>
          <w:kern w:val="0"/>
          <w:szCs w:val="20"/>
        </w:rPr>
        <w:t>。</w:t>
      </w:r>
    </w:p>
    <w:p w:rsidR="00AB4654" w:rsidRDefault="00253F20">
      <w:pPr>
        <w:numPr>
          <w:ilvl w:val="0"/>
          <w:numId w:val="6"/>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源端口列表：勾选镜像源端口，可多选。</w:t>
      </w:r>
    </w:p>
    <w:p w:rsidR="00AB4654" w:rsidRDefault="00253F20">
      <w:pPr>
        <w:numPr>
          <w:ilvl w:val="0"/>
          <w:numId w:val="6"/>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目的端口：选择镜像的目的端口，只能选一个。</w:t>
      </w:r>
    </w:p>
    <w:p w:rsidR="00AB4654" w:rsidRDefault="00253F20">
      <w:pPr>
        <w:numPr>
          <w:ilvl w:val="0"/>
          <w:numId w:val="6"/>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方向：选择监听的流入或流出或即流入又流出镜像源端口的数据流，包括</w:t>
      </w:r>
      <w:r>
        <w:rPr>
          <w:rFonts w:ascii="Arial" w:hAnsi="Arial" w:cs="Arial" w:hint="eastAsia"/>
          <w:kern w:val="0"/>
          <w:szCs w:val="20"/>
        </w:rPr>
        <w:t>egress</w:t>
      </w:r>
      <w:r>
        <w:rPr>
          <w:rFonts w:ascii="Arial" w:hAnsi="Arial" w:cs="Arial" w:hint="eastAsia"/>
          <w:kern w:val="0"/>
          <w:szCs w:val="20"/>
        </w:rPr>
        <w:t>、</w:t>
      </w:r>
      <w:r>
        <w:rPr>
          <w:rFonts w:ascii="Arial" w:hAnsi="Arial" w:cs="Arial" w:hint="eastAsia"/>
          <w:kern w:val="0"/>
          <w:szCs w:val="20"/>
        </w:rPr>
        <w:t>ingress</w:t>
      </w:r>
      <w:r>
        <w:rPr>
          <w:rFonts w:ascii="Arial" w:hAnsi="Arial" w:cs="Arial" w:hint="eastAsia"/>
          <w:kern w:val="0"/>
          <w:szCs w:val="20"/>
        </w:rPr>
        <w:t>和</w:t>
      </w:r>
      <w:r>
        <w:rPr>
          <w:rFonts w:ascii="Arial" w:hAnsi="Arial" w:cs="Arial" w:hint="eastAsia"/>
          <w:kern w:val="0"/>
          <w:szCs w:val="20"/>
        </w:rPr>
        <w:t>both</w:t>
      </w:r>
      <w:r>
        <w:rPr>
          <w:rFonts w:ascii="Arial" w:hAnsi="Arial" w:cs="Arial" w:hint="eastAsia"/>
          <w:kern w:val="0"/>
          <w:szCs w:val="20"/>
        </w:rPr>
        <w:t>三个选项。</w:t>
      </w:r>
      <w:r>
        <w:rPr>
          <w:rFonts w:ascii="Arial" w:hAnsi="Arial" w:cs="Arial"/>
          <w:kern w:val="0"/>
          <w:szCs w:val="20"/>
        </w:rPr>
        <w:t>选择</w:t>
      </w:r>
      <w:r>
        <w:rPr>
          <w:rFonts w:ascii="Arial" w:hAnsi="Arial" w:cs="Arial" w:hint="eastAsia"/>
          <w:kern w:val="0"/>
          <w:szCs w:val="20"/>
        </w:rPr>
        <w:t>egress</w:t>
      </w:r>
      <w:r>
        <w:rPr>
          <w:rFonts w:ascii="Arial" w:hAnsi="Arial" w:cs="Arial"/>
          <w:kern w:val="0"/>
          <w:szCs w:val="20"/>
        </w:rPr>
        <w:t>时表示监听收到的数据包，</w:t>
      </w:r>
      <w:r>
        <w:rPr>
          <w:rFonts w:ascii="Arial" w:hAnsi="Arial" w:cs="Arial" w:hint="eastAsia"/>
          <w:kern w:val="0"/>
          <w:szCs w:val="20"/>
        </w:rPr>
        <w:t>选择</w:t>
      </w:r>
      <w:r>
        <w:rPr>
          <w:rFonts w:ascii="Arial" w:hAnsi="Arial" w:cs="Arial" w:hint="eastAsia"/>
          <w:kern w:val="0"/>
          <w:szCs w:val="20"/>
        </w:rPr>
        <w:t>ingress</w:t>
      </w:r>
      <w:r>
        <w:rPr>
          <w:rFonts w:ascii="Arial" w:hAnsi="Arial" w:cs="Arial" w:hint="eastAsia"/>
          <w:kern w:val="0"/>
          <w:szCs w:val="20"/>
        </w:rPr>
        <w:t>时</w:t>
      </w:r>
      <w:r>
        <w:rPr>
          <w:rFonts w:ascii="Arial" w:hAnsi="Arial" w:cs="Arial"/>
          <w:kern w:val="0"/>
          <w:szCs w:val="20"/>
        </w:rPr>
        <w:t>表示监听发送的数据包，</w:t>
      </w:r>
      <w:r>
        <w:rPr>
          <w:rFonts w:ascii="Arial" w:hAnsi="Arial" w:cs="Arial" w:hint="eastAsia"/>
          <w:kern w:val="0"/>
          <w:szCs w:val="20"/>
        </w:rPr>
        <w:t>选择</w:t>
      </w:r>
      <w:r>
        <w:rPr>
          <w:rFonts w:ascii="Arial" w:hAnsi="Arial" w:cs="Arial" w:hint="eastAsia"/>
          <w:kern w:val="0"/>
          <w:szCs w:val="20"/>
        </w:rPr>
        <w:t>both</w:t>
      </w:r>
      <w:r>
        <w:rPr>
          <w:rFonts w:ascii="Arial" w:hAnsi="Arial" w:cs="Arial"/>
          <w:kern w:val="0"/>
          <w:szCs w:val="20"/>
        </w:rPr>
        <w:t>表示监听发送和接收的数据包。</w:t>
      </w:r>
    </w:p>
    <w:p w:rsidR="00AB4654" w:rsidRDefault="000D531B">
      <w:pPr>
        <w:autoSpaceDE w:val="0"/>
        <w:autoSpaceDN w:val="0"/>
        <w:adjustRightInd w:val="0"/>
        <w:spacing w:line="288" w:lineRule="auto"/>
        <w:jc w:val="center"/>
        <w:rPr>
          <w:rFonts w:ascii="Arial" w:hAnsi="Arial" w:cs="Arial"/>
          <w:kern w:val="0"/>
          <w:szCs w:val="20"/>
        </w:rPr>
      </w:pPr>
      <w:r>
        <w:rPr>
          <w:noProof/>
        </w:rPr>
        <w:lastRenderedPageBreak/>
        <w:drawing>
          <wp:inline distT="0" distB="0" distL="0" distR="0">
            <wp:extent cx="5238750" cy="257175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5238750" cy="2571750"/>
                    </a:xfrm>
                    <a:prstGeom prst="rect">
                      <a:avLst/>
                    </a:prstGeom>
                    <a:noFill/>
                    <a:ln w="9525">
                      <a:noFill/>
                      <a:miter lim="800000"/>
                      <a:headEnd/>
                      <a:tailEnd/>
                    </a:ln>
                  </pic:spPr>
                </pic:pic>
              </a:graphicData>
            </a:graphic>
          </wp:inline>
        </w:drawing>
      </w:r>
    </w:p>
    <w:p w:rsidR="00AB4654" w:rsidRDefault="00253F20" w:rsidP="007B6783">
      <w:pPr>
        <w:autoSpaceDE w:val="0"/>
        <w:autoSpaceDN w:val="0"/>
        <w:adjustRightInd w:val="0"/>
        <w:spacing w:line="288" w:lineRule="auto"/>
        <w:jc w:val="center"/>
        <w:rPr>
          <w:rFonts w:ascii="黑体"/>
          <w:szCs w:val="20"/>
        </w:rPr>
      </w:pPr>
      <w:r>
        <w:rPr>
          <w:rFonts w:ascii="Arial" w:hAnsi="Arial" w:cs="Arial"/>
          <w:kern w:val="0"/>
          <w:szCs w:val="20"/>
        </w:rPr>
        <w:t>端口镜象页面</w:t>
      </w:r>
    </w:p>
    <w:p w:rsidR="00AB4654" w:rsidRDefault="00253F20">
      <w:pPr>
        <w:pStyle w:val="3"/>
        <w:numPr>
          <w:ilvl w:val="0"/>
          <w:numId w:val="7"/>
        </w:numPr>
        <w:spacing w:line="288" w:lineRule="auto"/>
        <w:rPr>
          <w:rFonts w:ascii="黑体"/>
          <w:sz w:val="20"/>
          <w:szCs w:val="20"/>
        </w:rPr>
      </w:pPr>
      <w:bookmarkStart w:id="90" w:name="_Toc413334497"/>
      <w:r>
        <w:rPr>
          <w:rFonts w:ascii="黑体" w:hint="eastAsia"/>
          <w:sz w:val="20"/>
          <w:szCs w:val="20"/>
        </w:rPr>
        <w:t>端口聚合</w:t>
      </w:r>
      <w:bookmarkEnd w:id="90"/>
    </w:p>
    <w:p w:rsidR="00AB4654" w:rsidRDefault="008A273E">
      <w:pPr>
        <w:autoSpaceDE w:val="0"/>
        <w:autoSpaceDN w:val="0"/>
        <w:adjustRightInd w:val="0"/>
        <w:spacing w:line="288" w:lineRule="auto"/>
        <w:ind w:left="1" w:firstLineChars="200" w:firstLine="40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kern w:val="0"/>
          <w:szCs w:val="20"/>
        </w:rPr>
        <w:t>是端口聚合配置页面</w:t>
      </w:r>
      <w:r w:rsidR="00253F20">
        <w:rPr>
          <w:rFonts w:ascii="Arial" w:hAnsi="Arial" w:cs="Arial" w:hint="eastAsia"/>
          <w:kern w:val="0"/>
          <w:szCs w:val="20"/>
        </w:rPr>
        <w:t>，允许用户配置多个聚合组，并可以选择负载分担方式。端口聚合的相关条目介绍如下：</w:t>
      </w:r>
    </w:p>
    <w:p w:rsidR="00AB4654" w:rsidRDefault="00253F20">
      <w:pPr>
        <w:numPr>
          <w:ilvl w:val="0"/>
          <w:numId w:val="8"/>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负载分担方式：选择数据流的负载分担方式。</w:t>
      </w:r>
    </w:p>
    <w:p w:rsidR="00AB4654" w:rsidRDefault="00253F20">
      <w:pPr>
        <w:numPr>
          <w:ilvl w:val="0"/>
          <w:numId w:val="8"/>
        </w:numPr>
        <w:autoSpaceDE w:val="0"/>
        <w:autoSpaceDN w:val="0"/>
        <w:adjustRightInd w:val="0"/>
        <w:spacing w:line="288" w:lineRule="auto"/>
        <w:jc w:val="left"/>
        <w:rPr>
          <w:rFonts w:ascii="Arial" w:hAnsi="Arial" w:cs="Arial"/>
        </w:rPr>
      </w:pPr>
      <w:r>
        <w:rPr>
          <w:rFonts w:ascii="Arial" w:hAnsi="Arial" w:cs="Arial" w:hint="eastAsia"/>
          <w:kern w:val="0"/>
          <w:szCs w:val="20"/>
        </w:rPr>
        <w:t>端口列表：点选欲汇聚成组的端口。</w:t>
      </w:r>
    </w:p>
    <w:p w:rsidR="00AB4654" w:rsidRDefault="00AB4654"/>
    <w:p w:rsidR="00AB4654" w:rsidRDefault="000D531B">
      <w:r>
        <w:rPr>
          <w:noProof/>
        </w:rPr>
        <w:drawing>
          <wp:inline distT="0" distB="0" distL="0" distR="0">
            <wp:extent cx="5248275" cy="2857500"/>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5248275" cy="28575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kern w:val="0"/>
          <w:szCs w:val="20"/>
        </w:rPr>
        <w:t>端口聚合配置页面</w:t>
      </w:r>
    </w:p>
    <w:p w:rsidR="00AB4654" w:rsidRDefault="00253F20">
      <w:pPr>
        <w:pStyle w:val="2"/>
        <w:spacing w:line="288" w:lineRule="auto"/>
        <w:rPr>
          <w:kern w:val="0"/>
        </w:rPr>
      </w:pPr>
      <w:bookmarkStart w:id="91" w:name="_Toc413334498"/>
      <w:r>
        <w:rPr>
          <w:rFonts w:hint="eastAsia"/>
          <w:kern w:val="0"/>
        </w:rPr>
        <w:lastRenderedPageBreak/>
        <w:t>四</w:t>
      </w:r>
      <w:r>
        <w:rPr>
          <w:kern w:val="0"/>
        </w:rPr>
        <w:t>、</w:t>
      </w:r>
      <w:r>
        <w:rPr>
          <w:rFonts w:hint="eastAsia"/>
          <w:kern w:val="0"/>
        </w:rPr>
        <w:t>高级配置</w:t>
      </w:r>
      <w:bookmarkEnd w:id="91"/>
    </w:p>
    <w:p w:rsidR="00AB4654" w:rsidRDefault="00253F20">
      <w:pPr>
        <w:pStyle w:val="3"/>
        <w:spacing w:line="288" w:lineRule="auto"/>
        <w:rPr>
          <w:rFonts w:ascii="Arial" w:hAnsi="Arial"/>
          <w:bCs w:val="0"/>
          <w:sz w:val="20"/>
          <w:szCs w:val="20"/>
        </w:rPr>
      </w:pPr>
      <w:bookmarkStart w:id="92" w:name="_Toc403823124"/>
      <w:bookmarkStart w:id="93" w:name="_Toc413334499"/>
      <w:r>
        <w:rPr>
          <w:rFonts w:ascii="Arial" w:hAnsi="Arial" w:hint="eastAsia"/>
          <w:bCs w:val="0"/>
          <w:sz w:val="20"/>
          <w:szCs w:val="20"/>
        </w:rPr>
        <w:t>1</w:t>
      </w:r>
      <w:r>
        <w:rPr>
          <w:rFonts w:ascii="Arial" w:hAnsi="Arial" w:hint="eastAsia"/>
          <w:bCs w:val="0"/>
          <w:sz w:val="20"/>
          <w:szCs w:val="20"/>
        </w:rPr>
        <w:t>、</w:t>
      </w:r>
      <w:r>
        <w:rPr>
          <w:rFonts w:ascii="Arial" w:hAnsi="Arial"/>
          <w:bCs w:val="0"/>
          <w:sz w:val="20"/>
          <w:szCs w:val="20"/>
        </w:rPr>
        <w:t>VLAN</w:t>
      </w:r>
      <w:r>
        <w:rPr>
          <w:rFonts w:ascii="Arial" w:hAnsi="Arial" w:hint="eastAsia"/>
          <w:bCs w:val="0"/>
          <w:sz w:val="20"/>
          <w:szCs w:val="20"/>
        </w:rPr>
        <w:t>配置</w:t>
      </w:r>
      <w:bookmarkEnd w:id="92"/>
      <w:bookmarkEnd w:id="93"/>
    </w:p>
    <w:p w:rsidR="00AB4654" w:rsidRDefault="00253F20">
      <w:pPr>
        <w:numPr>
          <w:ilvl w:val="0"/>
          <w:numId w:val="9"/>
        </w:numPr>
        <w:spacing w:line="288" w:lineRule="auto"/>
      </w:pPr>
      <w:r>
        <w:rPr>
          <w:rFonts w:hint="eastAsia"/>
        </w:rPr>
        <w:t>VLAN</w:t>
      </w:r>
      <w:r>
        <w:rPr>
          <w:rFonts w:hint="eastAsia"/>
        </w:rPr>
        <w:t>配置</w:t>
      </w:r>
    </w:p>
    <w:p w:rsidR="00AB4654" w:rsidRDefault="00253F20">
      <w:pPr>
        <w:spacing w:line="288" w:lineRule="auto"/>
        <w:ind w:firstLine="400"/>
        <w:rPr>
          <w:rFonts w:ascii="黑体"/>
          <w:szCs w:val="20"/>
        </w:rPr>
      </w:pPr>
      <w:r>
        <w:rPr>
          <w:rFonts w:ascii="黑体" w:cs="宋体" w:hint="eastAsia"/>
          <w:color w:val="000000"/>
          <w:szCs w:val="20"/>
        </w:rPr>
        <w:t>在缺省情况下，为了保证交换机在出厂情况下能正常通信，所有端口的缺省</w:t>
      </w:r>
      <w:r>
        <w:rPr>
          <w:rFonts w:ascii="黑体" w:hAnsi="Arial" w:cs="Arial" w:hint="eastAsia"/>
          <w:color w:val="000000"/>
          <w:szCs w:val="20"/>
        </w:rPr>
        <w:t>VLAN</w:t>
      </w:r>
      <w:r>
        <w:rPr>
          <w:rFonts w:ascii="黑体" w:hAnsi="Arial" w:cs="宋体" w:hint="eastAsia"/>
          <w:color w:val="000000"/>
          <w:szCs w:val="20"/>
        </w:rPr>
        <w:t>均为</w:t>
      </w:r>
      <w:r>
        <w:rPr>
          <w:rFonts w:ascii="黑体" w:hAnsi="Arial" w:cs="Arial" w:hint="eastAsia"/>
          <w:color w:val="000000"/>
          <w:szCs w:val="20"/>
        </w:rPr>
        <w:t>VLAN1</w:t>
      </w:r>
      <w:r>
        <w:rPr>
          <w:rFonts w:ascii="黑体" w:hAnsi="Arial" w:cs="宋体" w:hint="eastAsia"/>
          <w:color w:val="000000"/>
          <w:szCs w:val="20"/>
        </w:rPr>
        <w:t>，只有属于</w:t>
      </w:r>
      <w:r>
        <w:rPr>
          <w:rFonts w:ascii="黑体" w:hAnsi="Arial" w:cs="Arial" w:hint="eastAsia"/>
          <w:color w:val="000000"/>
          <w:szCs w:val="20"/>
        </w:rPr>
        <w:t>VLAN1</w:t>
      </w:r>
      <w:r>
        <w:rPr>
          <w:rFonts w:ascii="黑体" w:hAnsi="Arial" w:cs="宋体" w:hint="eastAsia"/>
          <w:color w:val="000000"/>
          <w:szCs w:val="20"/>
        </w:rPr>
        <w:t>的端口才能访问交换机</w:t>
      </w:r>
      <w:r>
        <w:rPr>
          <w:rFonts w:ascii="黑体" w:hAnsi="Arial" w:cs="Arial" w:hint="eastAsia"/>
          <w:color w:val="000000"/>
          <w:szCs w:val="20"/>
        </w:rPr>
        <w:t>Web</w:t>
      </w:r>
      <w:r>
        <w:rPr>
          <w:rFonts w:ascii="黑体" w:hAnsi="Arial" w:cs="宋体" w:hint="eastAsia"/>
          <w:color w:val="000000"/>
          <w:szCs w:val="20"/>
        </w:rPr>
        <w:t>页面。</w:t>
      </w:r>
      <w:r>
        <w:rPr>
          <w:rFonts w:ascii="黑体" w:hAnsi="Arial" w:cs="Arial" w:hint="eastAsia"/>
          <w:color w:val="000000"/>
          <w:szCs w:val="20"/>
        </w:rPr>
        <w:t>VLAN1</w:t>
      </w:r>
      <w:r>
        <w:rPr>
          <w:rFonts w:ascii="黑体" w:hAnsi="Arial" w:cs="宋体" w:hint="eastAsia"/>
          <w:color w:val="000000"/>
          <w:szCs w:val="20"/>
        </w:rPr>
        <w:t>无法删除。</w:t>
      </w:r>
    </w:p>
    <w:p w:rsidR="00AB4654" w:rsidRDefault="008A273E">
      <w:pPr>
        <w:autoSpaceDE w:val="0"/>
        <w:autoSpaceDN w:val="0"/>
        <w:adjustRightInd w:val="0"/>
        <w:spacing w:line="288" w:lineRule="auto"/>
        <w:ind w:firstLine="400"/>
        <w:jc w:val="left"/>
        <w:rPr>
          <w:rFonts w:ascii="黑体" w:hAnsi="Arial" w:cs="Arial"/>
          <w:kern w:val="0"/>
          <w:szCs w:val="20"/>
        </w:rPr>
      </w:pPr>
      <w:r>
        <w:rPr>
          <w:rFonts w:ascii="黑体" w:hAnsi="Arial" w:cs="Arial" w:hint="eastAsia"/>
          <w:szCs w:val="20"/>
          <w:shd w:val="clear" w:color="auto" w:fill="FFFFFF"/>
        </w:rPr>
        <w:t>下图</w:t>
      </w:r>
      <w:r w:rsidR="00253F20">
        <w:rPr>
          <w:rFonts w:ascii="黑体" w:hAnsi="Arial" w:cs="Arial" w:hint="eastAsia"/>
          <w:kern w:val="0"/>
          <w:szCs w:val="20"/>
        </w:rPr>
        <w:t>是VLAN配置页面。该页面允许用户创建VLAN，并显示所有VLAN的信息。</w:t>
      </w:r>
      <w:r w:rsidR="00253F20">
        <w:rPr>
          <w:rFonts w:ascii="黑体" w:hAnsi="Arial" w:cs="Arial"/>
          <w:kern w:val="0"/>
          <w:szCs w:val="20"/>
        </w:rPr>
        <w:t>V</w:t>
      </w:r>
      <w:r w:rsidR="00253F20">
        <w:rPr>
          <w:rFonts w:ascii="黑体" w:hAnsi="Arial" w:cs="Arial" w:hint="eastAsia"/>
          <w:kern w:val="0"/>
          <w:szCs w:val="20"/>
        </w:rPr>
        <w:t>lan设置相关条目介绍如下：</w:t>
      </w:r>
    </w:p>
    <w:p w:rsidR="00AB4654" w:rsidRDefault="00253F20">
      <w:pPr>
        <w:numPr>
          <w:ilvl w:val="0"/>
          <w:numId w:val="10"/>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端口模式：选择设置端口模式access/trunk/hybrid。</w:t>
      </w:r>
    </w:p>
    <w:p w:rsidR="00AB4654" w:rsidRDefault="00253F20">
      <w:pPr>
        <w:numPr>
          <w:ilvl w:val="0"/>
          <w:numId w:val="10"/>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端口默认VLAN：填写ID值，可设置端口默认VLAN。</w:t>
      </w:r>
    </w:p>
    <w:p w:rsidR="00AB4654" w:rsidRDefault="00253F20">
      <w:pPr>
        <w:numPr>
          <w:ilvl w:val="0"/>
          <w:numId w:val="10"/>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出口标签配置：选择出口标签tag_all/untag_all/untag port vlan。</w:t>
      </w:r>
    </w:p>
    <w:p w:rsidR="00AB4654" w:rsidRDefault="00253F20">
      <w:pPr>
        <w:numPr>
          <w:ilvl w:val="0"/>
          <w:numId w:val="10"/>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VLAN配置：填写VLANID（1-4094），可以设置属于该端口的VLAN。</w:t>
      </w:r>
    </w:p>
    <w:p w:rsidR="00AB4654" w:rsidRDefault="000D531B">
      <w:pPr>
        <w:autoSpaceDE w:val="0"/>
        <w:autoSpaceDN w:val="0"/>
        <w:adjustRightInd w:val="0"/>
        <w:spacing w:line="288" w:lineRule="auto"/>
        <w:jc w:val="center"/>
        <w:rPr>
          <w:rFonts w:ascii="Arial" w:hAnsi="Arial" w:cs="Arial"/>
        </w:rPr>
      </w:pPr>
      <w:r>
        <w:rPr>
          <w:rFonts w:ascii="Arial" w:hAnsi="Arial" w:cs="Arial"/>
          <w:noProof/>
        </w:rPr>
        <w:drawing>
          <wp:inline distT="0" distB="0" distL="0" distR="0">
            <wp:extent cx="5219700" cy="2809875"/>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5219700" cy="280987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kern w:val="0"/>
          <w:szCs w:val="20"/>
        </w:rPr>
        <w:t>VLAN</w:t>
      </w:r>
      <w:r>
        <w:rPr>
          <w:rFonts w:ascii="Arial" w:hAnsi="Arial" w:cs="Arial" w:hint="eastAsia"/>
          <w:kern w:val="0"/>
          <w:szCs w:val="20"/>
        </w:rPr>
        <w:t>配置</w:t>
      </w:r>
      <w:r>
        <w:rPr>
          <w:rFonts w:ascii="Arial" w:hAnsi="Arial" w:cs="Arial"/>
          <w:kern w:val="0"/>
          <w:szCs w:val="20"/>
        </w:rPr>
        <w:t>页面</w:t>
      </w:r>
    </w:p>
    <w:p w:rsidR="00AB4654" w:rsidRDefault="00253F20">
      <w:pPr>
        <w:numPr>
          <w:ilvl w:val="0"/>
          <w:numId w:val="9"/>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VLAN</w:t>
      </w:r>
      <w:r>
        <w:rPr>
          <w:rFonts w:ascii="Arial" w:hAnsi="Arial" w:cs="Arial" w:hint="eastAsia"/>
          <w:kern w:val="0"/>
          <w:szCs w:val="20"/>
        </w:rPr>
        <w:t>状态</w:t>
      </w:r>
    </w:p>
    <w:p w:rsidR="00AB4654" w:rsidRDefault="008A273E">
      <w:pPr>
        <w:numPr>
          <w:ilvl w:val="0"/>
          <w:numId w:val="11"/>
        </w:numPr>
        <w:autoSpaceDE w:val="0"/>
        <w:autoSpaceDN w:val="0"/>
        <w:adjustRightInd w:val="0"/>
        <w:spacing w:line="288" w:lineRule="auto"/>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kern w:val="0"/>
          <w:szCs w:val="20"/>
        </w:rPr>
        <w:t>VLAN</w:t>
      </w:r>
      <w:r w:rsidR="00253F20">
        <w:rPr>
          <w:rFonts w:ascii="Arial" w:hAnsi="Arial" w:cs="Arial" w:hint="eastAsia"/>
          <w:kern w:val="0"/>
          <w:szCs w:val="20"/>
        </w:rPr>
        <w:t>状态</w:t>
      </w:r>
      <w:r w:rsidR="00253F20">
        <w:rPr>
          <w:rFonts w:ascii="Arial" w:hAnsi="Arial" w:cs="Arial"/>
          <w:kern w:val="0"/>
          <w:szCs w:val="20"/>
        </w:rPr>
        <w:t>页面</w:t>
      </w:r>
      <w:r w:rsidR="00253F20">
        <w:rPr>
          <w:rFonts w:ascii="Arial" w:hAnsi="Arial" w:cs="Arial" w:hint="eastAsia"/>
          <w:kern w:val="0"/>
          <w:szCs w:val="20"/>
        </w:rPr>
        <w:t>，该页面显示各个端口</w:t>
      </w:r>
      <w:r w:rsidR="00253F20">
        <w:rPr>
          <w:rFonts w:ascii="Arial" w:hAnsi="Arial" w:cs="Arial" w:hint="eastAsia"/>
          <w:kern w:val="0"/>
          <w:szCs w:val="20"/>
        </w:rPr>
        <w:t>VLAN</w:t>
      </w:r>
      <w:r w:rsidR="00253F20">
        <w:rPr>
          <w:rFonts w:ascii="Arial" w:hAnsi="Arial" w:cs="Arial" w:hint="eastAsia"/>
          <w:kern w:val="0"/>
          <w:szCs w:val="20"/>
        </w:rPr>
        <w:t>显示状态。</w:t>
      </w:r>
    </w:p>
    <w:p w:rsidR="00AB4654" w:rsidRDefault="000D531B">
      <w:pPr>
        <w:autoSpaceDE w:val="0"/>
        <w:autoSpaceDN w:val="0"/>
        <w:adjustRightInd w:val="0"/>
        <w:spacing w:line="288" w:lineRule="auto"/>
        <w:jc w:val="center"/>
      </w:pPr>
      <w:r>
        <w:rPr>
          <w:noProof/>
        </w:rPr>
        <w:drawing>
          <wp:inline distT="0" distB="0" distL="0" distR="0">
            <wp:extent cx="5238750" cy="123825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5238750" cy="12382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kern w:val="0"/>
          <w:szCs w:val="20"/>
        </w:rPr>
        <w:t>VLAN</w:t>
      </w:r>
      <w:r>
        <w:rPr>
          <w:rFonts w:ascii="Arial" w:hAnsi="Arial" w:cs="Arial" w:hint="eastAsia"/>
          <w:kern w:val="0"/>
          <w:szCs w:val="20"/>
        </w:rPr>
        <w:t>状态</w:t>
      </w:r>
      <w:r>
        <w:rPr>
          <w:rFonts w:ascii="Arial" w:hAnsi="Arial" w:cs="Arial"/>
          <w:kern w:val="0"/>
          <w:szCs w:val="20"/>
        </w:rPr>
        <w:t>页面</w:t>
      </w:r>
    </w:p>
    <w:p w:rsidR="00AB4654" w:rsidRDefault="00AB4654">
      <w:pPr>
        <w:autoSpaceDE w:val="0"/>
        <w:autoSpaceDN w:val="0"/>
        <w:adjustRightInd w:val="0"/>
        <w:spacing w:line="288" w:lineRule="auto"/>
        <w:jc w:val="center"/>
      </w:pPr>
    </w:p>
    <w:p w:rsidR="00AB4654" w:rsidRDefault="00253F20">
      <w:pPr>
        <w:pStyle w:val="3"/>
        <w:numPr>
          <w:ilvl w:val="0"/>
          <w:numId w:val="12"/>
        </w:numPr>
        <w:spacing w:line="288" w:lineRule="auto"/>
      </w:pPr>
      <w:bookmarkStart w:id="94" w:name="_Toc413334500"/>
      <w:r>
        <w:rPr>
          <w:rFonts w:ascii="Arial" w:hAnsi="Arial" w:hint="eastAsia"/>
          <w:bCs w:val="0"/>
          <w:sz w:val="20"/>
          <w:szCs w:val="20"/>
        </w:rPr>
        <w:lastRenderedPageBreak/>
        <w:t>MAC</w:t>
      </w:r>
      <w:r>
        <w:rPr>
          <w:rFonts w:ascii="Arial" w:hAnsi="Arial" w:hint="eastAsia"/>
          <w:bCs w:val="0"/>
          <w:sz w:val="20"/>
          <w:szCs w:val="20"/>
        </w:rPr>
        <w:t>配置</w:t>
      </w:r>
      <w:bookmarkEnd w:id="94"/>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ab/>
      </w:r>
      <w:r w:rsidR="008A273E">
        <w:rPr>
          <w:rFonts w:ascii="黑体" w:hAnsi="Arial" w:cs="Arial" w:hint="eastAsia"/>
          <w:szCs w:val="20"/>
          <w:shd w:val="clear" w:color="auto" w:fill="FFFFFF"/>
        </w:rPr>
        <w:t>下图</w:t>
      </w:r>
      <w:r>
        <w:rPr>
          <w:rFonts w:ascii="Arial" w:hAnsi="Arial" w:cs="Arial" w:hint="eastAsia"/>
          <w:kern w:val="0"/>
          <w:szCs w:val="20"/>
        </w:rPr>
        <w:t>是</w:t>
      </w:r>
      <w:r>
        <w:rPr>
          <w:rFonts w:ascii="Arial" w:hAnsi="Arial" w:cs="Arial" w:hint="eastAsia"/>
          <w:kern w:val="0"/>
          <w:szCs w:val="20"/>
        </w:rPr>
        <w:t>MAC</w:t>
      </w:r>
      <w:r>
        <w:rPr>
          <w:rFonts w:ascii="Arial" w:hAnsi="Arial" w:cs="Arial" w:hint="eastAsia"/>
          <w:kern w:val="0"/>
          <w:szCs w:val="20"/>
        </w:rPr>
        <w:t>配置页面，该页面可以配置</w:t>
      </w:r>
      <w:r>
        <w:rPr>
          <w:rFonts w:ascii="Arial" w:hAnsi="Arial" w:cs="Arial" w:hint="eastAsia"/>
          <w:kern w:val="0"/>
          <w:szCs w:val="20"/>
        </w:rPr>
        <w:t>MAC</w:t>
      </w:r>
      <w:r>
        <w:rPr>
          <w:rFonts w:ascii="Arial" w:hAnsi="Arial" w:cs="Arial" w:hint="eastAsia"/>
          <w:kern w:val="0"/>
          <w:szCs w:val="20"/>
        </w:rPr>
        <w:t>地址的老化时间，以及查看端口的</w:t>
      </w:r>
      <w:r>
        <w:rPr>
          <w:rFonts w:ascii="Arial" w:hAnsi="Arial" w:cs="Arial" w:hint="eastAsia"/>
          <w:kern w:val="0"/>
          <w:szCs w:val="20"/>
        </w:rPr>
        <w:t>MAC</w:t>
      </w:r>
      <w:r>
        <w:rPr>
          <w:rFonts w:ascii="Arial" w:hAnsi="Arial" w:cs="Arial" w:hint="eastAsia"/>
          <w:kern w:val="0"/>
          <w:szCs w:val="20"/>
        </w:rPr>
        <w:t>地址信息。相关条目介绍如下：</w:t>
      </w:r>
    </w:p>
    <w:p w:rsidR="00AB4654" w:rsidRDefault="00253F20">
      <w:pPr>
        <w:numPr>
          <w:ilvl w:val="0"/>
          <w:numId w:val="13"/>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MAC</w:t>
      </w:r>
      <w:r>
        <w:rPr>
          <w:rFonts w:ascii="Arial" w:hAnsi="Arial" w:cs="Arial" w:hint="eastAsia"/>
          <w:kern w:val="0"/>
          <w:szCs w:val="20"/>
        </w:rPr>
        <w:t>老化时间：填写</w:t>
      </w:r>
      <w:r>
        <w:rPr>
          <w:rFonts w:ascii="Arial" w:hAnsi="Arial" w:cs="Arial" w:hint="eastAsia"/>
          <w:kern w:val="0"/>
          <w:szCs w:val="20"/>
        </w:rPr>
        <w:t>MAC</w:t>
      </w:r>
      <w:r>
        <w:rPr>
          <w:rFonts w:ascii="Arial" w:hAnsi="Arial" w:cs="Arial" w:hint="eastAsia"/>
          <w:kern w:val="0"/>
          <w:szCs w:val="20"/>
        </w:rPr>
        <w:t>地址的老化时间，取值范围为</w:t>
      </w:r>
      <w:r>
        <w:rPr>
          <w:rFonts w:ascii="Arial" w:hAnsi="Arial" w:cs="Arial" w:hint="eastAsia"/>
          <w:kern w:val="0"/>
          <w:szCs w:val="20"/>
        </w:rPr>
        <w:t>10-1000000</w:t>
      </w:r>
      <w:r>
        <w:rPr>
          <w:rFonts w:ascii="Arial" w:hAnsi="Arial" w:cs="Arial" w:hint="eastAsia"/>
          <w:kern w:val="0"/>
          <w:szCs w:val="20"/>
        </w:rPr>
        <w:t>秒，默认</w:t>
      </w:r>
      <w:r>
        <w:rPr>
          <w:rFonts w:ascii="Arial" w:hAnsi="Arial" w:cs="Arial" w:hint="eastAsia"/>
          <w:kern w:val="0"/>
          <w:szCs w:val="20"/>
        </w:rPr>
        <w:t>300</w:t>
      </w:r>
      <w:r>
        <w:rPr>
          <w:rFonts w:ascii="Arial" w:hAnsi="Arial" w:cs="Arial" w:hint="eastAsia"/>
          <w:kern w:val="0"/>
          <w:szCs w:val="20"/>
        </w:rPr>
        <w:t>秒。</w:t>
      </w:r>
    </w:p>
    <w:p w:rsidR="00AB4654" w:rsidRDefault="000D531B">
      <w:pPr>
        <w:autoSpaceDE w:val="0"/>
        <w:autoSpaceDN w:val="0"/>
        <w:adjustRightInd w:val="0"/>
        <w:spacing w:line="288" w:lineRule="auto"/>
        <w:jc w:val="left"/>
      </w:pPr>
      <w:r>
        <w:rPr>
          <w:noProof/>
        </w:rPr>
        <w:drawing>
          <wp:inline distT="0" distB="0" distL="0" distR="0">
            <wp:extent cx="5219700" cy="3133725"/>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5219700" cy="313372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MAC</w:t>
      </w:r>
      <w:r>
        <w:rPr>
          <w:rFonts w:ascii="Arial" w:hAnsi="Arial" w:cs="Arial" w:hint="eastAsia"/>
          <w:kern w:val="0"/>
          <w:szCs w:val="20"/>
        </w:rPr>
        <w:t>配置页面</w:t>
      </w:r>
    </w:p>
    <w:p w:rsidR="00AB4654" w:rsidRDefault="00253F20">
      <w:pPr>
        <w:pStyle w:val="3"/>
        <w:numPr>
          <w:ilvl w:val="0"/>
          <w:numId w:val="12"/>
        </w:numPr>
        <w:spacing w:line="288" w:lineRule="auto"/>
        <w:rPr>
          <w:rFonts w:ascii="Arial" w:hAnsi="Arial"/>
          <w:bCs w:val="0"/>
          <w:sz w:val="20"/>
          <w:szCs w:val="20"/>
        </w:rPr>
      </w:pPr>
      <w:bookmarkStart w:id="95" w:name="_Toc413334501"/>
      <w:r>
        <w:rPr>
          <w:rFonts w:ascii="Arial" w:hAnsi="Arial" w:hint="eastAsia"/>
          <w:bCs w:val="0"/>
          <w:sz w:val="20"/>
          <w:szCs w:val="20"/>
        </w:rPr>
        <w:t>MSTP</w:t>
      </w:r>
      <w:r>
        <w:rPr>
          <w:rFonts w:ascii="Arial" w:hAnsi="Arial" w:hint="eastAsia"/>
          <w:bCs w:val="0"/>
          <w:sz w:val="20"/>
          <w:szCs w:val="20"/>
        </w:rPr>
        <w:t>配置</w:t>
      </w:r>
      <w:bookmarkEnd w:id="95"/>
    </w:p>
    <w:p w:rsidR="00AB4654" w:rsidRDefault="00253F20">
      <w:pPr>
        <w:autoSpaceDE w:val="0"/>
        <w:autoSpaceDN w:val="0"/>
        <w:adjustRightInd w:val="0"/>
        <w:spacing w:line="288" w:lineRule="auto"/>
        <w:ind w:firstLine="420"/>
        <w:jc w:val="left"/>
        <w:rPr>
          <w:rFonts w:ascii="黑体" w:cs="宋体"/>
          <w:color w:val="000000"/>
          <w:szCs w:val="20"/>
        </w:rPr>
      </w:pPr>
      <w:r>
        <w:rPr>
          <w:rFonts w:ascii="黑体" w:hint="eastAsia"/>
          <w:color w:val="000000"/>
          <w:szCs w:val="20"/>
        </w:rPr>
        <w:t>STP</w:t>
      </w:r>
      <w:r>
        <w:rPr>
          <w:rFonts w:ascii="黑体" w:cs="宋体" w:hint="eastAsia"/>
          <w:color w:val="000000"/>
          <w:szCs w:val="20"/>
        </w:rPr>
        <w:t>（</w:t>
      </w:r>
      <w:r>
        <w:rPr>
          <w:rFonts w:ascii="黑体" w:hint="eastAsia"/>
          <w:color w:val="000000"/>
          <w:szCs w:val="20"/>
        </w:rPr>
        <w:t>Spanning Tree Protocol</w:t>
      </w:r>
      <w:r>
        <w:rPr>
          <w:rFonts w:ascii="黑体" w:cs="宋体" w:hint="eastAsia"/>
          <w:color w:val="000000"/>
          <w:szCs w:val="20"/>
        </w:rPr>
        <w:t>，生成树协议）是根据</w:t>
      </w:r>
      <w:r>
        <w:rPr>
          <w:rFonts w:ascii="黑体" w:hint="eastAsia"/>
          <w:color w:val="000000"/>
          <w:szCs w:val="20"/>
        </w:rPr>
        <w:t xml:space="preserve">IEEE 802.1D </w:t>
      </w:r>
      <w:r>
        <w:rPr>
          <w:rFonts w:ascii="黑体" w:cs="宋体" w:hint="eastAsia"/>
          <w:color w:val="000000"/>
          <w:szCs w:val="20"/>
        </w:rPr>
        <w:t>标准建立的，用于在局域网中消除数据链路层物理环路的协议。运行该协议的设备通过彼此交互信息发现网络中的环路，并有选择的对某些端口进行阻塞，最终将环路网络结构修剪成无环路的树型网络结构，从而防止报文在环路网络中不断增生和无限循环，避免设备由于重复接收相同的报文所造成的报文处理能力下降的问题发生。</w:t>
      </w:r>
    </w:p>
    <w:p w:rsidR="00AB4654" w:rsidRDefault="00253F20">
      <w:pPr>
        <w:autoSpaceDE w:val="0"/>
        <w:autoSpaceDN w:val="0"/>
        <w:adjustRightInd w:val="0"/>
        <w:spacing w:line="288" w:lineRule="auto"/>
        <w:ind w:firstLine="420"/>
        <w:jc w:val="left"/>
        <w:rPr>
          <w:rFonts w:ascii="黑体" w:cs="宋体"/>
          <w:color w:val="000000"/>
          <w:szCs w:val="20"/>
        </w:rPr>
      </w:pPr>
      <w:r>
        <w:rPr>
          <w:rFonts w:ascii="黑体" w:hint="eastAsia"/>
          <w:color w:val="000000"/>
          <w:szCs w:val="20"/>
        </w:rPr>
        <w:t>STP</w:t>
      </w:r>
      <w:r>
        <w:rPr>
          <w:rFonts w:ascii="黑体" w:cs="宋体" w:hint="eastAsia"/>
          <w:color w:val="000000"/>
          <w:szCs w:val="20"/>
        </w:rPr>
        <w:t>采用的协议报文是</w:t>
      </w:r>
      <w:r>
        <w:rPr>
          <w:rFonts w:ascii="黑体" w:hint="eastAsia"/>
          <w:color w:val="000000"/>
          <w:szCs w:val="20"/>
        </w:rPr>
        <w:t>BPDU</w:t>
      </w:r>
      <w:r>
        <w:rPr>
          <w:rFonts w:ascii="黑体" w:cs="宋体" w:hint="eastAsia"/>
          <w:color w:val="000000"/>
          <w:szCs w:val="20"/>
        </w:rPr>
        <w:t>（</w:t>
      </w:r>
      <w:r>
        <w:rPr>
          <w:rFonts w:ascii="黑体" w:hint="eastAsia"/>
          <w:color w:val="000000"/>
          <w:szCs w:val="20"/>
        </w:rPr>
        <w:t>Bridge Protocol Data Unit</w:t>
      </w:r>
      <w:r>
        <w:rPr>
          <w:rFonts w:ascii="黑体" w:cs="宋体" w:hint="eastAsia"/>
          <w:color w:val="000000"/>
          <w:szCs w:val="20"/>
        </w:rPr>
        <w:t>，桥协议数据单元），也称为配置消息，</w:t>
      </w:r>
      <w:r>
        <w:rPr>
          <w:rFonts w:ascii="黑体" w:hint="eastAsia"/>
          <w:color w:val="000000"/>
          <w:szCs w:val="20"/>
        </w:rPr>
        <w:t>BPDU</w:t>
      </w:r>
      <w:r>
        <w:rPr>
          <w:rFonts w:ascii="黑体" w:cs="宋体" w:hint="eastAsia"/>
          <w:color w:val="000000"/>
          <w:szCs w:val="20"/>
        </w:rPr>
        <w:t>中包含了足够的信息来保证设备完成生成树的计算过程。</w:t>
      </w:r>
      <w:r>
        <w:rPr>
          <w:rFonts w:ascii="黑体" w:hint="eastAsia"/>
          <w:color w:val="000000"/>
          <w:szCs w:val="20"/>
        </w:rPr>
        <w:t>STP</w:t>
      </w:r>
      <w:r>
        <w:rPr>
          <w:rFonts w:ascii="黑体" w:cs="宋体" w:hint="eastAsia"/>
          <w:color w:val="000000"/>
          <w:szCs w:val="20"/>
        </w:rPr>
        <w:t>即是通过在设备之间传递</w:t>
      </w:r>
      <w:r>
        <w:rPr>
          <w:rFonts w:ascii="黑体" w:hint="eastAsia"/>
          <w:color w:val="000000"/>
          <w:szCs w:val="20"/>
        </w:rPr>
        <w:t>BPDU</w:t>
      </w:r>
      <w:r>
        <w:rPr>
          <w:rFonts w:ascii="黑体" w:cs="宋体" w:hint="eastAsia"/>
          <w:color w:val="000000"/>
          <w:szCs w:val="20"/>
        </w:rPr>
        <w:t>来确定网络的拓扑结构。</w:t>
      </w:r>
    </w:p>
    <w:p w:rsidR="00AB4654" w:rsidRDefault="00253F20">
      <w:pPr>
        <w:autoSpaceDE w:val="0"/>
        <w:autoSpaceDN w:val="0"/>
        <w:adjustRightInd w:val="0"/>
        <w:spacing w:line="288" w:lineRule="auto"/>
        <w:ind w:firstLine="420"/>
        <w:jc w:val="left"/>
        <w:rPr>
          <w:rFonts w:ascii="黑体" w:cs="宋体"/>
          <w:color w:val="000000"/>
          <w:szCs w:val="20"/>
        </w:rPr>
      </w:pPr>
      <w:r>
        <w:rPr>
          <w:rFonts w:ascii="黑体" w:hint="eastAsia"/>
          <w:color w:val="000000"/>
          <w:szCs w:val="20"/>
        </w:rPr>
        <w:t>RSTP</w:t>
      </w:r>
      <w:r>
        <w:rPr>
          <w:rFonts w:ascii="黑体" w:cs="宋体" w:hint="eastAsia"/>
          <w:color w:val="000000"/>
          <w:szCs w:val="20"/>
        </w:rPr>
        <w:t>（</w:t>
      </w:r>
      <w:r>
        <w:rPr>
          <w:rFonts w:ascii="黑体" w:hint="eastAsia"/>
          <w:color w:val="000000"/>
          <w:szCs w:val="20"/>
        </w:rPr>
        <w:t>Rapid Spanning Tree Protocol</w:t>
      </w:r>
      <w:r>
        <w:rPr>
          <w:rFonts w:ascii="黑体" w:cs="宋体" w:hint="eastAsia"/>
          <w:color w:val="000000"/>
          <w:szCs w:val="20"/>
        </w:rPr>
        <w:t>，快速生成树协议）是优化版的</w:t>
      </w:r>
      <w:r>
        <w:rPr>
          <w:rFonts w:ascii="黑体" w:hint="eastAsia"/>
          <w:color w:val="000000"/>
          <w:szCs w:val="20"/>
        </w:rPr>
        <w:t>STP</w:t>
      </w:r>
      <w:r>
        <w:rPr>
          <w:rFonts w:ascii="黑体" w:cs="宋体" w:hint="eastAsia"/>
          <w:color w:val="000000"/>
          <w:szCs w:val="20"/>
        </w:rPr>
        <w:t>，它大大缩短了端口进入转发状态的延时，从而缩短了网络最终达到拓扑稳定所需要的时间。</w:t>
      </w:r>
    </w:p>
    <w:p w:rsidR="00AB4654" w:rsidRDefault="00253F20">
      <w:pPr>
        <w:autoSpaceDE w:val="0"/>
        <w:autoSpaceDN w:val="0"/>
        <w:adjustRightInd w:val="0"/>
        <w:spacing w:line="288" w:lineRule="auto"/>
        <w:ind w:firstLine="420"/>
        <w:jc w:val="left"/>
        <w:rPr>
          <w:rFonts w:ascii="黑体" w:cs="宋体"/>
          <w:color w:val="000000"/>
          <w:szCs w:val="20"/>
        </w:rPr>
      </w:pPr>
      <w:r>
        <w:rPr>
          <w:rFonts w:ascii="黑体" w:hint="eastAsia"/>
          <w:color w:val="000000"/>
          <w:szCs w:val="20"/>
        </w:rPr>
        <w:t>MSTP</w:t>
      </w:r>
      <w:r>
        <w:rPr>
          <w:rFonts w:ascii="黑体" w:cs="宋体" w:hint="eastAsia"/>
          <w:color w:val="000000"/>
          <w:szCs w:val="20"/>
        </w:rPr>
        <w:t>（</w:t>
      </w:r>
      <w:r>
        <w:rPr>
          <w:rFonts w:ascii="黑体" w:hint="eastAsia"/>
          <w:color w:val="000000"/>
          <w:szCs w:val="20"/>
        </w:rPr>
        <w:t>Multiple Spanning Tree Protocol</w:t>
      </w:r>
      <w:r>
        <w:rPr>
          <w:rFonts w:ascii="黑体" w:cs="宋体" w:hint="eastAsia"/>
          <w:color w:val="000000"/>
          <w:szCs w:val="20"/>
        </w:rPr>
        <w:t>，多生成树协议）是在</w:t>
      </w:r>
      <w:r>
        <w:rPr>
          <w:rFonts w:ascii="黑体" w:hint="eastAsia"/>
          <w:color w:val="000000"/>
          <w:szCs w:val="20"/>
        </w:rPr>
        <w:t>STP</w:t>
      </w:r>
      <w:r>
        <w:rPr>
          <w:rFonts w:ascii="黑体" w:cs="宋体" w:hint="eastAsia"/>
          <w:color w:val="000000"/>
          <w:szCs w:val="20"/>
        </w:rPr>
        <w:t>和</w:t>
      </w:r>
      <w:r>
        <w:rPr>
          <w:rFonts w:ascii="黑体" w:hint="eastAsia"/>
          <w:color w:val="000000"/>
          <w:szCs w:val="20"/>
        </w:rPr>
        <w:t>RSTP</w:t>
      </w:r>
      <w:r>
        <w:rPr>
          <w:rFonts w:ascii="黑体" w:cs="宋体" w:hint="eastAsia"/>
          <w:color w:val="000000"/>
          <w:szCs w:val="20"/>
        </w:rPr>
        <w:t>的基础上，根据</w:t>
      </w:r>
      <w:r>
        <w:rPr>
          <w:rFonts w:ascii="黑体" w:hint="eastAsia"/>
          <w:color w:val="000000"/>
          <w:szCs w:val="20"/>
        </w:rPr>
        <w:t>IEEE</w:t>
      </w:r>
      <w:r>
        <w:rPr>
          <w:rFonts w:ascii="黑体" w:cs="宋体" w:hint="eastAsia"/>
          <w:color w:val="000000"/>
          <w:szCs w:val="20"/>
        </w:rPr>
        <w:t>协会制定的</w:t>
      </w:r>
      <w:r>
        <w:rPr>
          <w:rFonts w:ascii="黑体" w:hint="eastAsia"/>
          <w:color w:val="000000"/>
          <w:szCs w:val="20"/>
        </w:rPr>
        <w:t>802.1S</w:t>
      </w:r>
      <w:r>
        <w:rPr>
          <w:rFonts w:ascii="黑体" w:cs="宋体" w:hint="eastAsia"/>
          <w:color w:val="000000"/>
          <w:szCs w:val="20"/>
        </w:rPr>
        <w:t>标准建立的，它既可以快速收敛，也能使不同</w:t>
      </w:r>
      <w:r>
        <w:rPr>
          <w:rFonts w:ascii="黑体" w:hint="eastAsia"/>
          <w:color w:val="000000"/>
          <w:szCs w:val="20"/>
        </w:rPr>
        <w:t>VLAN</w:t>
      </w:r>
      <w:r>
        <w:rPr>
          <w:rFonts w:ascii="黑体" w:cs="宋体" w:hint="eastAsia"/>
          <w:color w:val="000000"/>
          <w:szCs w:val="20"/>
        </w:rPr>
        <w:t>的流量沿各自的路径转发，从而为冗余链路提供了更好的负载分担机制。</w:t>
      </w:r>
    </w:p>
    <w:p w:rsidR="00AB4654" w:rsidRDefault="00253F20">
      <w:pPr>
        <w:numPr>
          <w:ilvl w:val="0"/>
          <w:numId w:val="9"/>
        </w:numPr>
        <w:autoSpaceDE w:val="0"/>
        <w:autoSpaceDN w:val="0"/>
        <w:adjustRightInd w:val="0"/>
        <w:spacing w:line="288" w:lineRule="auto"/>
        <w:jc w:val="left"/>
        <w:rPr>
          <w:rFonts w:ascii="黑体" w:cs="宋体"/>
          <w:color w:val="000000"/>
          <w:szCs w:val="20"/>
        </w:rPr>
      </w:pPr>
      <w:r>
        <w:rPr>
          <w:rFonts w:ascii="黑体" w:cs="宋体" w:hint="eastAsia"/>
          <w:color w:val="000000"/>
          <w:szCs w:val="20"/>
        </w:rPr>
        <w:t>全局配置</w:t>
      </w:r>
    </w:p>
    <w:p w:rsidR="00AB4654" w:rsidRDefault="008A273E">
      <w:pPr>
        <w:autoSpaceDE w:val="0"/>
        <w:autoSpaceDN w:val="0"/>
        <w:adjustRightInd w:val="0"/>
        <w:spacing w:line="288" w:lineRule="auto"/>
        <w:ind w:firstLine="420"/>
        <w:jc w:val="left"/>
        <w:rPr>
          <w:rFonts w:ascii="黑体" w:hAnsi="Arial" w:cs="Arial"/>
          <w:kern w:val="0"/>
          <w:szCs w:val="20"/>
        </w:rPr>
      </w:pPr>
      <w:r>
        <w:rPr>
          <w:rFonts w:ascii="黑体" w:hAnsi="Arial" w:cs="Arial" w:hint="eastAsia"/>
          <w:szCs w:val="20"/>
          <w:shd w:val="clear" w:color="auto" w:fill="FFFFFF"/>
        </w:rPr>
        <w:lastRenderedPageBreak/>
        <w:t>下图</w:t>
      </w:r>
      <w:r w:rsidR="00253F20">
        <w:rPr>
          <w:rFonts w:ascii="黑体" w:hAnsi="Arial" w:cs="Arial" w:hint="eastAsia"/>
          <w:kern w:val="0"/>
          <w:szCs w:val="20"/>
        </w:rPr>
        <w:t>是MSTP配置菜单下的全局配置页面，在该页面中可以配置生成树协议。全局配置相关条目介绍如下：</w:t>
      </w:r>
    </w:p>
    <w:p w:rsidR="00AB4654" w:rsidRDefault="00253F20">
      <w:pPr>
        <w:numPr>
          <w:ilvl w:val="0"/>
          <w:numId w:val="14"/>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启用Spanning-tree：勾选则启用Spanning-tree，否则不启用。</w:t>
      </w:r>
    </w:p>
    <w:p w:rsidR="00AB4654" w:rsidRDefault="00253F20">
      <w:pPr>
        <w:numPr>
          <w:ilvl w:val="0"/>
          <w:numId w:val="14"/>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模式：选择生成树协议模式，可选stp、rstp和mstp。</w:t>
      </w:r>
    </w:p>
    <w:p w:rsidR="00AB4654" w:rsidRDefault="00253F20">
      <w:pPr>
        <w:numPr>
          <w:ilvl w:val="0"/>
          <w:numId w:val="15"/>
        </w:numPr>
        <w:autoSpaceDE w:val="0"/>
        <w:autoSpaceDN w:val="0"/>
        <w:adjustRightInd w:val="0"/>
        <w:spacing w:line="288" w:lineRule="auto"/>
        <w:jc w:val="left"/>
        <w:rPr>
          <w:rFonts w:ascii="黑体" w:hAnsi="Arial" w:cs="宋体"/>
          <w:color w:val="000000"/>
          <w:szCs w:val="20"/>
        </w:rPr>
      </w:pPr>
      <w:r>
        <w:rPr>
          <w:rFonts w:ascii="黑体" w:hAnsi="Arial" w:cs="Arial" w:hint="eastAsia"/>
          <w:kern w:val="0"/>
          <w:szCs w:val="20"/>
        </w:rPr>
        <w:t>max age：老化时间，数值范围为6-40秒。</w:t>
      </w:r>
      <w:r>
        <w:rPr>
          <w:rFonts w:ascii="黑体" w:cs="宋体" w:hint="eastAsia"/>
          <w:color w:val="000000"/>
          <w:szCs w:val="20"/>
        </w:rPr>
        <w:t>如果在超出老化时间之后，还没有收到根桥发出的</w:t>
      </w:r>
      <w:r>
        <w:rPr>
          <w:rFonts w:ascii="黑体" w:hAnsi="Arial" w:cs="Arial" w:hint="eastAsia"/>
          <w:color w:val="000000"/>
          <w:szCs w:val="20"/>
        </w:rPr>
        <w:t>BPDU</w:t>
      </w:r>
      <w:r>
        <w:rPr>
          <w:rFonts w:ascii="黑体" w:hAnsi="Arial" w:cs="宋体" w:hint="eastAsia"/>
          <w:color w:val="000000"/>
          <w:szCs w:val="20"/>
        </w:rPr>
        <w:t>数据包，那么交换机将向其它所有的交换机发出</w:t>
      </w:r>
      <w:r>
        <w:rPr>
          <w:rFonts w:ascii="黑体" w:hAnsi="Arial" w:cs="Arial" w:hint="eastAsia"/>
          <w:color w:val="000000"/>
          <w:szCs w:val="20"/>
        </w:rPr>
        <w:t>BPDU</w:t>
      </w:r>
      <w:r>
        <w:rPr>
          <w:rFonts w:ascii="黑体" w:hAnsi="Arial" w:cs="宋体" w:hint="eastAsia"/>
          <w:color w:val="000000"/>
          <w:szCs w:val="20"/>
        </w:rPr>
        <w:t xml:space="preserve">数据包，重新计算生成树。 默认20秒。 </w:t>
      </w:r>
    </w:p>
    <w:p w:rsidR="00AB4654" w:rsidRDefault="00253F20">
      <w:pPr>
        <w:numPr>
          <w:ilvl w:val="0"/>
          <w:numId w:val="15"/>
        </w:numPr>
        <w:autoSpaceDE w:val="0"/>
        <w:autoSpaceDN w:val="0"/>
        <w:adjustRightInd w:val="0"/>
        <w:spacing w:line="288" w:lineRule="auto"/>
        <w:jc w:val="left"/>
        <w:rPr>
          <w:rFonts w:ascii="黑体" w:hAnsi="Arial" w:cs="宋体"/>
          <w:color w:val="000000"/>
          <w:szCs w:val="20"/>
        </w:rPr>
      </w:pPr>
      <w:r>
        <w:rPr>
          <w:rFonts w:ascii="黑体" w:hAnsi="Arial" w:cs="宋体" w:hint="eastAsia"/>
          <w:color w:val="000000"/>
          <w:szCs w:val="20"/>
        </w:rPr>
        <w:t>hello time：联络时间，数值范围为1-10秒，</w:t>
      </w:r>
      <w:r>
        <w:rPr>
          <w:rFonts w:ascii="黑体" w:cs="宋体" w:hint="eastAsia"/>
          <w:color w:val="000000"/>
          <w:szCs w:val="20"/>
        </w:rPr>
        <w:t>是指根桥向其它所有交换机发出</w:t>
      </w:r>
      <w:r>
        <w:rPr>
          <w:rFonts w:ascii="黑体" w:hAnsi="Arial" w:cs="Arial" w:hint="eastAsia"/>
          <w:color w:val="000000"/>
          <w:szCs w:val="20"/>
        </w:rPr>
        <w:t>BPDU</w:t>
      </w:r>
      <w:r>
        <w:rPr>
          <w:rFonts w:ascii="黑体" w:hAnsi="Arial" w:cs="宋体" w:hint="eastAsia"/>
          <w:color w:val="000000"/>
          <w:szCs w:val="20"/>
        </w:rPr>
        <w:t>数据包的时间间隔，用于交换机检测链路是否存在故障。默认2秒。</w:t>
      </w:r>
    </w:p>
    <w:p w:rsidR="00AB4654" w:rsidRDefault="00253F20">
      <w:pPr>
        <w:numPr>
          <w:ilvl w:val="0"/>
          <w:numId w:val="15"/>
        </w:numPr>
        <w:autoSpaceDE w:val="0"/>
        <w:autoSpaceDN w:val="0"/>
        <w:adjustRightInd w:val="0"/>
        <w:spacing w:line="288" w:lineRule="auto"/>
        <w:jc w:val="left"/>
        <w:rPr>
          <w:rFonts w:ascii="黑体" w:hAnsi="Arial" w:cs="宋体"/>
          <w:color w:val="000000"/>
          <w:szCs w:val="20"/>
        </w:rPr>
      </w:pPr>
      <w:r>
        <w:rPr>
          <w:rFonts w:ascii="黑体" w:hAnsi="Arial" w:cs="宋体" w:hint="eastAsia"/>
          <w:color w:val="000000"/>
          <w:szCs w:val="20"/>
        </w:rPr>
        <w:t>forward delay：传输时延，</w:t>
      </w:r>
      <w:r>
        <w:rPr>
          <w:rFonts w:ascii="黑体" w:cs="宋体" w:hint="eastAsia"/>
          <w:color w:val="000000"/>
          <w:szCs w:val="20"/>
        </w:rPr>
        <w:t>数值范围为</w:t>
      </w:r>
      <w:r>
        <w:rPr>
          <w:rFonts w:ascii="黑体" w:hAnsi="Arial" w:cs="Arial" w:hint="eastAsia"/>
          <w:color w:val="000000"/>
          <w:szCs w:val="20"/>
        </w:rPr>
        <w:t>4</w:t>
      </w:r>
      <w:r>
        <w:rPr>
          <w:rFonts w:ascii="黑体" w:hAnsi="Arial" w:cs="宋体" w:hint="eastAsia"/>
          <w:color w:val="000000"/>
          <w:szCs w:val="20"/>
        </w:rPr>
        <w:t>-</w:t>
      </w:r>
      <w:r>
        <w:rPr>
          <w:rFonts w:ascii="黑体" w:hAnsi="Arial" w:cs="Arial" w:hint="eastAsia"/>
          <w:color w:val="000000"/>
          <w:szCs w:val="20"/>
        </w:rPr>
        <w:t>30</w:t>
      </w:r>
      <w:r>
        <w:rPr>
          <w:rFonts w:ascii="黑体" w:hAnsi="Arial" w:cs="宋体" w:hint="eastAsia"/>
          <w:color w:val="000000"/>
          <w:szCs w:val="20"/>
        </w:rPr>
        <w:t>秒，是指交换机的端口状态迁移所用的时间。默认15秒。</w:t>
      </w:r>
    </w:p>
    <w:p w:rsidR="00AB4654" w:rsidRDefault="00253F20">
      <w:pPr>
        <w:numPr>
          <w:ilvl w:val="0"/>
          <w:numId w:val="15"/>
        </w:numPr>
        <w:autoSpaceDE w:val="0"/>
        <w:autoSpaceDN w:val="0"/>
        <w:adjustRightInd w:val="0"/>
        <w:spacing w:line="288" w:lineRule="auto"/>
        <w:jc w:val="left"/>
        <w:rPr>
          <w:rFonts w:ascii="黑体" w:hAnsi="Arial" w:cs="Arial"/>
          <w:kern w:val="0"/>
          <w:szCs w:val="20"/>
        </w:rPr>
      </w:pPr>
      <w:r>
        <w:rPr>
          <w:rFonts w:ascii="黑体" w:hAnsi="Arial" w:cs="Arial" w:hint="eastAsia"/>
          <w:kern w:val="0"/>
          <w:szCs w:val="20"/>
        </w:rPr>
        <w:t>Max hop：最大跳数，数据报文被转发的最大跳数，限制生成树的规模，默认20跳。</w:t>
      </w:r>
    </w:p>
    <w:p w:rsidR="00AB4654" w:rsidRDefault="000D531B">
      <w:pPr>
        <w:autoSpaceDE w:val="0"/>
        <w:autoSpaceDN w:val="0"/>
        <w:adjustRightInd w:val="0"/>
        <w:spacing w:line="288" w:lineRule="auto"/>
        <w:jc w:val="left"/>
        <w:rPr>
          <w:rFonts w:ascii="Arial" w:hAnsi="Arial" w:cs="Arial"/>
          <w:kern w:val="0"/>
          <w:szCs w:val="20"/>
        </w:rPr>
      </w:pPr>
      <w:r>
        <w:rPr>
          <w:rFonts w:ascii="Arial" w:hAnsi="Arial" w:cs="Arial"/>
          <w:noProof/>
          <w:kern w:val="0"/>
          <w:szCs w:val="20"/>
        </w:rPr>
        <w:drawing>
          <wp:inline distT="0" distB="0" distL="0" distR="0">
            <wp:extent cx="5248275" cy="2952750"/>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5248275" cy="29527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ind w:firstLine="420"/>
        <w:jc w:val="center"/>
        <w:rPr>
          <w:rFonts w:ascii="Arial" w:hAnsi="Arial" w:cs="Arial"/>
          <w:kern w:val="0"/>
          <w:szCs w:val="20"/>
        </w:rPr>
      </w:pPr>
      <w:r>
        <w:rPr>
          <w:rFonts w:ascii="Arial" w:hAnsi="Arial" w:cs="Arial" w:hint="eastAsia"/>
          <w:kern w:val="0"/>
          <w:szCs w:val="20"/>
        </w:rPr>
        <w:t>MSTP</w:t>
      </w:r>
      <w:r>
        <w:rPr>
          <w:rFonts w:ascii="Arial" w:hAnsi="Arial" w:cs="Arial" w:hint="eastAsia"/>
          <w:kern w:val="0"/>
          <w:szCs w:val="20"/>
        </w:rPr>
        <w:t>全局配置</w:t>
      </w:r>
    </w:p>
    <w:p w:rsidR="00AB4654" w:rsidRDefault="00253F20">
      <w:pPr>
        <w:numPr>
          <w:ilvl w:val="0"/>
          <w:numId w:val="9"/>
        </w:numPr>
        <w:autoSpaceDE w:val="0"/>
        <w:autoSpaceDN w:val="0"/>
        <w:adjustRightInd w:val="0"/>
        <w:spacing w:line="288" w:lineRule="auto"/>
        <w:jc w:val="left"/>
        <w:rPr>
          <w:rFonts w:ascii="黑体" w:cs="宋体"/>
          <w:color w:val="000000"/>
          <w:szCs w:val="20"/>
        </w:rPr>
      </w:pPr>
      <w:r>
        <w:rPr>
          <w:rFonts w:ascii="黑体" w:cs="宋体" w:hint="eastAsia"/>
          <w:color w:val="000000"/>
          <w:szCs w:val="20"/>
        </w:rPr>
        <w:t>实例配置</w:t>
      </w:r>
    </w:p>
    <w:p w:rsidR="00AB4654" w:rsidRDefault="00515F3C">
      <w:pPr>
        <w:autoSpaceDE w:val="0"/>
        <w:autoSpaceDN w:val="0"/>
        <w:adjustRightInd w:val="0"/>
        <w:spacing w:line="288" w:lineRule="auto"/>
        <w:ind w:firstLine="420"/>
        <w:jc w:val="left"/>
        <w:rPr>
          <w:rFonts w:ascii="黑体" w:hAnsi="Arial" w:cs="Arial"/>
          <w:kern w:val="0"/>
          <w:szCs w:val="20"/>
        </w:rPr>
      </w:pPr>
      <w:r>
        <w:rPr>
          <w:rFonts w:ascii="黑体" w:hAnsi="Arial" w:cs="Arial" w:hint="eastAsia"/>
          <w:szCs w:val="20"/>
          <w:shd w:val="clear" w:color="auto" w:fill="FFFFFF"/>
        </w:rPr>
        <w:t>下图</w:t>
      </w:r>
      <w:r w:rsidR="00253F20">
        <w:rPr>
          <w:rFonts w:ascii="黑体" w:cs="宋体" w:hint="eastAsia"/>
          <w:color w:val="000000"/>
          <w:szCs w:val="20"/>
        </w:rPr>
        <w:t>为MSTP配置菜单下的实例配置页面，实例配置是</w:t>
      </w:r>
      <w:r w:rsidR="00253F20">
        <w:rPr>
          <w:rFonts w:ascii="黑体" w:hAnsi="Arial" w:cs="Arial" w:hint="eastAsia"/>
          <w:color w:val="000000"/>
          <w:szCs w:val="20"/>
        </w:rPr>
        <w:t>MST</w:t>
      </w:r>
      <w:r w:rsidR="00253F20">
        <w:rPr>
          <w:rFonts w:ascii="黑体" w:hAnsi="Arial" w:cs="宋体" w:hint="eastAsia"/>
          <w:color w:val="000000"/>
          <w:szCs w:val="20"/>
        </w:rPr>
        <w:t>域的一个属性，用来描述</w:t>
      </w:r>
      <w:r w:rsidR="00253F20">
        <w:rPr>
          <w:rFonts w:ascii="黑体" w:hAnsi="Arial" w:cs="Arial" w:hint="eastAsia"/>
          <w:color w:val="000000"/>
          <w:szCs w:val="20"/>
        </w:rPr>
        <w:t>VLAN</w:t>
      </w:r>
      <w:r w:rsidR="00253F20">
        <w:rPr>
          <w:rFonts w:ascii="黑体" w:hAnsi="Arial" w:cs="宋体" w:hint="eastAsia"/>
          <w:color w:val="000000"/>
          <w:szCs w:val="20"/>
        </w:rPr>
        <w:t>和生成树实例的映射关系。可以按需要将</w:t>
      </w:r>
      <w:r w:rsidR="00253F20">
        <w:rPr>
          <w:rFonts w:ascii="黑体" w:hAnsi="Arial" w:cs="Arial" w:hint="eastAsia"/>
          <w:color w:val="000000"/>
          <w:szCs w:val="20"/>
        </w:rPr>
        <w:t>VLAN</w:t>
      </w:r>
      <w:r w:rsidR="00253F20">
        <w:rPr>
          <w:rFonts w:ascii="黑体" w:hAnsi="Arial" w:cs="宋体" w:hint="eastAsia"/>
          <w:color w:val="000000"/>
          <w:szCs w:val="20"/>
        </w:rPr>
        <w:t>分配至不同的实例，每个实例就是一个“</w:t>
      </w:r>
      <w:r w:rsidR="00253F20">
        <w:rPr>
          <w:rFonts w:ascii="黑体" w:hAnsi="Arial" w:cs="Arial" w:hint="eastAsia"/>
          <w:color w:val="000000"/>
          <w:szCs w:val="20"/>
        </w:rPr>
        <w:t>VLAN</w:t>
      </w:r>
      <w:r w:rsidR="00253F20">
        <w:rPr>
          <w:rFonts w:ascii="黑体" w:hAnsi="Arial" w:cs="宋体" w:hint="eastAsia"/>
          <w:color w:val="000000"/>
          <w:szCs w:val="20"/>
        </w:rPr>
        <w:t>组”，不受其它实例和公共生成树的影响。</w:t>
      </w:r>
    </w:p>
    <w:p w:rsidR="00AB4654" w:rsidRDefault="000D531B">
      <w:pPr>
        <w:autoSpaceDE w:val="0"/>
        <w:autoSpaceDN w:val="0"/>
        <w:adjustRightInd w:val="0"/>
        <w:spacing w:line="288" w:lineRule="auto"/>
        <w:jc w:val="left"/>
        <w:rPr>
          <w:rFonts w:ascii="Arial" w:hAnsi="Arial" w:cs="Arial"/>
          <w:kern w:val="0"/>
          <w:szCs w:val="20"/>
        </w:rPr>
      </w:pPr>
      <w:r>
        <w:rPr>
          <w:rFonts w:ascii="Arial" w:hAnsi="Arial" w:cs="Arial"/>
          <w:noProof/>
          <w:kern w:val="0"/>
          <w:szCs w:val="20"/>
        </w:rPr>
        <w:lastRenderedPageBreak/>
        <w:drawing>
          <wp:inline distT="0" distB="0" distL="0" distR="0">
            <wp:extent cx="5248275" cy="2286000"/>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5248275" cy="22860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MSTP</w:t>
      </w:r>
      <w:r>
        <w:rPr>
          <w:rFonts w:ascii="Arial" w:hAnsi="Arial" w:cs="Arial" w:hint="eastAsia"/>
          <w:kern w:val="0"/>
          <w:szCs w:val="20"/>
        </w:rPr>
        <w:t>实例配置</w:t>
      </w:r>
    </w:p>
    <w:p w:rsidR="00AB4654" w:rsidRDefault="00253F20">
      <w:pPr>
        <w:numPr>
          <w:ilvl w:val="0"/>
          <w:numId w:val="9"/>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端口配置</w:t>
      </w:r>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hint="eastAsia"/>
          <w:kern w:val="0"/>
          <w:szCs w:val="20"/>
        </w:rPr>
        <w:t>MSTP</w:t>
      </w:r>
      <w:r w:rsidR="00253F20">
        <w:rPr>
          <w:rFonts w:ascii="Arial" w:hAnsi="Arial" w:cs="Arial" w:hint="eastAsia"/>
          <w:kern w:val="0"/>
          <w:szCs w:val="20"/>
        </w:rPr>
        <w:t>配置下的端口配置页面，在该配置页面下可以查看各端口的实例、角色和状态信息。</w:t>
      </w:r>
    </w:p>
    <w:p w:rsidR="00AB4654" w:rsidRDefault="000D531B">
      <w:pPr>
        <w:autoSpaceDE w:val="0"/>
        <w:autoSpaceDN w:val="0"/>
        <w:adjustRightInd w:val="0"/>
        <w:spacing w:line="288" w:lineRule="auto"/>
        <w:jc w:val="left"/>
        <w:rPr>
          <w:rFonts w:ascii="Arial" w:hAnsi="Arial" w:cs="Arial"/>
          <w:kern w:val="0"/>
          <w:szCs w:val="20"/>
        </w:rPr>
      </w:pPr>
      <w:r>
        <w:rPr>
          <w:rFonts w:ascii="Arial" w:hAnsi="Arial" w:cs="Arial"/>
          <w:noProof/>
          <w:kern w:val="0"/>
          <w:szCs w:val="20"/>
        </w:rPr>
        <w:drawing>
          <wp:inline distT="0" distB="0" distL="0" distR="0">
            <wp:extent cx="5248275" cy="2686050"/>
            <wp:effectExtent l="1905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srcRect/>
                    <a:stretch>
                      <a:fillRect/>
                    </a:stretch>
                  </pic:blipFill>
                  <pic:spPr bwMode="auto">
                    <a:xfrm>
                      <a:off x="0" y="0"/>
                      <a:ext cx="5248275" cy="26860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MSTP</w:t>
      </w:r>
      <w:r>
        <w:rPr>
          <w:rFonts w:ascii="Arial" w:hAnsi="Arial" w:cs="Arial" w:hint="eastAsia"/>
          <w:kern w:val="0"/>
          <w:szCs w:val="20"/>
        </w:rPr>
        <w:t>端口配置</w:t>
      </w:r>
    </w:p>
    <w:p w:rsidR="00AB4654" w:rsidRDefault="00253F20">
      <w:pPr>
        <w:pStyle w:val="3"/>
        <w:numPr>
          <w:ilvl w:val="0"/>
          <w:numId w:val="12"/>
        </w:numPr>
        <w:spacing w:line="288" w:lineRule="auto"/>
        <w:rPr>
          <w:rFonts w:ascii="Arial" w:hAnsi="Arial"/>
          <w:bCs w:val="0"/>
          <w:sz w:val="20"/>
          <w:szCs w:val="20"/>
        </w:rPr>
      </w:pPr>
      <w:bookmarkStart w:id="96" w:name="_Toc413334502"/>
      <w:r>
        <w:rPr>
          <w:rFonts w:ascii="Arial" w:hAnsi="Arial" w:hint="eastAsia"/>
          <w:bCs w:val="0"/>
          <w:sz w:val="20"/>
          <w:szCs w:val="20"/>
        </w:rPr>
        <w:t>IGMP-snooping</w:t>
      </w:r>
      <w:r>
        <w:rPr>
          <w:rFonts w:ascii="Arial" w:hAnsi="Arial" w:hint="eastAsia"/>
          <w:bCs w:val="0"/>
          <w:sz w:val="20"/>
          <w:szCs w:val="20"/>
        </w:rPr>
        <w:t>配置</w:t>
      </w:r>
      <w:bookmarkEnd w:id="96"/>
    </w:p>
    <w:p w:rsidR="00AB4654" w:rsidRDefault="00253F20">
      <w:pPr>
        <w:numPr>
          <w:ilvl w:val="0"/>
          <w:numId w:val="9"/>
        </w:numPr>
        <w:autoSpaceDE w:val="0"/>
        <w:autoSpaceDN w:val="0"/>
        <w:adjustRightInd w:val="0"/>
        <w:spacing w:line="288" w:lineRule="auto"/>
        <w:jc w:val="left"/>
        <w:rPr>
          <w:rFonts w:ascii="Arial" w:hAnsi="Arial" w:cs="Arial"/>
          <w:kern w:val="0"/>
          <w:szCs w:val="20"/>
        </w:rPr>
      </w:pPr>
      <w:r>
        <w:rPr>
          <w:rFonts w:ascii="Arial" w:hAnsi="Arial" w:cs="Arial"/>
          <w:kern w:val="0"/>
          <w:szCs w:val="20"/>
        </w:rPr>
        <w:t>I</w:t>
      </w:r>
      <w:r>
        <w:rPr>
          <w:rFonts w:ascii="Arial" w:hAnsi="Arial" w:cs="Arial" w:hint="eastAsia"/>
          <w:kern w:val="0"/>
          <w:szCs w:val="20"/>
        </w:rPr>
        <w:t>gmp-snooping</w:t>
      </w:r>
    </w:p>
    <w:p w:rsidR="00AB4654" w:rsidRDefault="00253F20">
      <w:pPr>
        <w:autoSpaceDE w:val="0"/>
        <w:autoSpaceDN w:val="0"/>
        <w:adjustRightInd w:val="0"/>
        <w:spacing w:line="288" w:lineRule="auto"/>
        <w:ind w:firstLine="420"/>
        <w:jc w:val="left"/>
        <w:rPr>
          <w:rFonts w:ascii="Arial" w:hAnsi="Arial" w:cs="Arial"/>
          <w:kern w:val="0"/>
          <w:szCs w:val="20"/>
        </w:rPr>
      </w:pPr>
      <w:r>
        <w:rPr>
          <w:rFonts w:ascii="Arial" w:hAnsi="Arial" w:cs="Arial" w:hint="eastAsia"/>
          <w:kern w:val="0"/>
          <w:szCs w:val="20"/>
        </w:rPr>
        <w:t>图</w:t>
      </w:r>
      <w:r>
        <w:rPr>
          <w:rFonts w:ascii="Arial" w:hAnsi="Arial" w:cs="Arial" w:hint="eastAsia"/>
          <w:kern w:val="0"/>
          <w:szCs w:val="20"/>
        </w:rPr>
        <w:t>5.7</w:t>
      </w:r>
      <w:r>
        <w:rPr>
          <w:rFonts w:ascii="Arial" w:hAnsi="Arial" w:cs="Arial" w:hint="eastAsia"/>
          <w:kern w:val="0"/>
          <w:szCs w:val="20"/>
        </w:rPr>
        <w:t>是</w:t>
      </w:r>
      <w:r>
        <w:rPr>
          <w:rFonts w:ascii="Arial" w:hAnsi="Arial" w:cs="Arial" w:hint="eastAsia"/>
          <w:kern w:val="0"/>
          <w:szCs w:val="20"/>
        </w:rPr>
        <w:t>igmp-snooping</w:t>
      </w:r>
      <w:r>
        <w:rPr>
          <w:rFonts w:ascii="Arial" w:hAnsi="Arial" w:cs="Arial" w:hint="eastAsia"/>
          <w:kern w:val="0"/>
          <w:szCs w:val="20"/>
        </w:rPr>
        <w:t>配置页面，在该页面中配置</w:t>
      </w:r>
      <w:r>
        <w:rPr>
          <w:rFonts w:ascii="Arial" w:hAnsi="Arial" w:cs="Arial" w:hint="eastAsia"/>
          <w:kern w:val="0"/>
          <w:szCs w:val="20"/>
        </w:rPr>
        <w:t>IGMP-snooping</w:t>
      </w:r>
      <w:r>
        <w:rPr>
          <w:rFonts w:ascii="Arial" w:hAnsi="Arial" w:cs="Arial" w:hint="eastAsia"/>
          <w:kern w:val="0"/>
          <w:szCs w:val="20"/>
        </w:rPr>
        <w:t>功能。相关条目介绍如下：</w:t>
      </w:r>
    </w:p>
    <w:p w:rsidR="00AB4654" w:rsidRDefault="00253F20">
      <w:pPr>
        <w:numPr>
          <w:ilvl w:val="0"/>
          <w:numId w:val="16"/>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启用</w:t>
      </w:r>
      <w:r>
        <w:rPr>
          <w:rFonts w:ascii="Arial" w:hAnsi="Arial" w:cs="Arial" w:hint="eastAsia"/>
          <w:kern w:val="0"/>
          <w:szCs w:val="20"/>
        </w:rPr>
        <w:t>IGMP-snooping</w:t>
      </w:r>
      <w:r>
        <w:rPr>
          <w:rFonts w:ascii="Arial" w:hAnsi="Arial" w:cs="Arial" w:hint="eastAsia"/>
          <w:kern w:val="0"/>
          <w:szCs w:val="20"/>
        </w:rPr>
        <w:t>：勾选则启用</w:t>
      </w:r>
      <w:r>
        <w:rPr>
          <w:rFonts w:ascii="Arial" w:hAnsi="Arial" w:cs="Arial" w:hint="eastAsia"/>
          <w:kern w:val="0"/>
          <w:szCs w:val="20"/>
        </w:rPr>
        <w:t>IGMP-snooping</w:t>
      </w:r>
      <w:r>
        <w:rPr>
          <w:rFonts w:ascii="Arial" w:hAnsi="Arial" w:cs="Arial" w:hint="eastAsia"/>
          <w:kern w:val="0"/>
          <w:szCs w:val="20"/>
        </w:rPr>
        <w:t>功能，否则不启用。</w:t>
      </w:r>
    </w:p>
    <w:p w:rsidR="00AB4654" w:rsidRDefault="00253F20">
      <w:pPr>
        <w:numPr>
          <w:ilvl w:val="0"/>
          <w:numId w:val="16"/>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主机老化时间：填写主机老化的时间，取值范围</w:t>
      </w:r>
      <w:r>
        <w:rPr>
          <w:rFonts w:ascii="Arial" w:hAnsi="Arial" w:cs="Arial" w:hint="eastAsia"/>
          <w:kern w:val="0"/>
          <w:szCs w:val="20"/>
        </w:rPr>
        <w:t>200-1000</w:t>
      </w:r>
      <w:r>
        <w:rPr>
          <w:rFonts w:ascii="Arial" w:hAnsi="Arial" w:cs="Arial" w:hint="eastAsia"/>
          <w:kern w:val="0"/>
          <w:szCs w:val="20"/>
        </w:rPr>
        <w:t>秒。</w:t>
      </w:r>
    </w:p>
    <w:p w:rsidR="00AB4654" w:rsidRDefault="000D531B">
      <w:pPr>
        <w:autoSpaceDE w:val="0"/>
        <w:autoSpaceDN w:val="0"/>
        <w:adjustRightInd w:val="0"/>
        <w:spacing w:line="288" w:lineRule="auto"/>
        <w:jc w:val="center"/>
        <w:rPr>
          <w:rFonts w:ascii="Arial" w:hAnsi="Arial" w:cs="Arial"/>
          <w:kern w:val="0"/>
          <w:szCs w:val="20"/>
        </w:rPr>
      </w:pPr>
      <w:r>
        <w:rPr>
          <w:rFonts w:ascii="Arial" w:hAnsi="Arial" w:cs="Arial"/>
          <w:noProof/>
          <w:kern w:val="0"/>
          <w:szCs w:val="20"/>
        </w:rPr>
        <w:lastRenderedPageBreak/>
        <w:drawing>
          <wp:inline distT="0" distB="0" distL="0" distR="0">
            <wp:extent cx="5238750" cy="1933575"/>
            <wp:effectExtent l="1905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srcRect/>
                    <a:stretch>
                      <a:fillRect/>
                    </a:stretch>
                  </pic:blipFill>
                  <pic:spPr bwMode="auto">
                    <a:xfrm>
                      <a:off x="0" y="0"/>
                      <a:ext cx="5238750" cy="1933575"/>
                    </a:xfrm>
                    <a:prstGeom prst="rect">
                      <a:avLst/>
                    </a:prstGeom>
                    <a:noFill/>
                    <a:ln w="9525">
                      <a:noFill/>
                      <a:miter lim="800000"/>
                      <a:headEnd/>
                      <a:tailEnd/>
                    </a:ln>
                  </pic:spPr>
                </pic:pic>
              </a:graphicData>
            </a:graphic>
          </wp:inline>
        </w:drawing>
      </w:r>
    </w:p>
    <w:p w:rsidR="00AB4654" w:rsidRDefault="007B6783">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I</w:t>
      </w:r>
      <w:r w:rsidR="00253F20">
        <w:rPr>
          <w:rFonts w:ascii="Arial" w:hAnsi="Arial" w:cs="Arial" w:hint="eastAsia"/>
          <w:kern w:val="0"/>
          <w:szCs w:val="20"/>
        </w:rPr>
        <w:t>gmp-snooping</w:t>
      </w:r>
      <w:r w:rsidR="00253F20">
        <w:rPr>
          <w:rFonts w:ascii="Arial" w:hAnsi="Arial" w:cs="Arial" w:hint="eastAsia"/>
          <w:kern w:val="0"/>
          <w:szCs w:val="20"/>
        </w:rPr>
        <w:t>配置</w:t>
      </w:r>
    </w:p>
    <w:p w:rsidR="00AB4654" w:rsidRDefault="00253F20">
      <w:pPr>
        <w:numPr>
          <w:ilvl w:val="0"/>
          <w:numId w:val="9"/>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静态组播</w:t>
      </w:r>
    </w:p>
    <w:p w:rsidR="00AB4654" w:rsidRDefault="00515F3C">
      <w:pPr>
        <w:autoSpaceDE w:val="0"/>
        <w:autoSpaceDN w:val="0"/>
        <w:adjustRightInd w:val="0"/>
        <w:spacing w:line="288" w:lineRule="auto"/>
        <w:ind w:firstLine="420"/>
        <w:jc w:val="left"/>
        <w:rPr>
          <w:rFonts w:ascii="黑体" w:hAnsi="Arial" w:cs="宋体"/>
          <w:color w:val="000000"/>
          <w:szCs w:val="20"/>
        </w:rPr>
      </w:pPr>
      <w:r>
        <w:rPr>
          <w:rFonts w:ascii="黑体" w:hAnsi="Arial" w:cs="Arial" w:hint="eastAsia"/>
          <w:szCs w:val="20"/>
          <w:shd w:val="clear" w:color="auto" w:fill="FFFFFF"/>
        </w:rPr>
        <w:t>下图</w:t>
      </w:r>
      <w:r w:rsidR="00253F20">
        <w:rPr>
          <w:rFonts w:ascii="黑体" w:hAnsi="Arial" w:cs="Arial" w:hint="eastAsia"/>
          <w:kern w:val="0"/>
          <w:szCs w:val="20"/>
        </w:rPr>
        <w:t>是IGMP-snooping配置菜单下的静态组播配置页面，</w:t>
      </w:r>
      <w:r w:rsidR="00253F20">
        <w:rPr>
          <w:rFonts w:ascii="黑体" w:cs="宋体" w:hint="eastAsia"/>
          <w:color w:val="000000"/>
          <w:szCs w:val="20"/>
        </w:rPr>
        <w:t>静态组播地址表不是通过</w:t>
      </w:r>
      <w:r w:rsidR="00253F20">
        <w:rPr>
          <w:rFonts w:ascii="黑体" w:hAnsi="Arial" w:cs="Arial" w:hint="eastAsia"/>
          <w:color w:val="000000"/>
          <w:szCs w:val="20"/>
        </w:rPr>
        <w:t>IGMP</w:t>
      </w:r>
      <w:r w:rsidR="00253F20">
        <w:rPr>
          <w:rFonts w:ascii="黑体" w:hAnsi="Arial" w:cs="宋体" w:hint="eastAsia"/>
          <w:color w:val="000000"/>
          <w:szCs w:val="20"/>
        </w:rPr>
        <w:t>侦听学习到的，不受动态组播组及组播过滤的影响，对于某些固定的组播组，可以提高数据传输质量并增加安全性。相关条目介绍如下：</w:t>
      </w:r>
    </w:p>
    <w:p w:rsidR="00AB4654" w:rsidRDefault="00253F20">
      <w:pPr>
        <w:numPr>
          <w:ilvl w:val="0"/>
          <w:numId w:val="17"/>
        </w:numPr>
        <w:autoSpaceDE w:val="0"/>
        <w:autoSpaceDN w:val="0"/>
        <w:adjustRightInd w:val="0"/>
        <w:spacing w:line="288" w:lineRule="auto"/>
        <w:jc w:val="left"/>
        <w:rPr>
          <w:rFonts w:ascii="黑体" w:hAnsi="Arial" w:cs="宋体"/>
          <w:color w:val="000000"/>
          <w:szCs w:val="20"/>
        </w:rPr>
      </w:pPr>
      <w:r>
        <w:rPr>
          <w:rFonts w:ascii="黑体" w:hAnsi="Arial" w:cs="宋体" w:hint="eastAsia"/>
          <w:color w:val="000000"/>
          <w:szCs w:val="20"/>
        </w:rPr>
        <w:t>Vlan ID：填写Vlan ID；</w:t>
      </w:r>
    </w:p>
    <w:p w:rsidR="00AB4654" w:rsidRDefault="00253F20">
      <w:pPr>
        <w:numPr>
          <w:ilvl w:val="0"/>
          <w:numId w:val="17"/>
        </w:numPr>
        <w:autoSpaceDE w:val="0"/>
        <w:autoSpaceDN w:val="0"/>
        <w:adjustRightInd w:val="0"/>
        <w:spacing w:line="288" w:lineRule="auto"/>
        <w:jc w:val="left"/>
        <w:rPr>
          <w:rFonts w:ascii="黑体" w:hAnsi="Arial" w:cs="宋体"/>
          <w:color w:val="000000"/>
          <w:szCs w:val="20"/>
        </w:rPr>
      </w:pPr>
      <w:r>
        <w:rPr>
          <w:rFonts w:ascii="黑体" w:hAnsi="Arial" w:cs="宋体" w:hint="eastAsia"/>
          <w:color w:val="000000"/>
          <w:szCs w:val="20"/>
        </w:rPr>
        <w:t>组播源：填写发送组播包主机的IP地址；</w:t>
      </w:r>
    </w:p>
    <w:p w:rsidR="00AB4654" w:rsidRDefault="00253F20">
      <w:pPr>
        <w:numPr>
          <w:ilvl w:val="0"/>
          <w:numId w:val="17"/>
        </w:numPr>
        <w:autoSpaceDE w:val="0"/>
        <w:autoSpaceDN w:val="0"/>
        <w:adjustRightInd w:val="0"/>
        <w:spacing w:line="288" w:lineRule="auto"/>
        <w:jc w:val="left"/>
        <w:rPr>
          <w:rFonts w:ascii="黑体" w:hAnsi="Arial" w:cs="宋体"/>
          <w:color w:val="000000"/>
          <w:szCs w:val="20"/>
        </w:rPr>
      </w:pPr>
      <w:r>
        <w:rPr>
          <w:rFonts w:ascii="黑体" w:hAnsi="Arial" w:cs="宋体" w:hint="eastAsia"/>
          <w:color w:val="000000"/>
          <w:szCs w:val="20"/>
        </w:rPr>
        <w:t>组播地址：填写静态绑定的组播IP地址。</w:t>
      </w:r>
    </w:p>
    <w:p w:rsidR="00AB4654" w:rsidRDefault="00253F20">
      <w:pPr>
        <w:numPr>
          <w:ilvl w:val="0"/>
          <w:numId w:val="17"/>
        </w:numPr>
        <w:autoSpaceDE w:val="0"/>
        <w:autoSpaceDN w:val="0"/>
        <w:adjustRightInd w:val="0"/>
        <w:spacing w:line="288" w:lineRule="auto"/>
        <w:jc w:val="left"/>
        <w:rPr>
          <w:rFonts w:ascii="黑体" w:hAnsi="Arial" w:cs="Arial"/>
          <w:kern w:val="0"/>
          <w:szCs w:val="20"/>
        </w:rPr>
      </w:pPr>
      <w:r>
        <w:rPr>
          <w:rFonts w:ascii="黑体" w:hAnsi="Arial" w:cs="宋体" w:hint="eastAsia"/>
          <w:color w:val="000000"/>
          <w:szCs w:val="20"/>
        </w:rPr>
        <w:t>端口列表：填写转发组播包的端口。</w:t>
      </w:r>
    </w:p>
    <w:p w:rsidR="00AB4654" w:rsidRDefault="000D531B">
      <w:pPr>
        <w:autoSpaceDE w:val="0"/>
        <w:autoSpaceDN w:val="0"/>
        <w:adjustRightInd w:val="0"/>
        <w:spacing w:line="288" w:lineRule="auto"/>
        <w:jc w:val="center"/>
      </w:pPr>
      <w:r>
        <w:rPr>
          <w:noProof/>
        </w:rPr>
        <w:drawing>
          <wp:inline distT="0" distB="0" distL="0" distR="0">
            <wp:extent cx="5238750" cy="2552700"/>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a:stretch>
                      <a:fillRect/>
                    </a:stretch>
                  </pic:blipFill>
                  <pic:spPr bwMode="auto">
                    <a:xfrm>
                      <a:off x="0" y="0"/>
                      <a:ext cx="5238750" cy="25527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IGMP-snooping</w:t>
      </w:r>
      <w:r>
        <w:rPr>
          <w:rFonts w:ascii="Arial" w:hAnsi="Arial" w:cs="Arial" w:hint="eastAsia"/>
          <w:kern w:val="0"/>
          <w:szCs w:val="20"/>
        </w:rPr>
        <w:t>静态组播配置</w:t>
      </w:r>
    </w:p>
    <w:p w:rsidR="00AB4654" w:rsidRDefault="00253F20">
      <w:pPr>
        <w:pStyle w:val="3"/>
        <w:numPr>
          <w:ilvl w:val="0"/>
          <w:numId w:val="12"/>
        </w:numPr>
        <w:spacing w:line="288" w:lineRule="auto"/>
        <w:rPr>
          <w:rFonts w:ascii="Arial" w:hAnsi="Arial"/>
          <w:bCs w:val="0"/>
          <w:sz w:val="20"/>
          <w:szCs w:val="20"/>
        </w:rPr>
      </w:pPr>
      <w:bookmarkStart w:id="97" w:name="_Toc403823148"/>
      <w:bookmarkStart w:id="98" w:name="_Toc413334503"/>
      <w:r>
        <w:rPr>
          <w:rFonts w:ascii="Arial" w:hAnsi="Arial" w:hint="eastAsia"/>
          <w:bCs w:val="0"/>
          <w:sz w:val="20"/>
          <w:szCs w:val="20"/>
        </w:rPr>
        <w:t>DHCP Server</w:t>
      </w:r>
      <w:r>
        <w:rPr>
          <w:rFonts w:ascii="Arial" w:hAnsi="Arial" w:hint="eastAsia"/>
          <w:bCs w:val="0"/>
          <w:sz w:val="20"/>
          <w:szCs w:val="20"/>
        </w:rPr>
        <w:t>配置</w:t>
      </w:r>
      <w:bookmarkEnd w:id="97"/>
      <w:bookmarkEnd w:id="98"/>
    </w:p>
    <w:p w:rsidR="00AB4654" w:rsidRDefault="00253F20">
      <w:pPr>
        <w:numPr>
          <w:ilvl w:val="0"/>
          <w:numId w:val="18"/>
        </w:numPr>
        <w:spacing w:line="288" w:lineRule="auto"/>
        <w:jc w:val="left"/>
      </w:pPr>
      <w:r>
        <w:rPr>
          <w:rFonts w:hint="eastAsia"/>
        </w:rPr>
        <w:t>DHCP Server</w:t>
      </w:r>
      <w:r>
        <w:rPr>
          <w:rFonts w:hint="eastAsia"/>
        </w:rPr>
        <w:t>配置</w:t>
      </w:r>
    </w:p>
    <w:p w:rsidR="00AB4654" w:rsidRDefault="00253F20">
      <w:pPr>
        <w:spacing w:line="288" w:lineRule="auto"/>
        <w:ind w:firstLine="420"/>
        <w:jc w:val="left"/>
      </w:pPr>
      <w:r>
        <w:rPr>
          <w:rFonts w:hint="eastAsia"/>
        </w:rPr>
        <w:t>下图是</w:t>
      </w:r>
      <w:r>
        <w:rPr>
          <w:rFonts w:hint="eastAsia"/>
        </w:rPr>
        <w:t>DHCP Server</w:t>
      </w:r>
      <w:r>
        <w:rPr>
          <w:rFonts w:hint="eastAsia"/>
        </w:rPr>
        <w:t>配置页面，在该页面下可以启用或禁用设备</w:t>
      </w:r>
      <w:r>
        <w:rPr>
          <w:rFonts w:hint="eastAsia"/>
        </w:rPr>
        <w:t>DHCP Server</w:t>
      </w:r>
      <w:r>
        <w:rPr>
          <w:rFonts w:hint="eastAsia"/>
        </w:rPr>
        <w:t>功能。</w:t>
      </w:r>
    </w:p>
    <w:p w:rsidR="00AB4654" w:rsidRDefault="000D531B">
      <w:pPr>
        <w:spacing w:line="288" w:lineRule="auto"/>
        <w:jc w:val="center"/>
      </w:pPr>
      <w:r>
        <w:rPr>
          <w:noProof/>
        </w:rPr>
        <w:lastRenderedPageBreak/>
        <w:drawing>
          <wp:inline distT="0" distB="0" distL="0" distR="0">
            <wp:extent cx="5238750" cy="2943225"/>
            <wp:effectExtent l="1905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srcRect/>
                    <a:stretch>
                      <a:fillRect/>
                    </a:stretch>
                  </pic:blipFill>
                  <pic:spPr bwMode="auto">
                    <a:xfrm>
                      <a:off x="0" y="0"/>
                      <a:ext cx="5238750" cy="29432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DHCP Server</w:t>
      </w:r>
      <w:r>
        <w:rPr>
          <w:rFonts w:hint="eastAsia"/>
        </w:rPr>
        <w:t>配置</w:t>
      </w:r>
    </w:p>
    <w:p w:rsidR="00AB4654" w:rsidRDefault="00253F20">
      <w:pPr>
        <w:numPr>
          <w:ilvl w:val="0"/>
          <w:numId w:val="18"/>
        </w:numPr>
        <w:spacing w:line="288" w:lineRule="auto"/>
        <w:jc w:val="left"/>
      </w:pPr>
      <w:r>
        <w:rPr>
          <w:rFonts w:hint="eastAsia"/>
        </w:rPr>
        <w:t>DHCP Leases</w:t>
      </w:r>
      <w:r>
        <w:rPr>
          <w:rFonts w:hint="eastAsia"/>
        </w:rPr>
        <w:t>配置</w:t>
      </w:r>
    </w:p>
    <w:p w:rsidR="00AB4654" w:rsidRDefault="00253F20">
      <w:pPr>
        <w:spacing w:line="288" w:lineRule="auto"/>
        <w:ind w:left="420"/>
        <w:jc w:val="left"/>
      </w:pPr>
      <w:r>
        <w:rPr>
          <w:rFonts w:hint="eastAsia"/>
        </w:rPr>
        <w:t>下图是</w:t>
      </w:r>
      <w:r>
        <w:rPr>
          <w:rFonts w:hint="eastAsia"/>
        </w:rPr>
        <w:t>DHCP Server</w:t>
      </w:r>
      <w:r>
        <w:rPr>
          <w:rFonts w:hint="eastAsia"/>
        </w:rPr>
        <w:t>配置菜单下的</w:t>
      </w:r>
      <w:r>
        <w:rPr>
          <w:rFonts w:hint="eastAsia"/>
        </w:rPr>
        <w:t>DHCP Leases</w:t>
      </w:r>
      <w:r>
        <w:rPr>
          <w:rFonts w:hint="eastAsia"/>
        </w:rPr>
        <w:t>配置页面，相关条目介绍如下：</w:t>
      </w:r>
    </w:p>
    <w:p w:rsidR="00AB4654" w:rsidRDefault="00253F20">
      <w:pPr>
        <w:numPr>
          <w:ilvl w:val="0"/>
          <w:numId w:val="19"/>
        </w:numPr>
        <w:spacing w:line="288" w:lineRule="auto"/>
        <w:jc w:val="left"/>
      </w:pPr>
      <w:r>
        <w:rPr>
          <w:rFonts w:hint="eastAsia"/>
        </w:rPr>
        <w:t>Pool name</w:t>
      </w:r>
      <w:r>
        <w:rPr>
          <w:rFonts w:hint="eastAsia"/>
        </w:rPr>
        <w:t>：填写</w:t>
      </w:r>
      <w:r>
        <w:rPr>
          <w:rFonts w:hint="eastAsia"/>
        </w:rPr>
        <w:t>dhcp</w:t>
      </w:r>
      <w:r>
        <w:rPr>
          <w:rFonts w:hint="eastAsia"/>
        </w:rPr>
        <w:t>地址池的名字。</w:t>
      </w:r>
    </w:p>
    <w:p w:rsidR="00AB4654" w:rsidRDefault="00253F20">
      <w:pPr>
        <w:numPr>
          <w:ilvl w:val="0"/>
          <w:numId w:val="19"/>
        </w:numPr>
        <w:spacing w:line="288" w:lineRule="auto"/>
        <w:jc w:val="left"/>
      </w:pPr>
      <w:r>
        <w:t>S</w:t>
      </w:r>
      <w:r>
        <w:rPr>
          <w:rFonts w:hint="eastAsia"/>
        </w:rPr>
        <w:t>ubnet</w:t>
      </w:r>
      <w:r>
        <w:rPr>
          <w:rFonts w:hint="eastAsia"/>
        </w:rPr>
        <w:t>：填写</w:t>
      </w:r>
      <w:r>
        <w:rPr>
          <w:rFonts w:hint="eastAsia"/>
        </w:rPr>
        <w:t>dhcp</w:t>
      </w:r>
      <w:r>
        <w:rPr>
          <w:rFonts w:hint="eastAsia"/>
        </w:rPr>
        <w:t>地址的子网掩码。</w:t>
      </w:r>
    </w:p>
    <w:p w:rsidR="00AB4654" w:rsidRDefault="00253F20">
      <w:pPr>
        <w:numPr>
          <w:ilvl w:val="0"/>
          <w:numId w:val="19"/>
        </w:numPr>
        <w:spacing w:line="288" w:lineRule="auto"/>
        <w:jc w:val="left"/>
      </w:pPr>
      <w:r>
        <w:rPr>
          <w:rFonts w:hint="eastAsia"/>
        </w:rPr>
        <w:t>Lease time</w:t>
      </w:r>
      <w:r>
        <w:rPr>
          <w:rFonts w:hint="eastAsia"/>
        </w:rPr>
        <w:t>：填写地址的租赁时间。</w:t>
      </w:r>
    </w:p>
    <w:p w:rsidR="00AB4654" w:rsidRDefault="00253F20">
      <w:pPr>
        <w:numPr>
          <w:ilvl w:val="0"/>
          <w:numId w:val="19"/>
        </w:numPr>
        <w:spacing w:line="288" w:lineRule="auto"/>
        <w:jc w:val="left"/>
      </w:pPr>
      <w:r>
        <w:rPr>
          <w:rFonts w:hint="eastAsia"/>
        </w:rPr>
        <w:t>Default gateway</w:t>
      </w:r>
      <w:r>
        <w:rPr>
          <w:rFonts w:hint="eastAsia"/>
        </w:rPr>
        <w:t>：填写客户端默认网关，</w:t>
      </w:r>
      <w:r>
        <w:t>这个将作为服务器分配给客户端的默认网关参数。</w:t>
      </w:r>
      <w:r>
        <w:rPr>
          <w:rFonts w:hint="eastAsia"/>
        </w:rPr>
        <w:t>默认</w:t>
      </w:r>
      <w:r>
        <w:t>网关的</w:t>
      </w:r>
      <w:r>
        <w:t>IP</w:t>
      </w:r>
      <w:r>
        <w:t>地址必须与</w:t>
      </w:r>
      <w:r>
        <w:t>DHCP</w:t>
      </w:r>
      <w:r>
        <w:t>客户端的</w:t>
      </w:r>
      <w:r>
        <w:t>IP</w:t>
      </w:r>
      <w:r>
        <w:t>地址在同一网络</w:t>
      </w:r>
      <w:r>
        <w:rPr>
          <w:rFonts w:hint="eastAsia"/>
        </w:rPr>
        <w:t>。</w:t>
      </w:r>
    </w:p>
    <w:p w:rsidR="00AB4654" w:rsidRDefault="00253F20">
      <w:pPr>
        <w:numPr>
          <w:ilvl w:val="0"/>
          <w:numId w:val="19"/>
        </w:numPr>
        <w:spacing w:line="288" w:lineRule="auto"/>
        <w:jc w:val="left"/>
      </w:pPr>
      <w:r>
        <w:rPr>
          <w:rFonts w:hint="eastAsia"/>
        </w:rPr>
        <w:t>Nameserver</w:t>
      </w:r>
      <w:r>
        <w:rPr>
          <w:rFonts w:hint="eastAsia"/>
        </w:rPr>
        <w:t>：填写名字服务器。</w:t>
      </w:r>
    </w:p>
    <w:p w:rsidR="00AB4654" w:rsidRDefault="00253F20">
      <w:pPr>
        <w:numPr>
          <w:ilvl w:val="0"/>
          <w:numId w:val="19"/>
        </w:numPr>
        <w:spacing w:line="288" w:lineRule="auto"/>
        <w:jc w:val="left"/>
      </w:pPr>
      <w:r>
        <w:rPr>
          <w:rFonts w:hint="eastAsia"/>
        </w:rPr>
        <w:t>Domain</w:t>
      </w:r>
      <w:r>
        <w:rPr>
          <w:rFonts w:hint="eastAsia"/>
        </w:rPr>
        <w:t>：填写域名。</w:t>
      </w:r>
    </w:p>
    <w:p w:rsidR="00AB4654" w:rsidRDefault="00253F20">
      <w:pPr>
        <w:numPr>
          <w:ilvl w:val="0"/>
          <w:numId w:val="19"/>
        </w:numPr>
        <w:spacing w:line="288" w:lineRule="auto"/>
        <w:jc w:val="left"/>
      </w:pPr>
      <w:r>
        <w:rPr>
          <w:rFonts w:hint="eastAsia"/>
        </w:rPr>
        <w:t>Netbios server</w:t>
      </w:r>
      <w:r>
        <w:rPr>
          <w:rFonts w:hint="eastAsia"/>
        </w:rPr>
        <w:t>：填写</w:t>
      </w:r>
      <w:r>
        <w:rPr>
          <w:rFonts w:hint="eastAsia"/>
        </w:rPr>
        <w:t>netbios</w:t>
      </w:r>
      <w:r>
        <w:rPr>
          <w:rFonts w:hint="eastAsia"/>
        </w:rPr>
        <w:t>服务器。</w:t>
      </w:r>
    </w:p>
    <w:p w:rsidR="00AB4654" w:rsidRDefault="000D531B">
      <w:pPr>
        <w:spacing w:line="288" w:lineRule="auto"/>
        <w:jc w:val="center"/>
      </w:pPr>
      <w:r>
        <w:rPr>
          <w:noProof/>
        </w:rPr>
        <w:drawing>
          <wp:inline distT="0" distB="0" distL="0" distR="0">
            <wp:extent cx="4794936" cy="2619375"/>
            <wp:effectExtent l="19050" t="0" r="5664"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srcRect/>
                    <a:stretch>
                      <a:fillRect/>
                    </a:stretch>
                  </pic:blipFill>
                  <pic:spPr bwMode="auto">
                    <a:xfrm>
                      <a:off x="0" y="0"/>
                      <a:ext cx="4794936" cy="26193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lastRenderedPageBreak/>
        <w:t>DHCP Leases</w:t>
      </w:r>
      <w:r>
        <w:rPr>
          <w:rFonts w:hint="eastAsia"/>
        </w:rPr>
        <w:t>配置</w:t>
      </w:r>
    </w:p>
    <w:p w:rsidR="00AB4654" w:rsidRDefault="00253F20">
      <w:pPr>
        <w:numPr>
          <w:ilvl w:val="0"/>
          <w:numId w:val="18"/>
        </w:numPr>
        <w:spacing w:line="288" w:lineRule="auto"/>
        <w:jc w:val="left"/>
      </w:pPr>
      <w:r>
        <w:rPr>
          <w:rFonts w:hint="eastAsia"/>
        </w:rPr>
        <w:t>DHCP Static Leases</w:t>
      </w:r>
      <w:r>
        <w:rPr>
          <w:rFonts w:hint="eastAsia"/>
        </w:rPr>
        <w:t>配置</w:t>
      </w:r>
    </w:p>
    <w:p w:rsidR="00AB4654" w:rsidRDefault="00253F20">
      <w:pPr>
        <w:spacing w:line="288" w:lineRule="auto"/>
        <w:ind w:firstLineChars="210" w:firstLine="420"/>
        <w:jc w:val="left"/>
      </w:pPr>
      <w:r>
        <w:rPr>
          <w:rFonts w:hint="eastAsia"/>
        </w:rPr>
        <w:t>下图是</w:t>
      </w:r>
      <w:r>
        <w:rPr>
          <w:rFonts w:hint="eastAsia"/>
        </w:rPr>
        <w:t>DHCP Server</w:t>
      </w:r>
      <w:r>
        <w:rPr>
          <w:rFonts w:hint="eastAsia"/>
        </w:rPr>
        <w:t>配置菜单下的</w:t>
      </w:r>
      <w:r>
        <w:rPr>
          <w:rFonts w:hint="eastAsia"/>
        </w:rPr>
        <w:t>DHCP Static Leases</w:t>
      </w:r>
      <w:r>
        <w:rPr>
          <w:rFonts w:hint="eastAsia"/>
        </w:rPr>
        <w:t>配置页面，在该页面可以配置静态</w:t>
      </w:r>
      <w:r>
        <w:rPr>
          <w:rFonts w:hint="eastAsia"/>
        </w:rPr>
        <w:t>DHCP</w:t>
      </w:r>
      <w:r>
        <w:rPr>
          <w:rFonts w:hint="eastAsia"/>
        </w:rPr>
        <w:t>。相关条目介绍如下：</w:t>
      </w:r>
    </w:p>
    <w:p w:rsidR="00AB4654" w:rsidRDefault="00253F20">
      <w:pPr>
        <w:spacing w:line="288" w:lineRule="auto"/>
        <w:jc w:val="left"/>
      </w:pPr>
      <w:r>
        <w:rPr>
          <w:rFonts w:hint="eastAsia"/>
        </w:rPr>
        <w:t>DHCP Pool</w:t>
      </w:r>
      <w:r>
        <w:rPr>
          <w:rFonts w:hint="eastAsia"/>
        </w:rPr>
        <w:t>：选择</w:t>
      </w:r>
      <w:r>
        <w:rPr>
          <w:rFonts w:hint="eastAsia"/>
        </w:rPr>
        <w:t>DHCP</w:t>
      </w:r>
      <w:r>
        <w:rPr>
          <w:rFonts w:hint="eastAsia"/>
        </w:rPr>
        <w:t>池。</w:t>
      </w:r>
    </w:p>
    <w:p w:rsidR="00AB4654" w:rsidRDefault="00253F20">
      <w:pPr>
        <w:spacing w:line="288" w:lineRule="auto"/>
        <w:jc w:val="left"/>
      </w:pPr>
      <w:r>
        <w:rPr>
          <w:rFonts w:hint="eastAsia"/>
        </w:rPr>
        <w:t>Address</w:t>
      </w:r>
      <w:r>
        <w:rPr>
          <w:rFonts w:hint="eastAsia"/>
        </w:rPr>
        <w:t>：填写</w:t>
      </w:r>
      <w:r>
        <w:rPr>
          <w:rFonts w:hint="eastAsia"/>
        </w:rPr>
        <w:t xml:space="preserve">IP </w:t>
      </w:r>
      <w:r>
        <w:rPr>
          <w:rFonts w:hint="eastAsia"/>
        </w:rPr>
        <w:t>地址。</w:t>
      </w:r>
    </w:p>
    <w:p w:rsidR="00AB4654" w:rsidRDefault="00253F20">
      <w:pPr>
        <w:spacing w:line="288" w:lineRule="auto"/>
        <w:jc w:val="left"/>
      </w:pPr>
      <w:r>
        <w:rPr>
          <w:rFonts w:hint="eastAsia"/>
        </w:rPr>
        <w:t>MAC-Address</w:t>
      </w:r>
      <w:r>
        <w:rPr>
          <w:rFonts w:hint="eastAsia"/>
        </w:rPr>
        <w:t>：填写</w:t>
      </w:r>
      <w:r>
        <w:rPr>
          <w:rFonts w:hint="eastAsia"/>
        </w:rPr>
        <w:t>MAC</w:t>
      </w:r>
      <w:r>
        <w:rPr>
          <w:rFonts w:hint="eastAsia"/>
        </w:rPr>
        <w:t>地址。</w:t>
      </w:r>
    </w:p>
    <w:p w:rsidR="00AB4654" w:rsidRDefault="000D531B">
      <w:pPr>
        <w:spacing w:line="288" w:lineRule="auto"/>
        <w:jc w:val="center"/>
      </w:pPr>
      <w:r>
        <w:rPr>
          <w:noProof/>
        </w:rPr>
        <w:drawing>
          <wp:inline distT="0" distB="0" distL="0" distR="0">
            <wp:extent cx="5238750" cy="2943225"/>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srcRect/>
                    <a:stretch>
                      <a:fillRect/>
                    </a:stretch>
                  </pic:blipFill>
                  <pic:spPr bwMode="auto">
                    <a:xfrm>
                      <a:off x="0" y="0"/>
                      <a:ext cx="5238750" cy="29432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DHCP Static Leases</w:t>
      </w:r>
      <w:r>
        <w:rPr>
          <w:rFonts w:hint="eastAsia"/>
        </w:rPr>
        <w:t>配置</w:t>
      </w:r>
    </w:p>
    <w:p w:rsidR="00AB4654" w:rsidRDefault="00253F20">
      <w:pPr>
        <w:numPr>
          <w:ilvl w:val="0"/>
          <w:numId w:val="18"/>
        </w:numPr>
        <w:spacing w:line="288" w:lineRule="auto"/>
        <w:jc w:val="left"/>
      </w:pPr>
      <w:r>
        <w:rPr>
          <w:rFonts w:hint="eastAsia"/>
        </w:rPr>
        <w:t>DHCP Port bind</w:t>
      </w:r>
      <w:r>
        <w:rPr>
          <w:rFonts w:hint="eastAsia"/>
        </w:rPr>
        <w:t>配置</w:t>
      </w:r>
    </w:p>
    <w:p w:rsidR="00AB4654" w:rsidRDefault="00253F20">
      <w:pPr>
        <w:spacing w:line="288" w:lineRule="auto"/>
        <w:ind w:left="420"/>
        <w:jc w:val="left"/>
      </w:pPr>
      <w:r>
        <w:rPr>
          <w:rFonts w:hint="eastAsia"/>
        </w:rPr>
        <w:t>下图是</w:t>
      </w:r>
      <w:r>
        <w:rPr>
          <w:rFonts w:hint="eastAsia"/>
        </w:rPr>
        <w:t>DHCP Server</w:t>
      </w:r>
      <w:r>
        <w:rPr>
          <w:rFonts w:hint="eastAsia"/>
        </w:rPr>
        <w:t>配置菜单下的</w:t>
      </w:r>
      <w:r>
        <w:rPr>
          <w:rFonts w:hint="eastAsia"/>
        </w:rPr>
        <w:t>DHCP Port bind</w:t>
      </w:r>
      <w:r>
        <w:rPr>
          <w:rFonts w:hint="eastAsia"/>
        </w:rPr>
        <w:t>配置页面，在该页面下可以配置</w:t>
      </w:r>
      <w:r>
        <w:rPr>
          <w:rFonts w:hint="eastAsia"/>
        </w:rPr>
        <w:t>dhcp</w:t>
      </w:r>
    </w:p>
    <w:p w:rsidR="00AB4654" w:rsidRDefault="00253F20">
      <w:pPr>
        <w:spacing w:line="288" w:lineRule="auto"/>
        <w:jc w:val="left"/>
      </w:pPr>
      <w:r>
        <w:rPr>
          <w:rFonts w:hint="eastAsia"/>
        </w:rPr>
        <w:t>口地址绑定。相关条目介绍如下：</w:t>
      </w:r>
    </w:p>
    <w:p w:rsidR="00AB4654" w:rsidRDefault="00253F20">
      <w:pPr>
        <w:numPr>
          <w:ilvl w:val="0"/>
          <w:numId w:val="20"/>
        </w:numPr>
        <w:spacing w:line="288" w:lineRule="auto"/>
        <w:jc w:val="left"/>
      </w:pPr>
      <w:r>
        <w:rPr>
          <w:rFonts w:hint="eastAsia"/>
        </w:rPr>
        <w:t>DHCP Pool</w:t>
      </w:r>
      <w:r>
        <w:rPr>
          <w:rFonts w:hint="eastAsia"/>
        </w:rPr>
        <w:t>：选择</w:t>
      </w:r>
      <w:r>
        <w:rPr>
          <w:rFonts w:hint="eastAsia"/>
        </w:rPr>
        <w:t>DHCP  Pool</w:t>
      </w:r>
      <w:r>
        <w:rPr>
          <w:rFonts w:hint="eastAsia"/>
        </w:rPr>
        <w:t>。</w:t>
      </w:r>
    </w:p>
    <w:p w:rsidR="00AB4654" w:rsidRDefault="00253F20">
      <w:pPr>
        <w:numPr>
          <w:ilvl w:val="0"/>
          <w:numId w:val="20"/>
        </w:numPr>
        <w:spacing w:line="288" w:lineRule="auto"/>
        <w:jc w:val="left"/>
      </w:pPr>
      <w:r>
        <w:t>P</w:t>
      </w:r>
      <w:r>
        <w:rPr>
          <w:rFonts w:hint="eastAsia"/>
        </w:rPr>
        <w:t>ort</w:t>
      </w:r>
      <w:r>
        <w:rPr>
          <w:rFonts w:hint="eastAsia"/>
        </w:rPr>
        <w:t>：选择进行绑定的端口。</w:t>
      </w:r>
    </w:p>
    <w:p w:rsidR="00AB4654" w:rsidRDefault="00253F20">
      <w:pPr>
        <w:numPr>
          <w:ilvl w:val="0"/>
          <w:numId w:val="20"/>
        </w:numPr>
        <w:spacing w:line="288" w:lineRule="auto"/>
        <w:jc w:val="left"/>
      </w:pPr>
      <w:r>
        <w:rPr>
          <w:rFonts w:hint="eastAsia"/>
        </w:rPr>
        <w:t>Address</w:t>
      </w:r>
      <w:r>
        <w:rPr>
          <w:rFonts w:hint="eastAsia"/>
        </w:rPr>
        <w:t>：填写</w:t>
      </w:r>
      <w:r>
        <w:rPr>
          <w:rFonts w:hint="eastAsia"/>
        </w:rPr>
        <w:t>IP</w:t>
      </w:r>
      <w:r>
        <w:rPr>
          <w:rFonts w:hint="eastAsia"/>
        </w:rPr>
        <w:t>地址。</w:t>
      </w:r>
    </w:p>
    <w:p w:rsidR="00AB4654" w:rsidRDefault="000D531B">
      <w:pPr>
        <w:spacing w:line="288" w:lineRule="auto"/>
        <w:jc w:val="center"/>
      </w:pPr>
      <w:r>
        <w:rPr>
          <w:noProof/>
        </w:rPr>
        <w:lastRenderedPageBreak/>
        <w:drawing>
          <wp:inline distT="0" distB="0" distL="0" distR="0">
            <wp:extent cx="5238750" cy="2657475"/>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srcRect/>
                    <a:stretch>
                      <a:fillRect/>
                    </a:stretch>
                  </pic:blipFill>
                  <pic:spPr bwMode="auto">
                    <a:xfrm>
                      <a:off x="0" y="0"/>
                      <a:ext cx="5238750" cy="26574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DHCP Port bind</w:t>
      </w:r>
      <w:r>
        <w:rPr>
          <w:rFonts w:hint="eastAsia"/>
        </w:rPr>
        <w:t>配置</w:t>
      </w:r>
    </w:p>
    <w:p w:rsidR="00AB4654" w:rsidRDefault="00253F20">
      <w:pPr>
        <w:pStyle w:val="3"/>
        <w:numPr>
          <w:ilvl w:val="0"/>
          <w:numId w:val="12"/>
        </w:numPr>
        <w:spacing w:line="288" w:lineRule="auto"/>
        <w:rPr>
          <w:rFonts w:ascii="Arial" w:hAnsi="Arial"/>
          <w:bCs w:val="0"/>
          <w:sz w:val="20"/>
          <w:szCs w:val="20"/>
        </w:rPr>
      </w:pPr>
      <w:bookmarkStart w:id="99" w:name="_Toc403823149"/>
      <w:bookmarkStart w:id="100" w:name="_Toc413334504"/>
      <w:r>
        <w:rPr>
          <w:rFonts w:ascii="Arial" w:hAnsi="Arial" w:hint="eastAsia"/>
          <w:bCs w:val="0"/>
          <w:sz w:val="20"/>
          <w:szCs w:val="20"/>
        </w:rPr>
        <w:t>DHCP Relay</w:t>
      </w:r>
      <w:r>
        <w:rPr>
          <w:rFonts w:ascii="Arial" w:hAnsi="Arial" w:hint="eastAsia"/>
          <w:bCs w:val="0"/>
          <w:sz w:val="20"/>
          <w:szCs w:val="20"/>
        </w:rPr>
        <w:t>配置</w:t>
      </w:r>
      <w:bookmarkEnd w:id="99"/>
      <w:bookmarkEnd w:id="100"/>
    </w:p>
    <w:p w:rsidR="00AB4654" w:rsidRDefault="00253F20">
      <w:pPr>
        <w:spacing w:line="288" w:lineRule="auto"/>
        <w:ind w:firstLine="420"/>
        <w:rPr>
          <w:rFonts w:hAnsi="Arial" w:cs="Arial"/>
          <w:szCs w:val="15"/>
          <w:shd w:val="clear" w:color="auto" w:fill="FFFFFF"/>
        </w:rPr>
      </w:pPr>
      <w:r>
        <w:rPr>
          <w:rFonts w:hint="eastAsia"/>
        </w:rPr>
        <w:t xml:space="preserve">DHCP </w:t>
      </w:r>
      <w:r>
        <w:rPr>
          <w:rFonts w:cs="Arial"/>
          <w:szCs w:val="15"/>
          <w:shd w:val="clear" w:color="auto" w:fill="FFFFFF"/>
        </w:rPr>
        <w:t>Rela</w:t>
      </w:r>
      <w:r>
        <w:rPr>
          <w:rFonts w:cs="Arial" w:hint="eastAsia"/>
          <w:szCs w:val="15"/>
          <w:shd w:val="clear" w:color="auto" w:fill="FFFFFF"/>
        </w:rPr>
        <w:t>y</w:t>
      </w:r>
      <w:r>
        <w:rPr>
          <w:rFonts w:hAnsi="Arial" w:cs="Arial" w:hint="eastAsia"/>
          <w:szCs w:val="15"/>
          <w:shd w:val="clear" w:color="auto" w:fill="FFFFFF"/>
        </w:rPr>
        <w:t>即</w:t>
      </w:r>
      <w:r>
        <w:rPr>
          <w:rFonts w:cs="Arial"/>
          <w:szCs w:val="15"/>
          <w:shd w:val="clear" w:color="auto" w:fill="FFFFFF"/>
        </w:rPr>
        <w:t>DHCP</w:t>
      </w:r>
      <w:r>
        <w:rPr>
          <w:rFonts w:hAnsi="Arial" w:cs="Arial"/>
          <w:szCs w:val="15"/>
          <w:shd w:val="clear" w:color="auto" w:fill="FFFFFF"/>
        </w:rPr>
        <w:t>中继</w:t>
      </w:r>
      <w:r>
        <w:rPr>
          <w:rFonts w:hAnsi="Arial" w:cs="Arial" w:hint="eastAsia"/>
          <w:szCs w:val="15"/>
          <w:shd w:val="clear" w:color="auto" w:fill="FFFFFF"/>
        </w:rPr>
        <w:t>，</w:t>
      </w:r>
      <w:r>
        <w:rPr>
          <w:rFonts w:hAnsi="Arial" w:cs="Arial"/>
          <w:szCs w:val="15"/>
          <w:shd w:val="clear" w:color="auto" w:fill="FFFFFF"/>
        </w:rPr>
        <w:t>也叫做</w:t>
      </w:r>
      <w:r>
        <w:rPr>
          <w:rFonts w:cs="Arial"/>
          <w:szCs w:val="15"/>
          <w:shd w:val="clear" w:color="auto" w:fill="FFFFFF"/>
        </w:rPr>
        <w:t>DHCP</w:t>
      </w:r>
      <w:r>
        <w:rPr>
          <w:rFonts w:hAnsi="Arial" w:cs="Arial"/>
          <w:szCs w:val="15"/>
          <w:shd w:val="clear" w:color="auto" w:fill="FFFFFF"/>
        </w:rPr>
        <w:t>中继代理</w:t>
      </w:r>
      <w:r>
        <w:rPr>
          <w:rFonts w:hAnsi="Arial" w:cs="Arial" w:hint="eastAsia"/>
          <w:szCs w:val="15"/>
          <w:shd w:val="clear" w:color="auto" w:fill="FFFFFF"/>
        </w:rPr>
        <w:t>。</w:t>
      </w:r>
      <w:r>
        <w:rPr>
          <w:rFonts w:hAnsi="Arial" w:cs="Arial"/>
          <w:szCs w:val="15"/>
          <w:shd w:val="clear" w:color="auto" w:fill="FFFFFF"/>
        </w:rPr>
        <w:t>如果</w:t>
      </w:r>
      <w:hyperlink r:id="rId39" w:tgtFrame="_blank" w:history="1">
        <w:r>
          <w:rPr>
            <w:rStyle w:val="ab"/>
            <w:rFonts w:cs="Arial"/>
            <w:color w:val="auto"/>
            <w:szCs w:val="15"/>
            <w:u w:val="none"/>
            <w:shd w:val="clear" w:color="auto" w:fill="FFFFFF"/>
          </w:rPr>
          <w:t>DHCP</w:t>
        </w:r>
        <w:r>
          <w:rPr>
            <w:rStyle w:val="ab"/>
            <w:rFonts w:hAnsi="Arial" w:cs="Arial"/>
            <w:color w:val="auto"/>
            <w:szCs w:val="15"/>
            <w:u w:val="none"/>
            <w:shd w:val="clear" w:color="auto" w:fill="FFFFFF"/>
          </w:rPr>
          <w:t>客户机</w:t>
        </w:r>
      </w:hyperlink>
      <w:r>
        <w:rPr>
          <w:rFonts w:hAnsi="Arial" w:cs="Arial"/>
          <w:szCs w:val="15"/>
          <w:shd w:val="clear" w:color="auto" w:fill="FFFFFF"/>
        </w:rPr>
        <w:t>与</w:t>
      </w:r>
      <w:r>
        <w:rPr>
          <w:rFonts w:cs="Arial"/>
          <w:szCs w:val="15"/>
          <w:shd w:val="clear" w:color="auto" w:fill="FFFFFF"/>
        </w:rPr>
        <w:t>DHCP</w:t>
      </w:r>
      <w:r>
        <w:rPr>
          <w:rFonts w:hAnsi="Arial" w:cs="Arial"/>
          <w:szCs w:val="15"/>
          <w:shd w:val="clear" w:color="auto" w:fill="FFFFFF"/>
        </w:rPr>
        <w:t>服务器在同一个物理</w:t>
      </w:r>
      <w:hyperlink r:id="rId40" w:tgtFrame="_blank" w:history="1">
        <w:r>
          <w:rPr>
            <w:rStyle w:val="ab"/>
            <w:rFonts w:hAnsi="Arial" w:cs="Arial"/>
            <w:color w:val="auto"/>
            <w:szCs w:val="15"/>
            <w:u w:val="none"/>
            <w:shd w:val="clear" w:color="auto" w:fill="FFFFFF"/>
          </w:rPr>
          <w:t>网段</w:t>
        </w:r>
      </w:hyperlink>
      <w:r>
        <w:rPr>
          <w:rFonts w:hAnsi="Arial" w:cs="Arial"/>
          <w:szCs w:val="15"/>
          <w:shd w:val="clear" w:color="auto" w:fill="FFFFFF"/>
        </w:rPr>
        <w:t>，则客户机可以正确地获得动态分配的</w:t>
      </w:r>
      <w:r>
        <w:rPr>
          <w:rFonts w:cs="Arial"/>
          <w:szCs w:val="15"/>
          <w:shd w:val="clear" w:color="auto" w:fill="FFFFFF"/>
        </w:rPr>
        <w:t>ip</w:t>
      </w:r>
      <w:r>
        <w:rPr>
          <w:rFonts w:hAnsi="Arial" w:cs="Arial"/>
          <w:szCs w:val="15"/>
          <w:shd w:val="clear" w:color="auto" w:fill="FFFFFF"/>
        </w:rPr>
        <w:t>地址。如果不在同一个物理</w:t>
      </w:r>
      <w:hyperlink r:id="rId41" w:tgtFrame="_blank" w:history="1">
        <w:r>
          <w:rPr>
            <w:rStyle w:val="ab"/>
            <w:rFonts w:hAnsi="Arial" w:cs="Arial"/>
            <w:color w:val="auto"/>
            <w:szCs w:val="15"/>
            <w:u w:val="none"/>
            <w:shd w:val="clear" w:color="auto" w:fill="FFFFFF"/>
          </w:rPr>
          <w:t>网段</w:t>
        </w:r>
      </w:hyperlink>
      <w:r>
        <w:rPr>
          <w:rFonts w:hAnsi="Arial" w:cs="Arial"/>
          <w:szCs w:val="15"/>
          <w:shd w:val="clear" w:color="auto" w:fill="FFFFFF"/>
        </w:rPr>
        <w:t>，则需要</w:t>
      </w:r>
      <w:r>
        <w:rPr>
          <w:rFonts w:cs="Arial"/>
          <w:szCs w:val="15"/>
          <w:shd w:val="clear" w:color="auto" w:fill="FFFFFF"/>
        </w:rPr>
        <w:t>DHCP RelayAgent(</w:t>
      </w:r>
      <w:r>
        <w:rPr>
          <w:rFonts w:hAnsi="Arial" w:cs="Arial"/>
          <w:szCs w:val="15"/>
          <w:shd w:val="clear" w:color="auto" w:fill="FFFFFF"/>
        </w:rPr>
        <w:t>中继代理</w:t>
      </w:r>
      <w:r>
        <w:rPr>
          <w:rFonts w:cs="Arial"/>
          <w:szCs w:val="15"/>
          <w:shd w:val="clear" w:color="auto" w:fill="FFFFFF"/>
        </w:rPr>
        <w:t>)</w:t>
      </w:r>
      <w:r>
        <w:rPr>
          <w:rFonts w:hAnsi="Arial" w:cs="Arial"/>
          <w:szCs w:val="15"/>
          <w:shd w:val="clear" w:color="auto" w:fill="FFFFFF"/>
        </w:rPr>
        <w:t>。用</w:t>
      </w:r>
      <w:r>
        <w:rPr>
          <w:rFonts w:cs="Arial"/>
          <w:szCs w:val="15"/>
          <w:shd w:val="clear" w:color="auto" w:fill="FFFFFF"/>
        </w:rPr>
        <w:t>DHCP Relay</w:t>
      </w:r>
      <w:r>
        <w:rPr>
          <w:rFonts w:hAnsi="Arial" w:cs="Arial"/>
          <w:szCs w:val="15"/>
          <w:shd w:val="clear" w:color="auto" w:fill="FFFFFF"/>
        </w:rPr>
        <w:t>代理可以去掉在每个物理的</w:t>
      </w:r>
      <w:hyperlink r:id="rId42" w:tgtFrame="_blank" w:history="1">
        <w:r>
          <w:rPr>
            <w:rStyle w:val="ab"/>
            <w:rFonts w:hAnsi="Arial" w:cs="Arial"/>
            <w:color w:val="auto"/>
            <w:szCs w:val="15"/>
            <w:u w:val="none"/>
            <w:shd w:val="clear" w:color="auto" w:fill="FFFFFF"/>
          </w:rPr>
          <w:t>网段</w:t>
        </w:r>
      </w:hyperlink>
      <w:r>
        <w:rPr>
          <w:rFonts w:hAnsi="Arial" w:cs="Arial"/>
          <w:szCs w:val="15"/>
          <w:shd w:val="clear" w:color="auto" w:fill="FFFFFF"/>
        </w:rPr>
        <w:t>都要有</w:t>
      </w:r>
      <w:r>
        <w:rPr>
          <w:rFonts w:cs="Arial"/>
          <w:szCs w:val="15"/>
          <w:shd w:val="clear" w:color="auto" w:fill="FFFFFF"/>
        </w:rPr>
        <w:t>DHCP</w:t>
      </w:r>
      <w:r>
        <w:rPr>
          <w:rFonts w:hAnsi="Arial" w:cs="Arial"/>
          <w:szCs w:val="15"/>
          <w:shd w:val="clear" w:color="auto" w:fill="FFFFFF"/>
        </w:rPr>
        <w:t>服务器的必要</w:t>
      </w:r>
      <w:r>
        <w:rPr>
          <w:rFonts w:cs="Arial"/>
          <w:szCs w:val="15"/>
          <w:shd w:val="clear" w:color="auto" w:fill="FFFFFF"/>
        </w:rPr>
        <w:t>,</w:t>
      </w:r>
      <w:r>
        <w:rPr>
          <w:rFonts w:hAnsi="Arial" w:cs="Arial"/>
          <w:szCs w:val="15"/>
          <w:shd w:val="clear" w:color="auto" w:fill="FFFFFF"/>
        </w:rPr>
        <w:t>它可以传递消息到不在同一个物理</w:t>
      </w:r>
      <w:hyperlink r:id="rId43" w:tgtFrame="_blank" w:history="1">
        <w:r>
          <w:rPr>
            <w:rStyle w:val="ab"/>
            <w:rFonts w:hAnsi="Arial" w:cs="Arial"/>
            <w:color w:val="auto"/>
            <w:szCs w:val="15"/>
            <w:u w:val="none"/>
            <w:shd w:val="clear" w:color="auto" w:fill="FFFFFF"/>
          </w:rPr>
          <w:t>子网</w:t>
        </w:r>
      </w:hyperlink>
      <w:r>
        <w:rPr>
          <w:rFonts w:hAnsi="Arial" w:cs="Arial"/>
          <w:szCs w:val="15"/>
          <w:shd w:val="clear" w:color="auto" w:fill="FFFFFF"/>
        </w:rPr>
        <w:t>的</w:t>
      </w:r>
      <w:r>
        <w:rPr>
          <w:rFonts w:cs="Arial"/>
          <w:szCs w:val="15"/>
          <w:shd w:val="clear" w:color="auto" w:fill="FFFFFF"/>
        </w:rPr>
        <w:t>DHCP</w:t>
      </w:r>
      <w:r>
        <w:rPr>
          <w:rFonts w:hAnsi="Arial" w:cs="Arial"/>
          <w:szCs w:val="15"/>
          <w:shd w:val="clear" w:color="auto" w:fill="FFFFFF"/>
        </w:rPr>
        <w:t>服务器，也可以将服务器的消息传回给不在同一个物理子网的</w:t>
      </w:r>
      <w:r>
        <w:rPr>
          <w:rFonts w:cs="Arial"/>
          <w:szCs w:val="15"/>
          <w:shd w:val="clear" w:color="auto" w:fill="FFFFFF"/>
        </w:rPr>
        <w:t>DHCP</w:t>
      </w:r>
      <w:r>
        <w:rPr>
          <w:rFonts w:hAnsi="Arial" w:cs="Arial"/>
          <w:szCs w:val="15"/>
          <w:shd w:val="clear" w:color="auto" w:fill="FFFFFF"/>
        </w:rPr>
        <w:t>客户机。</w:t>
      </w:r>
    </w:p>
    <w:p w:rsidR="00AB4654" w:rsidRDefault="00515F3C">
      <w:pPr>
        <w:spacing w:line="288" w:lineRule="auto"/>
        <w:ind w:firstLine="420"/>
        <w:rPr>
          <w:rFonts w:hAnsi="Arial" w:cs="Arial"/>
          <w:szCs w:val="15"/>
          <w:shd w:val="clear" w:color="auto" w:fill="FFFFFF"/>
        </w:rPr>
      </w:pPr>
      <w:r>
        <w:rPr>
          <w:rFonts w:ascii="黑体" w:hAnsi="Arial" w:cs="Arial" w:hint="eastAsia"/>
          <w:szCs w:val="20"/>
          <w:shd w:val="clear" w:color="auto" w:fill="FFFFFF"/>
        </w:rPr>
        <w:t>下图</w:t>
      </w:r>
      <w:r w:rsidR="00253F20">
        <w:rPr>
          <w:rFonts w:hAnsi="Arial" w:cs="Arial" w:hint="eastAsia"/>
          <w:szCs w:val="15"/>
          <w:shd w:val="clear" w:color="auto" w:fill="FFFFFF"/>
        </w:rPr>
        <w:t>是</w:t>
      </w:r>
      <w:r w:rsidR="00253F20">
        <w:rPr>
          <w:rFonts w:hAnsi="Arial" w:cs="Arial" w:hint="eastAsia"/>
          <w:szCs w:val="15"/>
          <w:shd w:val="clear" w:color="auto" w:fill="FFFFFF"/>
        </w:rPr>
        <w:t>DHCP  Relay</w:t>
      </w:r>
      <w:r w:rsidR="00253F20">
        <w:rPr>
          <w:rFonts w:hAnsi="Arial" w:cs="Arial" w:hint="eastAsia"/>
          <w:szCs w:val="15"/>
          <w:shd w:val="clear" w:color="auto" w:fill="FFFFFF"/>
        </w:rPr>
        <w:t>配置页面，在该页面下可以配置</w:t>
      </w:r>
      <w:r w:rsidR="00253F20">
        <w:rPr>
          <w:rFonts w:hAnsi="Arial" w:cs="Arial" w:hint="eastAsia"/>
          <w:szCs w:val="15"/>
          <w:shd w:val="clear" w:color="auto" w:fill="FFFFFF"/>
        </w:rPr>
        <w:t>DHCP  Relay</w:t>
      </w:r>
      <w:r w:rsidR="00253F20">
        <w:rPr>
          <w:rFonts w:hAnsi="Arial" w:cs="Arial" w:hint="eastAsia"/>
          <w:szCs w:val="15"/>
          <w:shd w:val="clear" w:color="auto" w:fill="FFFFFF"/>
        </w:rPr>
        <w:t>。相关条目介绍如下：</w:t>
      </w:r>
    </w:p>
    <w:p w:rsidR="00AB4654" w:rsidRDefault="00253F20">
      <w:pPr>
        <w:numPr>
          <w:ilvl w:val="0"/>
          <w:numId w:val="21"/>
        </w:numPr>
        <w:spacing w:line="288" w:lineRule="auto"/>
        <w:rPr>
          <w:rFonts w:hAnsi="Arial" w:cs="Arial"/>
          <w:szCs w:val="15"/>
          <w:shd w:val="clear" w:color="auto" w:fill="FFFFFF"/>
        </w:rPr>
      </w:pPr>
      <w:r>
        <w:rPr>
          <w:rFonts w:hAnsi="Arial" w:cs="Arial" w:hint="eastAsia"/>
          <w:szCs w:val="15"/>
          <w:shd w:val="clear" w:color="auto" w:fill="FFFFFF"/>
        </w:rPr>
        <w:t>接口：选择</w:t>
      </w:r>
      <w:r>
        <w:rPr>
          <w:rFonts w:hAnsi="Arial" w:cs="Arial" w:hint="eastAsia"/>
          <w:szCs w:val="15"/>
          <w:shd w:val="clear" w:color="auto" w:fill="FFFFFF"/>
        </w:rPr>
        <w:t>DHCP Relay</w:t>
      </w:r>
      <w:r>
        <w:rPr>
          <w:rFonts w:hAnsi="Arial" w:cs="Arial" w:hint="eastAsia"/>
          <w:szCs w:val="15"/>
          <w:shd w:val="clear" w:color="auto" w:fill="FFFFFF"/>
        </w:rPr>
        <w:t>接口。</w:t>
      </w:r>
    </w:p>
    <w:p w:rsidR="00AB4654" w:rsidRDefault="00253F20">
      <w:pPr>
        <w:numPr>
          <w:ilvl w:val="0"/>
          <w:numId w:val="21"/>
        </w:numPr>
        <w:spacing w:line="288" w:lineRule="auto"/>
      </w:pPr>
      <w:r>
        <w:rPr>
          <w:rFonts w:hAnsi="Arial" w:cs="Arial" w:hint="eastAsia"/>
          <w:szCs w:val="15"/>
          <w:shd w:val="clear" w:color="auto" w:fill="FFFFFF"/>
        </w:rPr>
        <w:t>Helper-address</w:t>
      </w:r>
      <w:r>
        <w:rPr>
          <w:rFonts w:hAnsi="Arial" w:cs="Arial" w:hint="eastAsia"/>
          <w:szCs w:val="15"/>
          <w:shd w:val="clear" w:color="auto" w:fill="FFFFFF"/>
        </w:rPr>
        <w:t>：填写</w:t>
      </w:r>
      <w:r>
        <w:rPr>
          <w:rFonts w:hAnsi="Arial" w:cs="Arial" w:hint="eastAsia"/>
          <w:szCs w:val="15"/>
          <w:shd w:val="clear" w:color="auto" w:fill="FFFFFF"/>
        </w:rPr>
        <w:t>DHCP Server</w:t>
      </w:r>
      <w:r>
        <w:rPr>
          <w:rFonts w:hAnsi="Arial" w:cs="Arial" w:hint="eastAsia"/>
          <w:szCs w:val="15"/>
          <w:shd w:val="clear" w:color="auto" w:fill="FFFFFF"/>
        </w:rPr>
        <w:t>的</w:t>
      </w:r>
      <w:r>
        <w:rPr>
          <w:rFonts w:hAnsi="Arial" w:cs="Arial" w:hint="eastAsia"/>
          <w:szCs w:val="15"/>
          <w:shd w:val="clear" w:color="auto" w:fill="FFFFFF"/>
        </w:rPr>
        <w:t>IP</w:t>
      </w:r>
      <w:r>
        <w:rPr>
          <w:rFonts w:hAnsi="Arial" w:cs="Arial" w:hint="eastAsia"/>
          <w:szCs w:val="15"/>
          <w:shd w:val="clear" w:color="auto" w:fill="FFFFFF"/>
        </w:rPr>
        <w:t>地址。</w:t>
      </w:r>
    </w:p>
    <w:p w:rsidR="00AB4654" w:rsidRDefault="000D531B">
      <w:pPr>
        <w:spacing w:line="288" w:lineRule="auto"/>
        <w:jc w:val="center"/>
      </w:pPr>
      <w:r>
        <w:rPr>
          <w:noProof/>
        </w:rPr>
        <w:lastRenderedPageBreak/>
        <w:drawing>
          <wp:inline distT="0" distB="0" distL="0" distR="0">
            <wp:extent cx="5238750" cy="2971800"/>
            <wp:effectExtent l="1905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5238750" cy="297180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DHCP Relay</w:t>
      </w:r>
      <w:r>
        <w:rPr>
          <w:rFonts w:hint="eastAsia"/>
        </w:rPr>
        <w:t>配置</w:t>
      </w:r>
    </w:p>
    <w:p w:rsidR="00AB4654" w:rsidRDefault="00253F20">
      <w:pPr>
        <w:pStyle w:val="3"/>
        <w:numPr>
          <w:ilvl w:val="0"/>
          <w:numId w:val="12"/>
        </w:numPr>
        <w:spacing w:line="288" w:lineRule="auto"/>
        <w:rPr>
          <w:rFonts w:ascii="Arial" w:hAnsi="Arial"/>
          <w:bCs w:val="0"/>
          <w:sz w:val="20"/>
          <w:szCs w:val="20"/>
        </w:rPr>
      </w:pPr>
      <w:bookmarkStart w:id="101" w:name="_Toc403823150"/>
      <w:bookmarkStart w:id="102" w:name="_Toc413334505"/>
      <w:r>
        <w:rPr>
          <w:rFonts w:ascii="Arial" w:hAnsi="Arial" w:hint="eastAsia"/>
          <w:bCs w:val="0"/>
          <w:sz w:val="20"/>
          <w:szCs w:val="20"/>
        </w:rPr>
        <w:t>DNS</w:t>
      </w:r>
      <w:r>
        <w:rPr>
          <w:rFonts w:ascii="Arial" w:hAnsi="Arial" w:hint="eastAsia"/>
          <w:bCs w:val="0"/>
          <w:sz w:val="20"/>
          <w:szCs w:val="20"/>
        </w:rPr>
        <w:t>设置</w:t>
      </w:r>
      <w:bookmarkEnd w:id="101"/>
      <w:bookmarkEnd w:id="102"/>
    </w:p>
    <w:p w:rsidR="00AB4654" w:rsidRDefault="00253F20">
      <w:pPr>
        <w:spacing w:line="288" w:lineRule="auto"/>
      </w:pPr>
      <w:r>
        <w:rPr>
          <w:rFonts w:ascii="黑体" w:hint="eastAsia"/>
        </w:rPr>
        <w:tab/>
      </w:r>
      <w:r>
        <w:rPr>
          <w:rFonts w:cs="Arial" w:hint="eastAsia"/>
          <w:shd w:val="clear" w:color="auto" w:fill="FFFFFF"/>
        </w:rPr>
        <w:t>DNS</w:t>
      </w:r>
      <w:r>
        <w:rPr>
          <w:rFonts w:cs="Arial" w:hint="eastAsia"/>
          <w:shd w:val="clear" w:color="auto" w:fill="FFFFFF"/>
        </w:rPr>
        <w:t>（</w:t>
      </w:r>
      <w:r>
        <w:rPr>
          <w:rFonts w:cs="Arial" w:hint="eastAsia"/>
          <w:shd w:val="clear" w:color="auto" w:fill="FFFFFF"/>
        </w:rPr>
        <w:t>Domain Name System</w:t>
      </w:r>
      <w:r>
        <w:rPr>
          <w:rFonts w:cs="Arial" w:hint="eastAsia"/>
          <w:shd w:val="clear" w:color="auto" w:fill="FFFFFF"/>
        </w:rPr>
        <w:t>，域名系统），因特网上作为域名和</w:t>
      </w:r>
      <w:hyperlink r:id="rId45" w:tgtFrame="_blank" w:history="1">
        <w:r>
          <w:rPr>
            <w:rStyle w:val="ab"/>
            <w:rFonts w:cs="Arial" w:hint="eastAsia"/>
            <w:color w:val="auto"/>
            <w:szCs w:val="20"/>
            <w:u w:val="none"/>
            <w:shd w:val="clear" w:color="auto" w:fill="FFFFFF"/>
          </w:rPr>
          <w:t>IP</w:t>
        </w:r>
        <w:r>
          <w:rPr>
            <w:rStyle w:val="ab"/>
            <w:rFonts w:cs="Arial" w:hint="eastAsia"/>
            <w:color w:val="auto"/>
            <w:szCs w:val="20"/>
            <w:u w:val="none"/>
            <w:shd w:val="clear" w:color="auto" w:fill="FFFFFF"/>
          </w:rPr>
          <w:t>地址</w:t>
        </w:r>
      </w:hyperlink>
      <w:r>
        <w:rPr>
          <w:rFonts w:cs="Arial" w:hint="eastAsia"/>
          <w:shd w:val="clear" w:color="auto" w:fill="FFFFFF"/>
        </w:rPr>
        <w:t>相互映射的一个</w:t>
      </w:r>
      <w:hyperlink r:id="rId46" w:tgtFrame="_blank" w:history="1">
        <w:r>
          <w:rPr>
            <w:rStyle w:val="ab"/>
            <w:rFonts w:cs="Arial" w:hint="eastAsia"/>
            <w:color w:val="auto"/>
            <w:szCs w:val="20"/>
            <w:u w:val="none"/>
            <w:shd w:val="clear" w:color="auto" w:fill="FFFFFF"/>
          </w:rPr>
          <w:t>分布式数据库</w:t>
        </w:r>
      </w:hyperlink>
      <w:r>
        <w:rPr>
          <w:rFonts w:cs="Arial" w:hint="eastAsia"/>
          <w:shd w:val="clear" w:color="auto" w:fill="FFFFFF"/>
        </w:rPr>
        <w:t>，能够使用户更方便的访问</w:t>
      </w:r>
      <w:hyperlink r:id="rId47" w:tgtFrame="_blank" w:history="1">
        <w:r>
          <w:rPr>
            <w:rStyle w:val="ab"/>
            <w:rFonts w:cs="Arial" w:hint="eastAsia"/>
            <w:color w:val="auto"/>
            <w:szCs w:val="20"/>
            <w:u w:val="none"/>
            <w:shd w:val="clear" w:color="auto" w:fill="FFFFFF"/>
          </w:rPr>
          <w:t>互联网</w:t>
        </w:r>
      </w:hyperlink>
      <w:r>
        <w:rPr>
          <w:rFonts w:cs="Arial" w:hint="eastAsia"/>
          <w:shd w:val="clear" w:color="auto" w:fill="FFFFFF"/>
        </w:rPr>
        <w:t>，而不用去记住能够被机器直接读取的</w:t>
      </w:r>
      <w:r>
        <w:rPr>
          <w:rFonts w:cs="Arial" w:hint="eastAsia"/>
          <w:shd w:val="clear" w:color="auto" w:fill="FFFFFF"/>
        </w:rPr>
        <w:t>IP</w:t>
      </w:r>
      <w:r>
        <w:rPr>
          <w:rFonts w:cs="Arial" w:hint="eastAsia"/>
          <w:shd w:val="clear" w:color="auto" w:fill="FFFFFF"/>
        </w:rPr>
        <w:t>数串。通过</w:t>
      </w:r>
      <w:hyperlink r:id="rId48" w:tgtFrame="_blank" w:history="1">
        <w:r>
          <w:rPr>
            <w:rStyle w:val="ab"/>
            <w:rFonts w:cs="Arial" w:hint="eastAsia"/>
            <w:color w:val="auto"/>
            <w:szCs w:val="20"/>
            <w:u w:val="none"/>
            <w:shd w:val="clear" w:color="auto" w:fill="FFFFFF"/>
          </w:rPr>
          <w:t>主机</w:t>
        </w:r>
      </w:hyperlink>
      <w:r>
        <w:rPr>
          <w:rFonts w:cs="Arial" w:hint="eastAsia"/>
          <w:shd w:val="clear" w:color="auto" w:fill="FFFFFF"/>
        </w:rPr>
        <w:t>名，最终得到该主机名对应的</w:t>
      </w:r>
      <w:r>
        <w:rPr>
          <w:rFonts w:cs="Arial" w:hint="eastAsia"/>
          <w:shd w:val="clear" w:color="auto" w:fill="FFFFFF"/>
        </w:rPr>
        <w:t>IP</w:t>
      </w:r>
      <w:r>
        <w:rPr>
          <w:rFonts w:cs="Arial" w:hint="eastAsia"/>
          <w:shd w:val="clear" w:color="auto" w:fill="FFFFFF"/>
        </w:rPr>
        <w:t>地址的过程叫做域名解析（或主机名解析）。</w:t>
      </w:r>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DNS</w:t>
      </w:r>
      <w:r>
        <w:rPr>
          <w:rFonts w:hint="eastAsia"/>
        </w:rPr>
        <w:t>设置页面，在该页面中可以配置</w:t>
      </w:r>
      <w:r>
        <w:rPr>
          <w:rFonts w:hint="eastAsia"/>
        </w:rPr>
        <w:t>DNS</w:t>
      </w:r>
      <w:r>
        <w:rPr>
          <w:rFonts w:hint="eastAsia"/>
        </w:rPr>
        <w:t>。相关条目介绍如下：</w:t>
      </w:r>
    </w:p>
    <w:p w:rsidR="00AB4654" w:rsidRDefault="00253F20">
      <w:pPr>
        <w:numPr>
          <w:ilvl w:val="0"/>
          <w:numId w:val="22"/>
        </w:numPr>
        <w:spacing w:line="288" w:lineRule="auto"/>
      </w:pPr>
      <w:r>
        <w:rPr>
          <w:rFonts w:hint="eastAsia"/>
        </w:rPr>
        <w:t>主</w:t>
      </w:r>
      <w:r>
        <w:rPr>
          <w:rFonts w:hint="eastAsia"/>
        </w:rPr>
        <w:t>DNS</w:t>
      </w:r>
      <w:r>
        <w:rPr>
          <w:rFonts w:hint="eastAsia"/>
        </w:rPr>
        <w:t>：填写主</w:t>
      </w:r>
      <w:r>
        <w:rPr>
          <w:rFonts w:hint="eastAsia"/>
        </w:rPr>
        <w:t>DNS</w:t>
      </w:r>
      <w:r>
        <w:rPr>
          <w:rFonts w:hint="eastAsia"/>
        </w:rPr>
        <w:t>的</w:t>
      </w:r>
      <w:r>
        <w:rPr>
          <w:rFonts w:hint="eastAsia"/>
        </w:rPr>
        <w:t>ip</w:t>
      </w:r>
      <w:r>
        <w:rPr>
          <w:rFonts w:hint="eastAsia"/>
        </w:rPr>
        <w:t>地址。</w:t>
      </w:r>
    </w:p>
    <w:p w:rsidR="00AB4654" w:rsidRDefault="00253F20">
      <w:pPr>
        <w:numPr>
          <w:ilvl w:val="0"/>
          <w:numId w:val="22"/>
        </w:numPr>
        <w:spacing w:line="288" w:lineRule="auto"/>
      </w:pPr>
      <w:r>
        <w:rPr>
          <w:rFonts w:hint="eastAsia"/>
        </w:rPr>
        <w:t>备用</w:t>
      </w:r>
      <w:r>
        <w:rPr>
          <w:rFonts w:hint="eastAsia"/>
        </w:rPr>
        <w:t>DNS</w:t>
      </w:r>
      <w:r>
        <w:rPr>
          <w:rFonts w:hint="eastAsia"/>
        </w:rPr>
        <w:t>：填写备用</w:t>
      </w:r>
      <w:r>
        <w:rPr>
          <w:rFonts w:hint="eastAsia"/>
        </w:rPr>
        <w:t>DNS</w:t>
      </w:r>
      <w:r>
        <w:rPr>
          <w:rFonts w:hint="eastAsia"/>
        </w:rPr>
        <w:t>的</w:t>
      </w:r>
      <w:r>
        <w:rPr>
          <w:rFonts w:hint="eastAsia"/>
        </w:rPr>
        <w:t>ip</w:t>
      </w:r>
      <w:r>
        <w:rPr>
          <w:rFonts w:hint="eastAsia"/>
        </w:rPr>
        <w:t>地址。</w:t>
      </w:r>
    </w:p>
    <w:p w:rsidR="00AB4654" w:rsidRDefault="000D531B">
      <w:pPr>
        <w:spacing w:line="288" w:lineRule="auto"/>
        <w:jc w:val="center"/>
      </w:pPr>
      <w:r>
        <w:rPr>
          <w:noProof/>
        </w:rPr>
        <w:lastRenderedPageBreak/>
        <w:drawing>
          <wp:inline distT="0" distB="0" distL="0" distR="0">
            <wp:extent cx="5248275" cy="3133725"/>
            <wp:effectExtent l="1905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5248275" cy="31337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DNS</w:t>
      </w:r>
      <w:r>
        <w:rPr>
          <w:rFonts w:hint="eastAsia"/>
        </w:rPr>
        <w:t>设置</w:t>
      </w:r>
    </w:p>
    <w:p w:rsidR="00AB4654" w:rsidRDefault="00253F20">
      <w:pPr>
        <w:pStyle w:val="3"/>
        <w:numPr>
          <w:ilvl w:val="0"/>
          <w:numId w:val="12"/>
        </w:numPr>
        <w:spacing w:line="288" w:lineRule="auto"/>
        <w:rPr>
          <w:rFonts w:ascii="Arial" w:hAnsi="Arial"/>
          <w:bCs w:val="0"/>
          <w:sz w:val="20"/>
          <w:szCs w:val="20"/>
        </w:rPr>
      </w:pPr>
      <w:bookmarkStart w:id="103" w:name="_Toc413334506"/>
      <w:r>
        <w:rPr>
          <w:rFonts w:ascii="Arial" w:hAnsi="Arial" w:hint="eastAsia"/>
          <w:bCs w:val="0"/>
          <w:sz w:val="20"/>
          <w:szCs w:val="20"/>
        </w:rPr>
        <w:t>Qos</w:t>
      </w:r>
      <w:r>
        <w:rPr>
          <w:rFonts w:ascii="Arial" w:hAnsi="Arial" w:hint="eastAsia"/>
          <w:bCs w:val="0"/>
          <w:sz w:val="20"/>
          <w:szCs w:val="20"/>
        </w:rPr>
        <w:t>配置</w:t>
      </w:r>
      <w:bookmarkEnd w:id="103"/>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Qos</w:t>
      </w:r>
      <w:r>
        <w:rPr>
          <w:rFonts w:hint="eastAsia"/>
        </w:rPr>
        <w:t>配置页面，在该页面可以配置设备</w:t>
      </w:r>
      <w:r>
        <w:rPr>
          <w:rFonts w:hint="eastAsia"/>
        </w:rPr>
        <w:t>Qos</w:t>
      </w:r>
      <w:r>
        <w:rPr>
          <w:rFonts w:hint="eastAsia"/>
        </w:rPr>
        <w:t>。相关条目介绍如下：</w:t>
      </w:r>
    </w:p>
    <w:p w:rsidR="00AB4654" w:rsidRDefault="00253F20">
      <w:pPr>
        <w:numPr>
          <w:ilvl w:val="0"/>
          <w:numId w:val="23"/>
        </w:numPr>
        <w:spacing w:line="288" w:lineRule="auto"/>
      </w:pPr>
      <w:r>
        <w:rPr>
          <w:rFonts w:hint="eastAsia"/>
        </w:rPr>
        <w:t>调度策略：选择队列的调度算法。</w:t>
      </w:r>
      <w:r>
        <w:rPr>
          <w:rFonts w:hint="eastAsia"/>
        </w:rPr>
        <w:t>SP</w:t>
      </w:r>
      <w:r>
        <w:rPr>
          <w:rFonts w:hint="eastAsia"/>
        </w:rPr>
        <w:t>（</w:t>
      </w:r>
      <w:r>
        <w:rPr>
          <w:rFonts w:hint="eastAsia"/>
        </w:rPr>
        <w:t>strict priority</w:t>
      </w:r>
      <w:r>
        <w:rPr>
          <w:rFonts w:hint="eastAsia"/>
        </w:rPr>
        <w:t>）为严格优先级队列调度算法；</w:t>
      </w:r>
      <w:r>
        <w:rPr>
          <w:rFonts w:hint="eastAsia"/>
        </w:rPr>
        <w:t>WRR(Weighted Round Robin)</w:t>
      </w:r>
      <w:r>
        <w:rPr>
          <w:rFonts w:hint="eastAsia"/>
        </w:rPr>
        <w:t>是加权轮询队列调度算法，在队列之间进行轮流调度，</w:t>
      </w:r>
      <w:r>
        <w:rPr>
          <w:rFonts w:hint="eastAsia"/>
        </w:rPr>
        <w:t>WRR</w:t>
      </w:r>
      <w:r>
        <w:rPr>
          <w:rFonts w:hint="eastAsia"/>
        </w:rPr>
        <w:t>为每个队列配置一个加权值，本交换机输出端口有</w:t>
      </w:r>
      <w:r>
        <w:rPr>
          <w:rFonts w:hint="eastAsia"/>
        </w:rPr>
        <w:t>8</w:t>
      </w:r>
      <w:r>
        <w:rPr>
          <w:rFonts w:hint="eastAsia"/>
        </w:rPr>
        <w:t>个输出队列，所以为</w:t>
      </w:r>
      <w:r>
        <w:rPr>
          <w:rFonts w:hint="eastAsia"/>
        </w:rPr>
        <w:t>8</w:t>
      </w:r>
      <w:r>
        <w:rPr>
          <w:rFonts w:hint="eastAsia"/>
        </w:rPr>
        <w:t>个队列分别配置了加权值，依次为</w:t>
      </w:r>
      <w:r>
        <w:rPr>
          <w:rFonts w:hint="eastAsia"/>
        </w:rPr>
        <w:t>w1</w:t>
      </w:r>
      <w:r>
        <w:rPr>
          <w:rFonts w:hint="eastAsia"/>
        </w:rPr>
        <w:t>、</w:t>
      </w:r>
      <w:r>
        <w:rPr>
          <w:rFonts w:hint="eastAsia"/>
        </w:rPr>
        <w:t>w2</w:t>
      </w:r>
      <w:r>
        <w:rPr>
          <w:rFonts w:hint="eastAsia"/>
        </w:rPr>
        <w:t>、</w:t>
      </w:r>
      <w:r>
        <w:rPr>
          <w:rFonts w:hint="eastAsia"/>
        </w:rPr>
        <w:t>w3</w:t>
      </w:r>
      <w:r>
        <w:rPr>
          <w:rFonts w:hint="eastAsia"/>
        </w:rPr>
        <w:t>、</w:t>
      </w:r>
      <w:r>
        <w:rPr>
          <w:rFonts w:hint="eastAsia"/>
        </w:rPr>
        <w:t>w4</w:t>
      </w:r>
      <w:r>
        <w:rPr>
          <w:rFonts w:hint="eastAsia"/>
        </w:rPr>
        <w:t>、</w:t>
      </w:r>
      <w:r>
        <w:rPr>
          <w:rFonts w:hint="eastAsia"/>
        </w:rPr>
        <w:t>w5</w:t>
      </w:r>
      <w:r>
        <w:rPr>
          <w:rFonts w:hint="eastAsia"/>
        </w:rPr>
        <w:t>、</w:t>
      </w:r>
      <w:r>
        <w:rPr>
          <w:rFonts w:hint="eastAsia"/>
        </w:rPr>
        <w:t>w6</w:t>
      </w:r>
      <w:r>
        <w:rPr>
          <w:rFonts w:hint="eastAsia"/>
        </w:rPr>
        <w:t>、</w:t>
      </w:r>
      <w:r>
        <w:rPr>
          <w:rFonts w:hint="eastAsia"/>
        </w:rPr>
        <w:t>w7</w:t>
      </w:r>
      <w:r>
        <w:rPr>
          <w:rFonts w:hint="eastAsia"/>
        </w:rPr>
        <w:t>、</w:t>
      </w:r>
      <w:r>
        <w:rPr>
          <w:rFonts w:hint="eastAsia"/>
        </w:rPr>
        <w:t>w8</w:t>
      </w:r>
      <w:r>
        <w:rPr>
          <w:rFonts w:hint="eastAsia"/>
        </w:rPr>
        <w:t>。</w:t>
      </w:r>
    </w:p>
    <w:p w:rsidR="00AB4654" w:rsidRDefault="000D531B">
      <w:pPr>
        <w:spacing w:line="288" w:lineRule="auto"/>
        <w:jc w:val="left"/>
      </w:pPr>
      <w:r>
        <w:rPr>
          <w:noProof/>
        </w:rPr>
        <w:drawing>
          <wp:inline distT="0" distB="0" distL="0" distR="0">
            <wp:extent cx="5248275" cy="2743200"/>
            <wp:effectExtent l="19050" t="0" r="952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cstate="print"/>
                    <a:srcRect/>
                    <a:stretch>
                      <a:fillRect/>
                    </a:stretch>
                  </pic:blipFill>
                  <pic:spPr bwMode="auto">
                    <a:xfrm>
                      <a:off x="0" y="0"/>
                      <a:ext cx="5248275" cy="274320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QoS</w:t>
      </w:r>
      <w:r>
        <w:rPr>
          <w:rFonts w:hint="eastAsia"/>
        </w:rPr>
        <w:t>设置</w:t>
      </w:r>
    </w:p>
    <w:p w:rsidR="00AB4654" w:rsidRDefault="00253F20">
      <w:pPr>
        <w:pStyle w:val="3"/>
        <w:numPr>
          <w:ilvl w:val="0"/>
          <w:numId w:val="12"/>
        </w:numPr>
        <w:spacing w:line="288" w:lineRule="auto"/>
        <w:rPr>
          <w:rFonts w:ascii="Arial" w:hAnsi="Arial"/>
          <w:bCs w:val="0"/>
          <w:sz w:val="20"/>
          <w:szCs w:val="20"/>
        </w:rPr>
      </w:pPr>
      <w:bookmarkStart w:id="104" w:name="_Toc403823132"/>
      <w:bookmarkStart w:id="105" w:name="_Toc413334507"/>
      <w:r>
        <w:rPr>
          <w:rFonts w:ascii="Arial" w:hAnsi="Arial" w:hint="eastAsia"/>
          <w:bCs w:val="0"/>
          <w:sz w:val="20"/>
          <w:szCs w:val="20"/>
        </w:rPr>
        <w:lastRenderedPageBreak/>
        <w:t>VRRP</w:t>
      </w:r>
      <w:bookmarkEnd w:id="104"/>
      <w:bookmarkEnd w:id="105"/>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hint="eastAsia"/>
          <w:kern w:val="0"/>
          <w:szCs w:val="20"/>
        </w:rPr>
        <w:t>VRRP</w:t>
      </w:r>
      <w:r w:rsidR="00253F20">
        <w:rPr>
          <w:rFonts w:ascii="Arial" w:hAnsi="Arial" w:cs="Arial" w:hint="eastAsia"/>
          <w:kern w:val="0"/>
          <w:szCs w:val="20"/>
        </w:rPr>
        <w:t>配置页面，在该页面中配置虚拟路由器冗余协议相关参数。相关条目介绍如下：</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kern w:val="0"/>
          <w:szCs w:val="20"/>
        </w:rPr>
        <w:t>I</w:t>
      </w:r>
      <w:r>
        <w:rPr>
          <w:rFonts w:ascii="Arial" w:hAnsi="Arial" w:cs="Arial" w:hint="eastAsia"/>
          <w:kern w:val="0"/>
          <w:szCs w:val="20"/>
        </w:rPr>
        <w:t>nterface</w:t>
      </w:r>
      <w:r>
        <w:rPr>
          <w:rFonts w:ascii="Arial" w:hAnsi="Arial" w:cs="Arial" w:hint="eastAsia"/>
          <w:kern w:val="0"/>
          <w:szCs w:val="20"/>
        </w:rPr>
        <w:t>：选择一个接口。</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Virtual Router ID</w:t>
      </w:r>
      <w:r>
        <w:rPr>
          <w:rFonts w:ascii="Arial" w:hAnsi="Arial" w:cs="Arial" w:hint="eastAsia"/>
          <w:kern w:val="0"/>
          <w:szCs w:val="20"/>
        </w:rPr>
        <w:t>：填写虚拟路由</w:t>
      </w:r>
      <w:r>
        <w:rPr>
          <w:rFonts w:ascii="Arial" w:hAnsi="Arial" w:cs="Arial" w:hint="eastAsia"/>
          <w:kern w:val="0"/>
          <w:szCs w:val="20"/>
        </w:rPr>
        <w:t>ID</w:t>
      </w:r>
      <w:r>
        <w:rPr>
          <w:rFonts w:ascii="Arial" w:hAnsi="Arial" w:cs="Arial" w:hint="eastAsia"/>
          <w:kern w:val="0"/>
          <w:szCs w:val="20"/>
        </w:rPr>
        <w:t>，取值范围为</w:t>
      </w:r>
      <w:r>
        <w:rPr>
          <w:rFonts w:ascii="Arial" w:hAnsi="Arial" w:cs="Arial" w:hint="eastAsia"/>
          <w:kern w:val="0"/>
          <w:szCs w:val="20"/>
        </w:rPr>
        <w:t>1-255</w:t>
      </w:r>
      <w:r>
        <w:rPr>
          <w:rFonts w:ascii="Arial" w:hAnsi="Arial" w:cs="Arial" w:hint="eastAsia"/>
          <w:kern w:val="0"/>
          <w:szCs w:val="20"/>
        </w:rPr>
        <w:t>。</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Virtual IP</w:t>
      </w:r>
      <w:r>
        <w:rPr>
          <w:rFonts w:ascii="Arial" w:hAnsi="Arial" w:cs="Arial" w:hint="eastAsia"/>
          <w:kern w:val="0"/>
          <w:szCs w:val="20"/>
        </w:rPr>
        <w:t>：填写虚拟</w:t>
      </w:r>
      <w:r>
        <w:rPr>
          <w:rFonts w:ascii="Arial" w:hAnsi="Arial" w:cs="Arial" w:hint="eastAsia"/>
          <w:kern w:val="0"/>
          <w:szCs w:val="20"/>
        </w:rPr>
        <w:t>IP</w:t>
      </w:r>
      <w:r>
        <w:rPr>
          <w:rFonts w:ascii="Arial" w:hAnsi="Arial" w:cs="Arial" w:hint="eastAsia"/>
          <w:kern w:val="0"/>
          <w:szCs w:val="20"/>
        </w:rPr>
        <w:t>地址。</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Priority</w:t>
      </w:r>
      <w:r>
        <w:rPr>
          <w:rFonts w:ascii="Arial" w:hAnsi="Arial" w:cs="Arial" w:hint="eastAsia"/>
          <w:kern w:val="0"/>
          <w:szCs w:val="20"/>
        </w:rPr>
        <w:t>：填写优先级，取值范围为</w:t>
      </w:r>
      <w:r>
        <w:rPr>
          <w:rFonts w:ascii="Arial" w:hAnsi="Arial" w:cs="Arial" w:hint="eastAsia"/>
          <w:kern w:val="0"/>
          <w:szCs w:val="20"/>
        </w:rPr>
        <w:t>1-254</w:t>
      </w:r>
      <w:r>
        <w:rPr>
          <w:rFonts w:ascii="Arial" w:hAnsi="Arial" w:cs="Arial" w:hint="eastAsia"/>
          <w:kern w:val="0"/>
          <w:szCs w:val="20"/>
        </w:rPr>
        <w:t>，默认为</w:t>
      </w:r>
      <w:r>
        <w:rPr>
          <w:rFonts w:ascii="Arial" w:hAnsi="Arial" w:cs="Arial" w:hint="eastAsia"/>
          <w:kern w:val="0"/>
          <w:szCs w:val="20"/>
        </w:rPr>
        <w:t>100</w:t>
      </w:r>
      <w:r>
        <w:rPr>
          <w:rFonts w:ascii="Arial" w:hAnsi="Arial" w:cs="Arial" w:hint="eastAsia"/>
          <w:kern w:val="0"/>
          <w:szCs w:val="20"/>
        </w:rPr>
        <w:t>。</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Preemption</w:t>
      </w:r>
      <w:r>
        <w:rPr>
          <w:rFonts w:ascii="Arial" w:hAnsi="Arial" w:cs="Arial" w:hint="eastAsia"/>
          <w:kern w:val="0"/>
          <w:szCs w:val="20"/>
        </w:rPr>
        <w:t>：选择使能或非使能。</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Preemption Delay</w:t>
      </w:r>
      <w:r>
        <w:rPr>
          <w:rFonts w:ascii="Arial" w:hAnsi="Arial" w:cs="Arial" w:hint="eastAsia"/>
          <w:kern w:val="0"/>
          <w:szCs w:val="20"/>
        </w:rPr>
        <w:t>：填写优先权时延，取值范围为</w:t>
      </w:r>
      <w:r>
        <w:rPr>
          <w:rFonts w:ascii="Arial" w:hAnsi="Arial" w:cs="Arial" w:hint="eastAsia"/>
          <w:kern w:val="0"/>
          <w:szCs w:val="20"/>
        </w:rPr>
        <w:t>0-1000</w:t>
      </w:r>
      <w:r>
        <w:rPr>
          <w:rFonts w:ascii="Arial" w:hAnsi="Arial" w:cs="Arial" w:hint="eastAsia"/>
          <w:kern w:val="0"/>
          <w:szCs w:val="20"/>
        </w:rPr>
        <w:t>秒。</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38750" cy="2743200"/>
            <wp:effectExtent l="1905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srcRect/>
                    <a:stretch>
                      <a:fillRect/>
                    </a:stretch>
                  </pic:blipFill>
                  <pic:spPr bwMode="auto">
                    <a:xfrm>
                      <a:off x="0" y="0"/>
                      <a:ext cx="5238750" cy="27432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VRRP</w:t>
      </w:r>
      <w:r>
        <w:rPr>
          <w:rFonts w:ascii="Arial" w:hAnsi="Arial" w:cs="Arial" w:hint="eastAsia"/>
          <w:kern w:val="0"/>
          <w:szCs w:val="20"/>
        </w:rPr>
        <w:t>配置</w:t>
      </w:r>
    </w:p>
    <w:p w:rsidR="00AB4654" w:rsidRDefault="00253F20">
      <w:pPr>
        <w:pStyle w:val="3"/>
        <w:numPr>
          <w:ilvl w:val="0"/>
          <w:numId w:val="12"/>
        </w:numPr>
        <w:spacing w:line="288" w:lineRule="auto"/>
        <w:rPr>
          <w:rFonts w:ascii="Arial" w:hAnsi="Arial"/>
          <w:bCs w:val="0"/>
          <w:sz w:val="20"/>
          <w:szCs w:val="20"/>
        </w:rPr>
      </w:pPr>
      <w:bookmarkStart w:id="106" w:name="_Toc403823128"/>
      <w:bookmarkStart w:id="107" w:name="_Toc413334508"/>
      <w:r>
        <w:rPr>
          <w:rFonts w:ascii="Arial" w:hAnsi="Arial" w:hint="eastAsia"/>
          <w:bCs w:val="0"/>
          <w:sz w:val="20"/>
          <w:szCs w:val="20"/>
        </w:rPr>
        <w:t>ERPS-Ring</w:t>
      </w:r>
      <w:r>
        <w:rPr>
          <w:rFonts w:ascii="Arial" w:hAnsi="Arial" w:hint="eastAsia"/>
          <w:bCs w:val="0"/>
          <w:sz w:val="20"/>
          <w:szCs w:val="20"/>
        </w:rPr>
        <w:t>配置</w:t>
      </w:r>
      <w:bookmarkEnd w:id="106"/>
      <w:bookmarkEnd w:id="107"/>
    </w:p>
    <w:p w:rsidR="00AB4654" w:rsidRDefault="00253F20">
      <w:pPr>
        <w:numPr>
          <w:ilvl w:val="0"/>
          <w:numId w:val="9"/>
        </w:numPr>
        <w:spacing w:line="288" w:lineRule="auto"/>
      </w:pPr>
      <w:r>
        <w:rPr>
          <w:rFonts w:hint="eastAsia"/>
        </w:rPr>
        <w:t>全局配置</w:t>
      </w:r>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ab/>
      </w:r>
      <w:r w:rsidR="00515F3C">
        <w:rPr>
          <w:rFonts w:ascii="黑体" w:hAnsi="Arial" w:cs="Arial" w:hint="eastAsia"/>
          <w:szCs w:val="20"/>
          <w:shd w:val="clear" w:color="auto" w:fill="FFFFFF"/>
        </w:rPr>
        <w:t>下图</w:t>
      </w:r>
      <w:r>
        <w:rPr>
          <w:rFonts w:ascii="Arial" w:hAnsi="Arial" w:cs="Arial" w:hint="eastAsia"/>
          <w:kern w:val="0"/>
          <w:szCs w:val="20"/>
        </w:rPr>
        <w:t>是</w:t>
      </w:r>
      <w:r>
        <w:rPr>
          <w:rFonts w:ascii="Arial" w:hAnsi="Arial" w:cs="Arial" w:hint="eastAsia"/>
          <w:kern w:val="0"/>
          <w:szCs w:val="20"/>
        </w:rPr>
        <w:t>ERPS-Ring</w:t>
      </w:r>
      <w:r>
        <w:rPr>
          <w:rFonts w:ascii="Arial" w:hAnsi="Arial" w:cs="Arial" w:hint="eastAsia"/>
          <w:kern w:val="0"/>
          <w:szCs w:val="20"/>
        </w:rPr>
        <w:t>配置菜单下的全局配置页面，在该页面中可以启用或禁用</w:t>
      </w:r>
      <w:r>
        <w:rPr>
          <w:rFonts w:ascii="Arial" w:hAnsi="Arial" w:cs="Arial" w:hint="eastAsia"/>
          <w:kern w:val="0"/>
          <w:szCs w:val="20"/>
        </w:rPr>
        <w:t>ERPS-Ring</w:t>
      </w:r>
      <w:r>
        <w:rPr>
          <w:rFonts w:ascii="Arial" w:hAnsi="Arial" w:cs="Arial" w:hint="eastAsia"/>
          <w:kern w:val="0"/>
          <w:szCs w:val="20"/>
        </w:rPr>
        <w:t>功能。</w:t>
      </w:r>
    </w:p>
    <w:p w:rsidR="00AB4654" w:rsidRDefault="000D531B">
      <w:pPr>
        <w:autoSpaceDE w:val="0"/>
        <w:autoSpaceDN w:val="0"/>
        <w:adjustRightInd w:val="0"/>
        <w:spacing w:line="288" w:lineRule="auto"/>
        <w:jc w:val="left"/>
        <w:rPr>
          <w:rFonts w:ascii="Arial" w:hAnsi="Arial" w:cs="Arial"/>
          <w:kern w:val="0"/>
          <w:szCs w:val="20"/>
        </w:rPr>
      </w:pPr>
      <w:r>
        <w:rPr>
          <w:noProof/>
        </w:rPr>
        <w:lastRenderedPageBreak/>
        <w:drawing>
          <wp:inline distT="0" distB="0" distL="0" distR="0">
            <wp:extent cx="5238750" cy="2800350"/>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srcRect/>
                    <a:stretch>
                      <a:fillRect/>
                    </a:stretch>
                  </pic:blipFill>
                  <pic:spPr bwMode="auto">
                    <a:xfrm>
                      <a:off x="0" y="0"/>
                      <a:ext cx="5238750" cy="28003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ERPS-Ring</w:t>
      </w:r>
      <w:r>
        <w:rPr>
          <w:rFonts w:ascii="Arial" w:hAnsi="Arial" w:cs="Arial" w:hint="eastAsia"/>
          <w:kern w:val="0"/>
          <w:szCs w:val="20"/>
        </w:rPr>
        <w:t>全局配置</w:t>
      </w:r>
    </w:p>
    <w:p w:rsidR="00AB4654" w:rsidRDefault="00253F20">
      <w:pPr>
        <w:numPr>
          <w:ilvl w:val="0"/>
          <w:numId w:val="9"/>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节点配置</w:t>
      </w:r>
      <w:r>
        <w:rPr>
          <w:rFonts w:ascii="Arial" w:hAnsi="Arial" w:cs="Arial" w:hint="eastAsia"/>
          <w:kern w:val="0"/>
          <w:szCs w:val="20"/>
        </w:rPr>
        <w:tab/>
      </w:r>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hint="eastAsia"/>
          <w:kern w:val="0"/>
          <w:szCs w:val="20"/>
        </w:rPr>
        <w:t>EPRS-Ring</w:t>
      </w:r>
      <w:r w:rsidR="00253F20">
        <w:rPr>
          <w:rFonts w:ascii="Arial" w:hAnsi="Arial" w:cs="Arial" w:hint="eastAsia"/>
          <w:kern w:val="0"/>
          <w:szCs w:val="20"/>
        </w:rPr>
        <w:t>配置菜单下的节点配置页面，在该页面中可以添加多个</w:t>
      </w:r>
      <w:r w:rsidR="00253F20">
        <w:rPr>
          <w:rFonts w:ascii="Arial" w:hAnsi="Arial" w:cs="Arial" w:hint="eastAsia"/>
          <w:kern w:val="0"/>
          <w:szCs w:val="20"/>
        </w:rPr>
        <w:t>ERPS-Ring</w:t>
      </w:r>
      <w:r w:rsidR="00253F20">
        <w:rPr>
          <w:rFonts w:ascii="Arial" w:hAnsi="Arial" w:cs="Arial" w:hint="eastAsia"/>
          <w:kern w:val="0"/>
          <w:szCs w:val="20"/>
        </w:rPr>
        <w:t>并设置其参数。相关条目介绍如下：</w:t>
      </w:r>
    </w:p>
    <w:p w:rsidR="00AB4654" w:rsidRDefault="00253F20">
      <w:pPr>
        <w:numPr>
          <w:ilvl w:val="0"/>
          <w:numId w:val="24"/>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ERPS-Ring ID</w:t>
      </w:r>
      <w:r>
        <w:rPr>
          <w:rFonts w:ascii="Arial" w:hAnsi="Arial" w:cs="Arial" w:hint="eastAsia"/>
          <w:kern w:val="0"/>
          <w:szCs w:val="20"/>
        </w:rPr>
        <w:t>：填写</w:t>
      </w:r>
      <w:r>
        <w:rPr>
          <w:rFonts w:ascii="Arial" w:hAnsi="Arial" w:cs="Arial" w:hint="eastAsia"/>
          <w:kern w:val="0"/>
          <w:szCs w:val="20"/>
        </w:rPr>
        <w:t>ERPS-Ring</w:t>
      </w:r>
      <w:r>
        <w:rPr>
          <w:rFonts w:ascii="Arial" w:hAnsi="Arial" w:cs="Arial" w:hint="eastAsia"/>
          <w:kern w:val="0"/>
          <w:szCs w:val="20"/>
        </w:rPr>
        <w:t>的</w:t>
      </w:r>
      <w:r>
        <w:rPr>
          <w:rFonts w:ascii="Arial" w:hAnsi="Arial" w:cs="Arial" w:hint="eastAsia"/>
          <w:kern w:val="0"/>
          <w:szCs w:val="20"/>
        </w:rPr>
        <w:t>ID</w:t>
      </w:r>
      <w:r>
        <w:rPr>
          <w:rFonts w:ascii="Arial" w:hAnsi="Arial" w:cs="Arial" w:hint="eastAsia"/>
          <w:kern w:val="0"/>
          <w:szCs w:val="20"/>
        </w:rPr>
        <w:t>，取值范围为</w:t>
      </w:r>
      <w:r>
        <w:rPr>
          <w:rFonts w:ascii="Arial" w:hAnsi="Arial" w:cs="Arial" w:hint="eastAsia"/>
          <w:kern w:val="0"/>
          <w:szCs w:val="20"/>
        </w:rPr>
        <w:t>0-23</w:t>
      </w:r>
      <w:r>
        <w:rPr>
          <w:rFonts w:ascii="Arial" w:hAnsi="Arial" w:cs="Arial" w:hint="eastAsia"/>
          <w:kern w:val="0"/>
          <w:szCs w:val="20"/>
        </w:rPr>
        <w:t>。</w:t>
      </w:r>
    </w:p>
    <w:p w:rsidR="00AB4654" w:rsidRDefault="00253F20">
      <w:pPr>
        <w:numPr>
          <w:ilvl w:val="0"/>
          <w:numId w:val="24"/>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Role</w:t>
      </w:r>
      <w:r>
        <w:rPr>
          <w:rFonts w:ascii="Arial" w:hAnsi="Arial" w:cs="Arial" w:hint="eastAsia"/>
          <w:kern w:val="0"/>
          <w:szCs w:val="20"/>
        </w:rPr>
        <w:t>：选择节点角色。</w:t>
      </w:r>
    </w:p>
    <w:p w:rsidR="00AB4654" w:rsidRDefault="00253F20">
      <w:pPr>
        <w:numPr>
          <w:ilvl w:val="0"/>
          <w:numId w:val="24"/>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Primary-port</w:t>
      </w:r>
      <w:r>
        <w:rPr>
          <w:rFonts w:ascii="Arial" w:hAnsi="Arial" w:cs="Arial" w:hint="eastAsia"/>
          <w:kern w:val="0"/>
          <w:szCs w:val="20"/>
        </w:rPr>
        <w:t>：选择主端口。</w:t>
      </w:r>
    </w:p>
    <w:p w:rsidR="00AB4654" w:rsidRDefault="00253F20">
      <w:pPr>
        <w:numPr>
          <w:ilvl w:val="0"/>
          <w:numId w:val="24"/>
        </w:numPr>
        <w:autoSpaceDE w:val="0"/>
        <w:autoSpaceDN w:val="0"/>
        <w:adjustRightInd w:val="0"/>
        <w:spacing w:line="288" w:lineRule="auto"/>
        <w:jc w:val="left"/>
        <w:rPr>
          <w:rFonts w:ascii="Arial" w:hAnsi="Arial" w:cs="Arial"/>
          <w:b/>
          <w:kern w:val="0"/>
          <w:szCs w:val="20"/>
        </w:rPr>
      </w:pPr>
      <w:r>
        <w:rPr>
          <w:rFonts w:ascii="Arial" w:hAnsi="Arial" w:cs="Arial" w:hint="eastAsia"/>
          <w:kern w:val="0"/>
          <w:szCs w:val="20"/>
        </w:rPr>
        <w:t>Slave-port</w:t>
      </w:r>
      <w:r>
        <w:rPr>
          <w:rFonts w:ascii="Arial" w:hAnsi="Arial" w:cs="Arial" w:hint="eastAsia"/>
          <w:kern w:val="0"/>
          <w:szCs w:val="20"/>
        </w:rPr>
        <w:t>：从端口。</w:t>
      </w:r>
      <w:r>
        <w:rPr>
          <w:rFonts w:ascii="Arial" w:hAnsi="Arial" w:cs="Arial" w:hint="eastAsia"/>
          <w:vanish/>
          <w:kern w:val="0"/>
          <w:szCs w:val="20"/>
        </w:rPr>
        <w:cr/>
      </w:r>
      <w:r>
        <w:rPr>
          <w:rFonts w:ascii="Arial" w:hAnsi="Arial" w:cs="Arial" w:hint="eastAsia"/>
          <w:vanish/>
          <w:kern w:val="0"/>
          <w:szCs w:val="20"/>
        </w:rPr>
        <w:t>口</w:t>
      </w:r>
      <w:r>
        <w:rPr>
          <w:rFonts w:ascii="Arial" w:hAnsi="Arial" w:cs="Arial" w:hint="eastAsia"/>
          <w:vanish/>
          <w:kern w:val="0"/>
          <w:szCs w:val="20"/>
        </w:rPr>
        <w:t>mary-portD:</w:t>
      </w:r>
      <w:r>
        <w:rPr>
          <w:rFonts w:ascii="Arial" w:hAnsi="Arial" w:cs="Arial" w:hint="eastAsia"/>
          <w:vanish/>
          <w:kern w:val="0"/>
          <w:szCs w:val="20"/>
        </w:rPr>
        <w:t>页面中可以启用或禁用省</w:t>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r>
        <w:rPr>
          <w:rFonts w:ascii="Arial" w:hAnsi="Arial" w:cs="Arial" w:hint="eastAsia"/>
          <w:vanish/>
          <w:kern w:val="0"/>
          <w:szCs w:val="20"/>
        </w:rPr>
        <w:pgNum/>
      </w:r>
    </w:p>
    <w:p w:rsidR="00AB4654" w:rsidRDefault="000D531B">
      <w:pPr>
        <w:autoSpaceDE w:val="0"/>
        <w:autoSpaceDN w:val="0"/>
        <w:adjustRightInd w:val="0"/>
        <w:spacing w:line="288" w:lineRule="auto"/>
        <w:jc w:val="left"/>
        <w:rPr>
          <w:rFonts w:ascii="Arial" w:hAnsi="Arial" w:cs="Arial"/>
          <w:kern w:val="0"/>
          <w:szCs w:val="20"/>
        </w:rPr>
      </w:pPr>
      <w:r>
        <w:rPr>
          <w:noProof/>
        </w:rPr>
        <w:drawing>
          <wp:inline distT="0" distB="0" distL="0" distR="0">
            <wp:extent cx="5238750" cy="2800350"/>
            <wp:effectExtent l="1905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srcRect/>
                    <a:stretch>
                      <a:fillRect/>
                    </a:stretch>
                  </pic:blipFill>
                  <pic:spPr bwMode="auto">
                    <a:xfrm>
                      <a:off x="0" y="0"/>
                      <a:ext cx="5238750" cy="28003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ERPS-Ring</w:t>
      </w:r>
      <w:r>
        <w:rPr>
          <w:rFonts w:ascii="Arial" w:hAnsi="Arial" w:cs="Arial" w:hint="eastAsia"/>
          <w:kern w:val="0"/>
          <w:szCs w:val="20"/>
        </w:rPr>
        <w:t>节点配置</w:t>
      </w:r>
    </w:p>
    <w:p w:rsidR="00AB4654" w:rsidRDefault="00253F20">
      <w:pPr>
        <w:pStyle w:val="2"/>
        <w:spacing w:line="288" w:lineRule="auto"/>
        <w:rPr>
          <w:kern w:val="0"/>
        </w:rPr>
      </w:pPr>
      <w:bookmarkStart w:id="108" w:name="_Toc413334509"/>
      <w:r>
        <w:rPr>
          <w:rFonts w:hint="eastAsia"/>
          <w:kern w:val="0"/>
        </w:rPr>
        <w:lastRenderedPageBreak/>
        <w:t>五</w:t>
      </w:r>
      <w:r>
        <w:rPr>
          <w:kern w:val="0"/>
        </w:rPr>
        <w:t>、</w:t>
      </w:r>
      <w:r>
        <w:rPr>
          <w:rFonts w:hint="eastAsia"/>
          <w:kern w:val="0"/>
        </w:rPr>
        <w:t>路由配置</w:t>
      </w:r>
      <w:bookmarkEnd w:id="108"/>
    </w:p>
    <w:p w:rsidR="00AB4654" w:rsidRDefault="00253F20">
      <w:pPr>
        <w:pStyle w:val="3"/>
        <w:spacing w:line="288" w:lineRule="auto"/>
        <w:rPr>
          <w:bCs w:val="0"/>
        </w:rPr>
      </w:pPr>
      <w:bookmarkStart w:id="109" w:name="_Toc413334510"/>
      <w:r>
        <w:rPr>
          <w:rFonts w:ascii="Arial" w:hAnsi="Arial" w:hint="eastAsia"/>
          <w:bCs w:val="0"/>
          <w:sz w:val="20"/>
          <w:szCs w:val="20"/>
        </w:rPr>
        <w:t>1</w:t>
      </w:r>
      <w:r>
        <w:rPr>
          <w:rFonts w:ascii="Arial" w:hAnsi="Arial" w:hint="eastAsia"/>
          <w:bCs w:val="0"/>
          <w:sz w:val="20"/>
          <w:szCs w:val="20"/>
        </w:rPr>
        <w:t>、接口配置</w:t>
      </w:r>
      <w:bookmarkEnd w:id="109"/>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是接口配置页面。在该页面下可以配置接口参数。相关配置条目介绍如下：</w:t>
      </w:r>
    </w:p>
    <w:p w:rsidR="00AB4654" w:rsidRDefault="00253F20">
      <w:pPr>
        <w:numPr>
          <w:ilvl w:val="0"/>
          <w:numId w:val="25"/>
        </w:numPr>
        <w:spacing w:line="288" w:lineRule="auto"/>
      </w:pPr>
      <w:r>
        <w:rPr>
          <w:rFonts w:hint="eastAsia"/>
        </w:rPr>
        <w:t>Interface Name</w:t>
      </w:r>
      <w:r>
        <w:rPr>
          <w:rFonts w:hint="eastAsia"/>
        </w:rPr>
        <w:t>：填写接口的名字。</w:t>
      </w:r>
    </w:p>
    <w:p w:rsidR="00AB4654" w:rsidRDefault="00253F20">
      <w:pPr>
        <w:numPr>
          <w:ilvl w:val="0"/>
          <w:numId w:val="25"/>
        </w:numPr>
        <w:spacing w:line="288" w:lineRule="auto"/>
      </w:pPr>
      <w:r>
        <w:rPr>
          <w:rFonts w:hint="eastAsia"/>
        </w:rPr>
        <w:t>Enabled</w:t>
      </w:r>
      <w:r>
        <w:rPr>
          <w:rFonts w:hint="eastAsia"/>
        </w:rPr>
        <w:t>：勾选则启用接口，不勾选则禁用接口。</w:t>
      </w:r>
    </w:p>
    <w:p w:rsidR="00AB4654" w:rsidRDefault="00253F20">
      <w:pPr>
        <w:numPr>
          <w:ilvl w:val="0"/>
          <w:numId w:val="25"/>
        </w:numPr>
        <w:spacing w:line="288" w:lineRule="auto"/>
      </w:pPr>
      <w:r>
        <w:rPr>
          <w:rFonts w:hint="eastAsia"/>
        </w:rPr>
        <w:t>DHCP Enabled</w:t>
      </w:r>
      <w:r>
        <w:rPr>
          <w:rFonts w:hint="eastAsia"/>
        </w:rPr>
        <w:t>：勾选则启用</w:t>
      </w:r>
      <w:r>
        <w:rPr>
          <w:rFonts w:hint="eastAsia"/>
        </w:rPr>
        <w:t>DHCP</w:t>
      </w:r>
      <w:r>
        <w:rPr>
          <w:rFonts w:hint="eastAsia"/>
        </w:rPr>
        <w:t>功能，不勾选则禁用</w:t>
      </w:r>
      <w:r>
        <w:rPr>
          <w:rFonts w:hint="eastAsia"/>
        </w:rPr>
        <w:t>DHCP</w:t>
      </w:r>
      <w:r>
        <w:rPr>
          <w:rFonts w:hint="eastAsia"/>
        </w:rPr>
        <w:t>。</w:t>
      </w:r>
    </w:p>
    <w:p w:rsidR="00AB4654" w:rsidRDefault="00253F20">
      <w:pPr>
        <w:numPr>
          <w:ilvl w:val="0"/>
          <w:numId w:val="25"/>
        </w:numPr>
        <w:spacing w:line="288" w:lineRule="auto"/>
      </w:pPr>
      <w:r>
        <w:rPr>
          <w:rFonts w:hint="eastAsia"/>
        </w:rPr>
        <w:t>IPv4 address</w:t>
      </w:r>
      <w:r>
        <w:rPr>
          <w:rFonts w:hint="eastAsia"/>
        </w:rPr>
        <w:t>：填写</w:t>
      </w:r>
      <w:r>
        <w:rPr>
          <w:rFonts w:hint="eastAsia"/>
        </w:rPr>
        <w:t>IP</w:t>
      </w:r>
      <w:r>
        <w:rPr>
          <w:rFonts w:hint="eastAsia"/>
        </w:rPr>
        <w:t>地址。</w:t>
      </w:r>
    </w:p>
    <w:p w:rsidR="00AB4654" w:rsidRDefault="00AB4654">
      <w:pPr>
        <w:autoSpaceDE w:val="0"/>
        <w:autoSpaceDN w:val="0"/>
        <w:adjustRightInd w:val="0"/>
        <w:spacing w:line="288" w:lineRule="auto"/>
        <w:jc w:val="left"/>
        <w:rPr>
          <w:rFonts w:ascii="Arial" w:hAnsi="Arial" w:cs="Arial"/>
          <w:kern w:val="0"/>
          <w:szCs w:val="20"/>
        </w:rPr>
      </w:pP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67325" cy="1762125"/>
            <wp:effectExtent l="19050" t="0" r="9525" b="0"/>
            <wp:docPr id="36"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pic:cNvPicPr>
                      <a:picLocks noChangeAspect="1" noChangeArrowheads="1"/>
                    </pic:cNvPicPr>
                  </pic:nvPicPr>
                  <pic:blipFill>
                    <a:blip r:embed="rId54" cstate="print"/>
                    <a:srcRect/>
                    <a:stretch>
                      <a:fillRect/>
                    </a:stretch>
                  </pic:blipFill>
                  <pic:spPr bwMode="auto">
                    <a:xfrm>
                      <a:off x="0" y="0"/>
                      <a:ext cx="5267325" cy="1762125"/>
                    </a:xfrm>
                    <a:prstGeom prst="rect">
                      <a:avLst/>
                    </a:prstGeom>
                    <a:noFill/>
                    <a:ln w="9525">
                      <a:noFill/>
                      <a:miter lim="800000"/>
                      <a:headEnd/>
                      <a:tailEnd/>
                    </a:ln>
                  </pic:spPr>
                </pic:pic>
              </a:graphicData>
            </a:graphic>
          </wp:inline>
        </w:drawing>
      </w:r>
      <w:r w:rsidR="00253F20">
        <w:rPr>
          <w:rFonts w:ascii="Arial" w:hAnsi="Arial" w:cs="Arial" w:hint="eastAsia"/>
          <w:kern w:val="0"/>
          <w:szCs w:val="20"/>
        </w:rPr>
        <w:t>接口配置</w:t>
      </w:r>
    </w:p>
    <w:p w:rsidR="00AB4654" w:rsidRDefault="00253F20">
      <w:pPr>
        <w:pStyle w:val="3"/>
        <w:spacing w:line="288" w:lineRule="auto"/>
        <w:rPr>
          <w:rFonts w:ascii="Arial" w:hAnsi="Arial"/>
          <w:bCs w:val="0"/>
          <w:sz w:val="20"/>
          <w:szCs w:val="20"/>
        </w:rPr>
      </w:pPr>
      <w:bookmarkStart w:id="110" w:name="_Toc413334511"/>
      <w:r>
        <w:rPr>
          <w:rFonts w:ascii="Arial" w:hAnsi="Arial" w:hint="eastAsia"/>
          <w:bCs w:val="0"/>
          <w:sz w:val="20"/>
          <w:szCs w:val="20"/>
        </w:rPr>
        <w:t>2</w:t>
      </w:r>
      <w:r>
        <w:rPr>
          <w:rFonts w:ascii="Arial" w:hAnsi="Arial" w:hint="eastAsia"/>
          <w:bCs w:val="0"/>
          <w:sz w:val="20"/>
          <w:szCs w:val="20"/>
        </w:rPr>
        <w:t>、静态路由</w:t>
      </w:r>
      <w:bookmarkEnd w:id="110"/>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static</w:t>
      </w:r>
      <w:r>
        <w:rPr>
          <w:rFonts w:hint="eastAsia"/>
        </w:rPr>
        <w:t>路由配置页面，在该页面可以手动添加静态路由。</w:t>
      </w:r>
    </w:p>
    <w:p w:rsidR="00AB4654" w:rsidRDefault="000D531B">
      <w:pPr>
        <w:spacing w:line="288" w:lineRule="auto"/>
      </w:pPr>
      <w:r>
        <w:rPr>
          <w:noProof/>
        </w:rPr>
        <w:drawing>
          <wp:inline distT="0" distB="0" distL="0" distR="0">
            <wp:extent cx="5267325" cy="1552575"/>
            <wp:effectExtent l="19050" t="0" r="9525" b="0"/>
            <wp:docPr id="37"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pic:cNvPicPr>
                      <a:picLocks noChangeAspect="1" noChangeArrowheads="1"/>
                    </pic:cNvPicPr>
                  </pic:nvPicPr>
                  <pic:blipFill>
                    <a:blip r:embed="rId55" cstate="print"/>
                    <a:srcRect/>
                    <a:stretch>
                      <a:fillRect/>
                    </a:stretch>
                  </pic:blipFill>
                  <pic:spPr bwMode="auto">
                    <a:xfrm>
                      <a:off x="0" y="0"/>
                      <a:ext cx="5267325" cy="1552575"/>
                    </a:xfrm>
                    <a:prstGeom prst="rect">
                      <a:avLst/>
                    </a:prstGeom>
                    <a:noFill/>
                    <a:ln w="9525">
                      <a:noFill/>
                      <a:miter lim="800000"/>
                      <a:headEnd/>
                      <a:tailEnd/>
                    </a:ln>
                  </pic:spPr>
                </pic:pic>
              </a:graphicData>
            </a:graphic>
          </wp:inline>
        </w:drawing>
      </w:r>
    </w:p>
    <w:p w:rsidR="00AB4654" w:rsidRDefault="007B6783">
      <w:pPr>
        <w:spacing w:line="288" w:lineRule="auto"/>
        <w:jc w:val="center"/>
      </w:pPr>
      <w:r>
        <w:rPr>
          <w:rFonts w:hint="eastAsia"/>
        </w:rPr>
        <w:t>S</w:t>
      </w:r>
      <w:r w:rsidR="00253F20">
        <w:rPr>
          <w:rFonts w:hint="eastAsia"/>
        </w:rPr>
        <w:t>tatic</w:t>
      </w:r>
      <w:r w:rsidR="00253F20">
        <w:rPr>
          <w:rFonts w:hint="eastAsia"/>
        </w:rPr>
        <w:t>配置</w:t>
      </w:r>
    </w:p>
    <w:p w:rsidR="00AB4654" w:rsidRDefault="00253F20">
      <w:pPr>
        <w:pStyle w:val="3"/>
        <w:spacing w:line="288" w:lineRule="auto"/>
        <w:rPr>
          <w:rFonts w:ascii="Arial" w:hAnsi="Arial"/>
          <w:bCs w:val="0"/>
          <w:sz w:val="20"/>
          <w:szCs w:val="20"/>
        </w:rPr>
      </w:pPr>
      <w:bookmarkStart w:id="111" w:name="_Toc413334512"/>
      <w:r>
        <w:rPr>
          <w:rFonts w:ascii="Arial" w:hAnsi="Arial" w:hint="eastAsia"/>
          <w:bCs w:val="0"/>
          <w:sz w:val="20"/>
          <w:szCs w:val="20"/>
        </w:rPr>
        <w:t>3</w:t>
      </w:r>
      <w:r>
        <w:rPr>
          <w:rFonts w:ascii="Arial" w:hAnsi="Arial" w:hint="eastAsia"/>
          <w:bCs w:val="0"/>
          <w:sz w:val="20"/>
          <w:szCs w:val="20"/>
        </w:rPr>
        <w:t>、</w:t>
      </w:r>
      <w:r>
        <w:rPr>
          <w:rFonts w:ascii="Arial" w:hAnsi="Arial" w:hint="eastAsia"/>
          <w:bCs w:val="0"/>
          <w:sz w:val="20"/>
          <w:szCs w:val="20"/>
        </w:rPr>
        <w:t>RIP</w:t>
      </w:r>
      <w:r>
        <w:rPr>
          <w:rFonts w:ascii="Arial" w:hAnsi="Arial" w:hint="eastAsia"/>
          <w:bCs w:val="0"/>
          <w:sz w:val="20"/>
          <w:szCs w:val="20"/>
        </w:rPr>
        <w:t>配置</w:t>
      </w:r>
      <w:bookmarkEnd w:id="111"/>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RIP</w:t>
      </w:r>
      <w:r>
        <w:rPr>
          <w:rFonts w:hint="eastAsia"/>
        </w:rPr>
        <w:t>配置菜单下</w:t>
      </w:r>
      <w:r>
        <w:rPr>
          <w:rFonts w:hint="eastAsia"/>
        </w:rPr>
        <w:t>RIP</w:t>
      </w:r>
      <w:r>
        <w:rPr>
          <w:rFonts w:hint="eastAsia"/>
        </w:rPr>
        <w:t>全局配置页面，在该页面可以配置</w:t>
      </w:r>
      <w:r>
        <w:rPr>
          <w:rFonts w:hint="eastAsia"/>
        </w:rPr>
        <w:t>RIP</w:t>
      </w:r>
      <w:r>
        <w:rPr>
          <w:rFonts w:hint="eastAsia"/>
        </w:rPr>
        <w:t>协议的相关参数。</w:t>
      </w:r>
    </w:p>
    <w:p w:rsidR="00AB4654" w:rsidRDefault="000D531B">
      <w:pPr>
        <w:spacing w:line="288" w:lineRule="auto"/>
        <w:jc w:val="center"/>
      </w:pPr>
      <w:r>
        <w:rPr>
          <w:noProof/>
        </w:rPr>
        <w:lastRenderedPageBreak/>
        <w:drawing>
          <wp:inline distT="0" distB="0" distL="0" distR="0">
            <wp:extent cx="5267325" cy="1838325"/>
            <wp:effectExtent l="19050" t="0" r="9525" b="0"/>
            <wp:docPr id="38"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pic:cNvPicPr>
                      <a:picLocks noChangeAspect="1" noChangeArrowheads="1"/>
                    </pic:cNvPicPr>
                  </pic:nvPicPr>
                  <pic:blipFill>
                    <a:blip r:embed="rId56" cstate="print"/>
                    <a:srcRect/>
                    <a:stretch>
                      <a:fillRect/>
                    </a:stretch>
                  </pic:blipFill>
                  <pic:spPr bwMode="auto">
                    <a:xfrm>
                      <a:off x="0" y="0"/>
                      <a:ext cx="5267325" cy="18383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RIP</w:t>
      </w:r>
      <w:r>
        <w:rPr>
          <w:rFonts w:hint="eastAsia"/>
        </w:rPr>
        <w:t>全局配置</w:t>
      </w:r>
    </w:p>
    <w:p w:rsidR="00AB4654" w:rsidRDefault="00253F20">
      <w:pPr>
        <w:spacing w:line="288" w:lineRule="auto"/>
        <w:jc w:val="left"/>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RIP</w:t>
      </w:r>
      <w:r>
        <w:rPr>
          <w:rFonts w:hint="eastAsia"/>
        </w:rPr>
        <w:t>配置菜单下</w:t>
      </w:r>
      <w:r>
        <w:rPr>
          <w:rFonts w:hint="eastAsia"/>
        </w:rPr>
        <w:t>RIP Network</w:t>
      </w:r>
      <w:r>
        <w:rPr>
          <w:rFonts w:hint="eastAsia"/>
        </w:rPr>
        <w:t>配置页面，在该页面下可以配置</w:t>
      </w:r>
      <w:r>
        <w:rPr>
          <w:rFonts w:hint="eastAsia"/>
        </w:rPr>
        <w:t>RIP</w:t>
      </w:r>
      <w:r>
        <w:rPr>
          <w:rFonts w:hint="eastAsia"/>
        </w:rPr>
        <w:t>网络的信息。</w:t>
      </w:r>
    </w:p>
    <w:p w:rsidR="00AB4654" w:rsidRDefault="000D531B">
      <w:pPr>
        <w:spacing w:line="288" w:lineRule="auto"/>
        <w:jc w:val="center"/>
      </w:pPr>
      <w:r>
        <w:rPr>
          <w:noProof/>
        </w:rPr>
        <w:drawing>
          <wp:inline distT="0" distB="0" distL="0" distR="0">
            <wp:extent cx="5276850" cy="1943100"/>
            <wp:effectExtent l="19050" t="0" r="0" b="0"/>
            <wp:docPr id="39"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pic:cNvPicPr>
                      <a:picLocks noChangeAspect="1" noChangeArrowheads="1"/>
                    </pic:cNvPicPr>
                  </pic:nvPicPr>
                  <pic:blipFill>
                    <a:blip r:embed="rId57" cstate="print"/>
                    <a:srcRect/>
                    <a:stretch>
                      <a:fillRect/>
                    </a:stretch>
                  </pic:blipFill>
                  <pic:spPr bwMode="auto">
                    <a:xfrm>
                      <a:off x="0" y="0"/>
                      <a:ext cx="5276850" cy="194310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RIP Network</w:t>
      </w:r>
    </w:p>
    <w:p w:rsidR="00AB4654" w:rsidRDefault="00253F20">
      <w:pPr>
        <w:pStyle w:val="3"/>
        <w:spacing w:line="288" w:lineRule="auto"/>
        <w:rPr>
          <w:rFonts w:ascii="Arial" w:hAnsi="Arial"/>
          <w:bCs w:val="0"/>
          <w:sz w:val="20"/>
          <w:szCs w:val="20"/>
        </w:rPr>
      </w:pPr>
      <w:bookmarkStart w:id="112" w:name="_Toc413334513"/>
      <w:r>
        <w:rPr>
          <w:rFonts w:ascii="Arial" w:hAnsi="Arial" w:hint="eastAsia"/>
          <w:bCs w:val="0"/>
          <w:sz w:val="20"/>
          <w:szCs w:val="20"/>
        </w:rPr>
        <w:t>4</w:t>
      </w:r>
      <w:r>
        <w:rPr>
          <w:rFonts w:ascii="Arial" w:hAnsi="Arial" w:hint="eastAsia"/>
          <w:bCs w:val="0"/>
          <w:sz w:val="20"/>
          <w:szCs w:val="20"/>
        </w:rPr>
        <w:t>、</w:t>
      </w:r>
      <w:r>
        <w:rPr>
          <w:rFonts w:ascii="Arial" w:hAnsi="Arial" w:hint="eastAsia"/>
          <w:bCs w:val="0"/>
          <w:sz w:val="20"/>
          <w:szCs w:val="20"/>
        </w:rPr>
        <w:t>OSPF</w:t>
      </w:r>
      <w:r>
        <w:rPr>
          <w:rFonts w:ascii="Arial" w:hAnsi="Arial" w:hint="eastAsia"/>
          <w:bCs w:val="0"/>
          <w:sz w:val="20"/>
          <w:szCs w:val="20"/>
        </w:rPr>
        <w:t>配置</w:t>
      </w:r>
      <w:bookmarkEnd w:id="112"/>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OSFP</w:t>
      </w:r>
      <w:r>
        <w:rPr>
          <w:rFonts w:hint="eastAsia"/>
        </w:rPr>
        <w:t>配置菜单下的</w:t>
      </w:r>
      <w:r>
        <w:rPr>
          <w:rFonts w:hint="eastAsia"/>
        </w:rPr>
        <w:t>OSPF</w:t>
      </w:r>
      <w:r>
        <w:rPr>
          <w:rFonts w:hint="eastAsia"/>
        </w:rPr>
        <w:t>全局配置页面，在该页面下可以开启或关闭</w:t>
      </w:r>
      <w:r>
        <w:rPr>
          <w:rFonts w:hint="eastAsia"/>
        </w:rPr>
        <w:t>OSPF</w:t>
      </w:r>
      <w:r>
        <w:rPr>
          <w:rFonts w:hint="eastAsia"/>
        </w:rPr>
        <w:t>功能，及配置</w:t>
      </w:r>
      <w:r>
        <w:rPr>
          <w:rFonts w:hint="eastAsia"/>
        </w:rPr>
        <w:t>OSPF</w:t>
      </w:r>
      <w:r>
        <w:rPr>
          <w:rFonts w:hint="eastAsia"/>
        </w:rPr>
        <w:t>相关参数。</w:t>
      </w:r>
    </w:p>
    <w:p w:rsidR="00AB4654" w:rsidRDefault="000D531B">
      <w:pPr>
        <w:spacing w:line="288" w:lineRule="auto"/>
        <w:jc w:val="center"/>
      </w:pPr>
      <w:r>
        <w:rPr>
          <w:noProof/>
        </w:rPr>
        <w:drawing>
          <wp:inline distT="0" distB="0" distL="0" distR="0">
            <wp:extent cx="5276850" cy="1657350"/>
            <wp:effectExtent l="19050" t="0" r="0" b="0"/>
            <wp:docPr id="40"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pic:cNvPicPr>
                      <a:picLocks noChangeAspect="1" noChangeArrowheads="1"/>
                    </pic:cNvPicPr>
                  </pic:nvPicPr>
                  <pic:blipFill>
                    <a:blip r:embed="rId58" cstate="print"/>
                    <a:srcRect/>
                    <a:stretch>
                      <a:fillRect/>
                    </a:stretch>
                  </pic:blipFill>
                  <pic:spPr bwMode="auto">
                    <a:xfrm>
                      <a:off x="0" y="0"/>
                      <a:ext cx="5276850" cy="16573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OSPF</w:t>
      </w:r>
      <w:r>
        <w:rPr>
          <w:rFonts w:hint="eastAsia"/>
        </w:rPr>
        <w:t>全局配置</w:t>
      </w:r>
    </w:p>
    <w:p w:rsidR="00AB4654" w:rsidRDefault="00253F20">
      <w:pPr>
        <w:spacing w:line="288" w:lineRule="auto"/>
        <w:jc w:val="left"/>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OSPF</w:t>
      </w:r>
      <w:r>
        <w:rPr>
          <w:rFonts w:hint="eastAsia"/>
        </w:rPr>
        <w:t>配置菜单下</w:t>
      </w:r>
      <w:r>
        <w:rPr>
          <w:rFonts w:hint="eastAsia"/>
        </w:rPr>
        <w:t>OSPF Network</w:t>
      </w:r>
      <w:r>
        <w:rPr>
          <w:rFonts w:hint="eastAsia"/>
        </w:rPr>
        <w:t>配置页面，在该页面下可以配置</w:t>
      </w:r>
      <w:r>
        <w:rPr>
          <w:rFonts w:hint="eastAsia"/>
        </w:rPr>
        <w:t>OSPF Network</w:t>
      </w:r>
      <w:r>
        <w:rPr>
          <w:rFonts w:hint="eastAsia"/>
        </w:rPr>
        <w:t>相关信息。</w:t>
      </w:r>
    </w:p>
    <w:p w:rsidR="00AB4654" w:rsidRDefault="000D531B">
      <w:pPr>
        <w:spacing w:line="288" w:lineRule="auto"/>
        <w:jc w:val="center"/>
      </w:pPr>
      <w:r>
        <w:rPr>
          <w:noProof/>
        </w:rPr>
        <w:lastRenderedPageBreak/>
        <w:drawing>
          <wp:inline distT="0" distB="0" distL="0" distR="0">
            <wp:extent cx="5276850" cy="1771650"/>
            <wp:effectExtent l="19050" t="0" r="0" b="0"/>
            <wp:docPr id="4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pic:cNvPicPr>
                      <a:picLocks noChangeAspect="1" noChangeArrowheads="1"/>
                    </pic:cNvPicPr>
                  </pic:nvPicPr>
                  <pic:blipFill>
                    <a:blip r:embed="rId59" cstate="print"/>
                    <a:srcRect/>
                    <a:stretch>
                      <a:fillRect/>
                    </a:stretch>
                  </pic:blipFill>
                  <pic:spPr bwMode="auto">
                    <a:xfrm>
                      <a:off x="0" y="0"/>
                      <a:ext cx="5276850" cy="17716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OSPF Network</w:t>
      </w:r>
    </w:p>
    <w:p w:rsidR="00AB4654" w:rsidRDefault="00253F20" w:rsidP="00515F3C">
      <w:pPr>
        <w:spacing w:line="288" w:lineRule="auto"/>
        <w:jc w:val="left"/>
      </w:pPr>
      <w:r>
        <w:rPr>
          <w:rFonts w:hint="eastAsia"/>
        </w:rPr>
        <w:tab/>
      </w:r>
      <w:r>
        <w:rPr>
          <w:rFonts w:ascii="Arial" w:hAnsi="Arial" w:hint="eastAsia"/>
          <w:bCs/>
          <w:szCs w:val="20"/>
        </w:rPr>
        <w:t>5</w:t>
      </w:r>
      <w:r>
        <w:rPr>
          <w:rFonts w:ascii="Arial" w:hAnsi="Arial" w:hint="eastAsia"/>
          <w:bCs/>
          <w:szCs w:val="20"/>
        </w:rPr>
        <w:t>、</w:t>
      </w:r>
      <w:r>
        <w:rPr>
          <w:rFonts w:ascii="Arial" w:hAnsi="Arial" w:hint="eastAsia"/>
          <w:bCs/>
          <w:szCs w:val="20"/>
        </w:rPr>
        <w:t>BGP</w:t>
      </w:r>
      <w:r>
        <w:rPr>
          <w:rFonts w:ascii="Arial" w:hAnsi="Arial" w:hint="eastAsia"/>
          <w:bCs/>
          <w:szCs w:val="20"/>
        </w:rPr>
        <w:t>配置</w:t>
      </w:r>
    </w:p>
    <w:p w:rsidR="00AB4654" w:rsidRDefault="00515F3C">
      <w:pPr>
        <w:spacing w:line="288" w:lineRule="auto"/>
        <w:jc w:val="left"/>
      </w:pPr>
      <w:r>
        <w:rPr>
          <w:rFonts w:ascii="黑体" w:hAnsi="Arial" w:cs="Arial" w:hint="eastAsia"/>
          <w:szCs w:val="20"/>
          <w:shd w:val="clear" w:color="auto" w:fill="FFFFFF"/>
        </w:rPr>
        <w:t>下图</w:t>
      </w:r>
      <w:r w:rsidR="00253F20">
        <w:rPr>
          <w:rFonts w:hint="eastAsia"/>
        </w:rPr>
        <w:t>是</w:t>
      </w:r>
      <w:r w:rsidR="00253F20">
        <w:rPr>
          <w:rFonts w:hint="eastAsia"/>
        </w:rPr>
        <w:t>BGP</w:t>
      </w:r>
      <w:r w:rsidR="00253F20">
        <w:rPr>
          <w:rFonts w:hint="eastAsia"/>
        </w:rPr>
        <w:t>配置页面，在该页面下可以开启或关闭</w:t>
      </w:r>
      <w:r w:rsidR="00253F20">
        <w:rPr>
          <w:rFonts w:hint="eastAsia"/>
        </w:rPr>
        <w:t>BGP</w:t>
      </w:r>
      <w:r w:rsidR="00253F20">
        <w:rPr>
          <w:rFonts w:hint="eastAsia"/>
        </w:rPr>
        <w:t>功能，及配置</w:t>
      </w:r>
      <w:r w:rsidR="00253F20">
        <w:rPr>
          <w:rFonts w:hint="eastAsia"/>
        </w:rPr>
        <w:t>BGP</w:t>
      </w:r>
      <w:r w:rsidR="00253F20">
        <w:rPr>
          <w:rFonts w:hint="eastAsia"/>
        </w:rPr>
        <w:t>协议相关参数。</w:t>
      </w:r>
    </w:p>
    <w:p w:rsidR="00AB4654" w:rsidRDefault="000D531B">
      <w:pPr>
        <w:spacing w:line="288" w:lineRule="auto"/>
      </w:pPr>
      <w:r>
        <w:rPr>
          <w:noProof/>
        </w:rPr>
        <w:drawing>
          <wp:inline distT="0" distB="0" distL="0" distR="0">
            <wp:extent cx="5276850" cy="2390775"/>
            <wp:effectExtent l="19050" t="0" r="0" b="0"/>
            <wp:docPr id="42"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pic:cNvPicPr>
                      <a:picLocks noChangeAspect="1" noChangeArrowheads="1"/>
                    </pic:cNvPicPr>
                  </pic:nvPicPr>
                  <pic:blipFill>
                    <a:blip r:embed="rId60" cstate="print"/>
                    <a:srcRect/>
                    <a:stretch>
                      <a:fillRect/>
                    </a:stretch>
                  </pic:blipFill>
                  <pic:spPr bwMode="auto">
                    <a:xfrm>
                      <a:off x="0" y="0"/>
                      <a:ext cx="5276850" cy="23907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BGP</w:t>
      </w:r>
      <w:r>
        <w:rPr>
          <w:rFonts w:hint="eastAsia"/>
        </w:rPr>
        <w:t>配置</w:t>
      </w:r>
    </w:p>
    <w:p w:rsidR="00AB4654" w:rsidRDefault="00253F20">
      <w:pPr>
        <w:pStyle w:val="2"/>
        <w:spacing w:line="288" w:lineRule="auto"/>
        <w:rPr>
          <w:kern w:val="0"/>
        </w:rPr>
      </w:pPr>
      <w:bookmarkStart w:id="113" w:name="_Toc403823138"/>
      <w:bookmarkStart w:id="114" w:name="_Toc413334514"/>
      <w:r>
        <w:rPr>
          <w:rFonts w:hint="eastAsia"/>
          <w:kern w:val="0"/>
        </w:rPr>
        <w:t>六、网络安全</w:t>
      </w:r>
      <w:bookmarkEnd w:id="113"/>
      <w:bookmarkEnd w:id="114"/>
    </w:p>
    <w:p w:rsidR="00AB4654" w:rsidRDefault="00253F20">
      <w:pPr>
        <w:pStyle w:val="3"/>
        <w:spacing w:line="288" w:lineRule="auto"/>
        <w:rPr>
          <w:rFonts w:ascii="Arial" w:hAnsi="Arial"/>
          <w:bCs w:val="0"/>
          <w:sz w:val="20"/>
          <w:szCs w:val="20"/>
        </w:rPr>
      </w:pPr>
      <w:bookmarkStart w:id="115" w:name="_Toc403823139"/>
      <w:bookmarkStart w:id="116" w:name="_Toc413334515"/>
      <w:r>
        <w:rPr>
          <w:rFonts w:ascii="Arial" w:hAnsi="Arial" w:hint="eastAsia"/>
          <w:bCs w:val="0"/>
          <w:sz w:val="20"/>
          <w:szCs w:val="20"/>
        </w:rPr>
        <w:t>1</w:t>
      </w:r>
      <w:r>
        <w:rPr>
          <w:rFonts w:ascii="Arial" w:hAnsi="Arial" w:hint="eastAsia"/>
          <w:bCs w:val="0"/>
          <w:sz w:val="20"/>
          <w:szCs w:val="20"/>
        </w:rPr>
        <w:t>、防攻击设置</w:t>
      </w:r>
      <w:bookmarkEnd w:id="115"/>
      <w:bookmarkEnd w:id="116"/>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为防攻击设置页面，在该页面可以启用或禁用忽略</w:t>
      </w:r>
      <w:r>
        <w:rPr>
          <w:rFonts w:hint="eastAsia"/>
        </w:rPr>
        <w:t>ping</w:t>
      </w:r>
      <w:r>
        <w:rPr>
          <w:rFonts w:hint="eastAsia"/>
        </w:rPr>
        <w:t>包功能，启用或禁用防范</w:t>
      </w:r>
      <w:r>
        <w:rPr>
          <w:rFonts w:hint="eastAsia"/>
        </w:rPr>
        <w:t>SYN DOS</w:t>
      </w:r>
      <w:r>
        <w:rPr>
          <w:rFonts w:hint="eastAsia"/>
        </w:rPr>
        <w:t>攻击，设置</w:t>
      </w:r>
      <w:r>
        <w:rPr>
          <w:rFonts w:hint="eastAsia"/>
        </w:rPr>
        <w:t>CPU</w:t>
      </w:r>
      <w:r>
        <w:rPr>
          <w:rFonts w:hint="eastAsia"/>
        </w:rPr>
        <w:t>接收数据包阀值。</w:t>
      </w:r>
    </w:p>
    <w:p w:rsidR="00AB4654" w:rsidRDefault="000D531B">
      <w:pPr>
        <w:spacing w:line="288" w:lineRule="auto"/>
        <w:jc w:val="left"/>
      </w:pPr>
      <w:r>
        <w:rPr>
          <w:noProof/>
        </w:rPr>
        <w:lastRenderedPageBreak/>
        <w:drawing>
          <wp:inline distT="0" distB="0" distL="0" distR="0">
            <wp:extent cx="5238750" cy="2524125"/>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srcRect/>
                    <a:stretch>
                      <a:fillRect/>
                    </a:stretch>
                  </pic:blipFill>
                  <pic:spPr bwMode="auto">
                    <a:xfrm>
                      <a:off x="0" y="0"/>
                      <a:ext cx="5238750" cy="25241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防攻击设置</w:t>
      </w:r>
    </w:p>
    <w:p w:rsidR="00AB4654" w:rsidRDefault="00253F20">
      <w:pPr>
        <w:pStyle w:val="3"/>
        <w:spacing w:line="288" w:lineRule="auto"/>
        <w:rPr>
          <w:rFonts w:ascii="Arial" w:hAnsi="Arial"/>
          <w:bCs w:val="0"/>
          <w:sz w:val="20"/>
          <w:szCs w:val="20"/>
        </w:rPr>
      </w:pPr>
      <w:bookmarkStart w:id="117" w:name="_Toc403823140"/>
      <w:bookmarkStart w:id="118" w:name="_Toc413334516"/>
      <w:r>
        <w:rPr>
          <w:rFonts w:ascii="Arial" w:hAnsi="Arial" w:hint="eastAsia"/>
          <w:bCs w:val="0"/>
          <w:sz w:val="20"/>
          <w:szCs w:val="20"/>
        </w:rPr>
        <w:t>2</w:t>
      </w:r>
      <w:r>
        <w:rPr>
          <w:rFonts w:ascii="Arial" w:hAnsi="Arial" w:hint="eastAsia"/>
          <w:bCs w:val="0"/>
          <w:sz w:val="20"/>
          <w:szCs w:val="20"/>
        </w:rPr>
        <w:t>、</w:t>
      </w:r>
      <w:r>
        <w:rPr>
          <w:rFonts w:ascii="Arial" w:hAnsi="Arial" w:hint="eastAsia"/>
          <w:bCs w:val="0"/>
          <w:sz w:val="20"/>
          <w:szCs w:val="20"/>
        </w:rPr>
        <w:t>MAC</w:t>
      </w:r>
      <w:r>
        <w:rPr>
          <w:rFonts w:ascii="Arial" w:hAnsi="Arial" w:hint="eastAsia"/>
          <w:bCs w:val="0"/>
          <w:sz w:val="20"/>
          <w:szCs w:val="20"/>
        </w:rPr>
        <w:t>绑定</w:t>
      </w:r>
      <w:bookmarkEnd w:id="117"/>
      <w:bookmarkEnd w:id="118"/>
    </w:p>
    <w:p w:rsidR="00AB4654" w:rsidRDefault="00253F20">
      <w:pPr>
        <w:spacing w:line="288" w:lineRule="auto"/>
        <w:jc w:val="left"/>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MAC</w:t>
      </w:r>
      <w:r>
        <w:rPr>
          <w:rFonts w:hint="eastAsia"/>
        </w:rPr>
        <w:t>绑定配置页面，在该页面可以将端口和</w:t>
      </w:r>
      <w:r>
        <w:rPr>
          <w:rFonts w:hint="eastAsia"/>
        </w:rPr>
        <w:t>MAC</w:t>
      </w:r>
      <w:r>
        <w:rPr>
          <w:rFonts w:hint="eastAsia"/>
        </w:rPr>
        <w:t>地址绑定起来。</w:t>
      </w:r>
    </w:p>
    <w:p w:rsidR="00AB4654" w:rsidRDefault="000D531B">
      <w:pPr>
        <w:spacing w:line="288" w:lineRule="auto"/>
        <w:jc w:val="left"/>
      </w:pPr>
      <w:r>
        <w:rPr>
          <w:noProof/>
        </w:rPr>
        <w:drawing>
          <wp:inline distT="0" distB="0" distL="0" distR="0">
            <wp:extent cx="5238750" cy="3038475"/>
            <wp:effectExtent l="1905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cstate="print"/>
                    <a:srcRect/>
                    <a:stretch>
                      <a:fillRect/>
                    </a:stretch>
                  </pic:blipFill>
                  <pic:spPr bwMode="auto">
                    <a:xfrm>
                      <a:off x="0" y="0"/>
                      <a:ext cx="5238750" cy="30384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MAC</w:t>
      </w:r>
      <w:r>
        <w:rPr>
          <w:rFonts w:hint="eastAsia"/>
        </w:rPr>
        <w:t>绑定</w:t>
      </w:r>
    </w:p>
    <w:p w:rsidR="00AB4654" w:rsidRDefault="00253F20">
      <w:pPr>
        <w:pStyle w:val="3"/>
        <w:spacing w:line="288" w:lineRule="auto"/>
        <w:rPr>
          <w:rFonts w:ascii="Arial" w:hAnsi="Arial"/>
          <w:bCs w:val="0"/>
          <w:sz w:val="20"/>
          <w:szCs w:val="20"/>
        </w:rPr>
      </w:pPr>
      <w:bookmarkStart w:id="119" w:name="_Toc403823141"/>
      <w:bookmarkStart w:id="120" w:name="_Toc413334517"/>
      <w:r>
        <w:rPr>
          <w:rFonts w:ascii="Arial" w:hAnsi="Arial" w:hint="eastAsia"/>
          <w:bCs w:val="0"/>
          <w:sz w:val="20"/>
          <w:szCs w:val="20"/>
        </w:rPr>
        <w:t>3</w:t>
      </w:r>
      <w:r>
        <w:rPr>
          <w:rFonts w:ascii="Arial" w:hAnsi="Arial" w:hint="eastAsia"/>
          <w:bCs w:val="0"/>
          <w:sz w:val="20"/>
          <w:szCs w:val="20"/>
        </w:rPr>
        <w:t>、</w:t>
      </w:r>
      <w:r>
        <w:rPr>
          <w:rFonts w:ascii="Arial" w:hAnsi="Arial" w:hint="eastAsia"/>
          <w:bCs w:val="0"/>
          <w:sz w:val="20"/>
          <w:szCs w:val="20"/>
        </w:rPr>
        <w:t>ACL</w:t>
      </w:r>
      <w:r>
        <w:rPr>
          <w:rFonts w:ascii="Arial" w:hAnsi="Arial" w:hint="eastAsia"/>
          <w:bCs w:val="0"/>
          <w:sz w:val="20"/>
          <w:szCs w:val="20"/>
        </w:rPr>
        <w:t>配置</w:t>
      </w:r>
      <w:bookmarkEnd w:id="119"/>
      <w:bookmarkEnd w:id="120"/>
    </w:p>
    <w:p w:rsidR="00AB4654" w:rsidRDefault="00253F20">
      <w:pPr>
        <w:spacing w:line="288" w:lineRule="auto"/>
        <w:jc w:val="left"/>
        <w:rPr>
          <w:rFonts w:ascii="黑体" w:hAnsi="Arial" w:cs="宋体"/>
          <w:color w:val="000000"/>
          <w:szCs w:val="20"/>
        </w:rPr>
      </w:pPr>
      <w:r>
        <w:rPr>
          <w:rFonts w:hint="eastAsia"/>
        </w:rPr>
        <w:tab/>
      </w:r>
      <w:r>
        <w:rPr>
          <w:rFonts w:ascii="黑体" w:cs="宋体" w:hint="eastAsia"/>
          <w:color w:val="000000"/>
          <w:szCs w:val="20"/>
        </w:rPr>
        <w:t>随着网络规模的扩大以及流量的增加，如何有效地控制网络安全和分配带宽已成为网络管理的重要内容。</w:t>
      </w:r>
      <w:r>
        <w:rPr>
          <w:rFonts w:ascii="黑体" w:hAnsi="Arial" w:cs="Arial" w:hint="eastAsia"/>
          <w:color w:val="000000"/>
          <w:szCs w:val="20"/>
        </w:rPr>
        <w:t>ACL</w:t>
      </w:r>
      <w:r>
        <w:rPr>
          <w:rFonts w:ascii="黑体" w:hAnsi="Arial" w:cs="宋体" w:hint="eastAsia"/>
          <w:color w:val="000000"/>
          <w:szCs w:val="20"/>
        </w:rPr>
        <w:t>（</w:t>
      </w:r>
      <w:r>
        <w:rPr>
          <w:rFonts w:ascii="黑体" w:hAnsi="Arial" w:cs="Arial" w:hint="eastAsia"/>
          <w:color w:val="000000"/>
          <w:szCs w:val="20"/>
        </w:rPr>
        <w:t>Access Control List</w:t>
      </w:r>
      <w:r>
        <w:rPr>
          <w:rFonts w:ascii="黑体" w:hAnsi="Arial" w:cs="宋体" w:hint="eastAsia"/>
          <w:color w:val="000000"/>
          <w:szCs w:val="20"/>
        </w:rPr>
        <w:t>，访问控制列表）功能，通过配置报文的匹配规则和处理方式来实现对数据包的过滤功能，从而有效防止非法用户对网络的访问。另外</w:t>
      </w:r>
      <w:r>
        <w:rPr>
          <w:rFonts w:ascii="黑体" w:hAnsi="Arial" w:cs="Arial" w:hint="eastAsia"/>
          <w:color w:val="000000"/>
          <w:szCs w:val="20"/>
        </w:rPr>
        <w:t>ACL</w:t>
      </w:r>
      <w:r>
        <w:rPr>
          <w:rFonts w:ascii="黑体" w:hAnsi="Arial" w:cs="宋体" w:hint="eastAsia"/>
          <w:color w:val="000000"/>
          <w:szCs w:val="20"/>
        </w:rPr>
        <w:t>功能也可以控制流量，节约网络资源。</w:t>
      </w:r>
      <w:r>
        <w:rPr>
          <w:rFonts w:ascii="黑体" w:hAnsi="Arial" w:cs="Arial" w:hint="eastAsia"/>
          <w:color w:val="000000"/>
          <w:szCs w:val="20"/>
        </w:rPr>
        <w:t>ACL</w:t>
      </w:r>
      <w:r>
        <w:rPr>
          <w:rFonts w:ascii="黑体" w:hAnsi="Arial" w:cs="宋体" w:hint="eastAsia"/>
          <w:color w:val="000000"/>
          <w:szCs w:val="20"/>
        </w:rPr>
        <w:t>功能对网络安全的控制提供了很大的方便。</w:t>
      </w:r>
    </w:p>
    <w:p w:rsidR="00AB4654" w:rsidRDefault="00253F20">
      <w:pPr>
        <w:spacing w:line="288" w:lineRule="auto"/>
        <w:jc w:val="left"/>
        <w:rPr>
          <w:rFonts w:ascii="黑体" w:hAnsi="Arial" w:cs="宋体"/>
          <w:color w:val="000000"/>
          <w:szCs w:val="20"/>
        </w:rPr>
      </w:pPr>
      <w:r>
        <w:rPr>
          <w:rFonts w:ascii="黑体" w:hAnsi="Arial" w:cs="宋体" w:hint="eastAsia"/>
          <w:color w:val="000000"/>
          <w:szCs w:val="20"/>
        </w:rPr>
        <w:lastRenderedPageBreak/>
        <w:tab/>
      </w:r>
      <w:r>
        <w:rPr>
          <w:rFonts w:ascii="黑体" w:cs="宋体" w:hint="eastAsia"/>
          <w:color w:val="000000"/>
          <w:szCs w:val="20"/>
        </w:rPr>
        <w:t>在本交换机中，</w:t>
      </w:r>
      <w:r>
        <w:rPr>
          <w:rFonts w:ascii="黑体" w:hAnsi="Arial" w:cs="Arial" w:hint="eastAsia"/>
          <w:color w:val="000000"/>
          <w:szCs w:val="20"/>
        </w:rPr>
        <w:t>ACL</w:t>
      </w:r>
      <w:r>
        <w:rPr>
          <w:rFonts w:ascii="黑体" w:hAnsi="Arial" w:cs="宋体" w:hint="eastAsia"/>
          <w:color w:val="000000"/>
          <w:szCs w:val="20"/>
        </w:rPr>
        <w:t>功能可以对数据包的</w:t>
      </w:r>
      <w:r>
        <w:rPr>
          <w:rFonts w:ascii="黑体" w:hAnsi="Arial" w:cs="Arial" w:hint="eastAsia"/>
          <w:color w:val="000000"/>
          <w:szCs w:val="20"/>
        </w:rPr>
        <w:t>L2-L4</w:t>
      </w:r>
      <w:r>
        <w:rPr>
          <w:rFonts w:ascii="黑体" w:hAnsi="Arial" w:cs="宋体" w:hint="eastAsia"/>
          <w:color w:val="000000"/>
          <w:szCs w:val="20"/>
        </w:rPr>
        <w:t>层的协议字段进行匹配。通过定义时间段可以设置</w:t>
      </w:r>
      <w:r>
        <w:rPr>
          <w:rFonts w:ascii="黑体" w:hAnsi="Arial" w:cs="Arial" w:hint="eastAsia"/>
          <w:color w:val="000000"/>
          <w:szCs w:val="20"/>
        </w:rPr>
        <w:t>ACL</w:t>
      </w:r>
      <w:r>
        <w:rPr>
          <w:rFonts w:ascii="黑体" w:hAnsi="Arial" w:cs="宋体" w:hint="eastAsia"/>
          <w:color w:val="000000"/>
          <w:szCs w:val="20"/>
        </w:rPr>
        <w:t>规则的生效时间，配置</w:t>
      </w:r>
      <w:r>
        <w:rPr>
          <w:rFonts w:ascii="黑体" w:hAnsi="Arial" w:cs="Arial" w:hint="eastAsia"/>
          <w:color w:val="000000"/>
          <w:szCs w:val="20"/>
        </w:rPr>
        <w:t>MAC ACL和IP ACL</w:t>
      </w:r>
      <w:r>
        <w:rPr>
          <w:rFonts w:ascii="黑体" w:hAnsi="Arial" w:cs="宋体" w:hint="eastAsia"/>
          <w:color w:val="000000"/>
          <w:szCs w:val="20"/>
        </w:rPr>
        <w:t>可以对匹配了</w:t>
      </w:r>
      <w:r>
        <w:rPr>
          <w:rFonts w:ascii="黑体" w:hAnsi="Arial" w:cs="Arial" w:hint="eastAsia"/>
          <w:color w:val="000000"/>
          <w:szCs w:val="20"/>
        </w:rPr>
        <w:t>ACL</w:t>
      </w:r>
      <w:r>
        <w:rPr>
          <w:rFonts w:ascii="黑体" w:hAnsi="Arial" w:cs="宋体" w:hint="eastAsia"/>
          <w:color w:val="000000"/>
          <w:szCs w:val="20"/>
        </w:rPr>
        <w:t>规则的数据包进行处理。</w:t>
      </w:r>
    </w:p>
    <w:p w:rsidR="00AB4654" w:rsidRDefault="00253F20">
      <w:pPr>
        <w:numPr>
          <w:ilvl w:val="0"/>
          <w:numId w:val="9"/>
        </w:numPr>
        <w:spacing w:line="288" w:lineRule="auto"/>
        <w:jc w:val="left"/>
        <w:rPr>
          <w:rFonts w:ascii="黑体"/>
          <w:szCs w:val="20"/>
        </w:rPr>
      </w:pPr>
      <w:r>
        <w:rPr>
          <w:rFonts w:ascii="黑体" w:hAnsi="Arial" w:cs="宋体" w:hint="eastAsia"/>
          <w:color w:val="000000"/>
          <w:szCs w:val="20"/>
        </w:rPr>
        <w:t>ACL GROUP配置</w:t>
      </w:r>
    </w:p>
    <w:p w:rsidR="00AB4654" w:rsidRDefault="00515F3C">
      <w:pPr>
        <w:spacing w:line="288" w:lineRule="auto"/>
        <w:ind w:firstLineChars="210" w:firstLine="420"/>
        <w:jc w:val="left"/>
      </w:pPr>
      <w:r>
        <w:rPr>
          <w:rFonts w:hint="eastAsia"/>
        </w:rPr>
        <w:t>下图</w:t>
      </w:r>
      <w:r w:rsidR="00253F20">
        <w:rPr>
          <w:rFonts w:hint="eastAsia"/>
        </w:rPr>
        <w:t>是</w:t>
      </w:r>
      <w:r w:rsidR="00253F20">
        <w:rPr>
          <w:rFonts w:hint="eastAsia"/>
        </w:rPr>
        <w:t>ACL</w:t>
      </w:r>
      <w:r w:rsidR="00253F20">
        <w:rPr>
          <w:rFonts w:hint="eastAsia"/>
        </w:rPr>
        <w:t>配置菜单下的</w:t>
      </w:r>
      <w:r w:rsidR="00253F20">
        <w:rPr>
          <w:rFonts w:hint="eastAsia"/>
        </w:rPr>
        <w:t>ACL GROUP</w:t>
      </w:r>
      <w:r w:rsidR="00253F20">
        <w:rPr>
          <w:rFonts w:hint="eastAsia"/>
        </w:rPr>
        <w:t>配置页面，在该页面下可以在各端口上配置报文的匹配规则。相关条目介绍如下：</w:t>
      </w:r>
    </w:p>
    <w:p w:rsidR="00AB4654" w:rsidRDefault="00253F20">
      <w:pPr>
        <w:numPr>
          <w:ilvl w:val="0"/>
          <w:numId w:val="26"/>
        </w:numPr>
        <w:spacing w:line="288" w:lineRule="auto"/>
        <w:jc w:val="left"/>
      </w:pPr>
      <w:r>
        <w:rPr>
          <w:rFonts w:hint="eastAsia"/>
        </w:rPr>
        <w:t>端口：显示交换机的所有端口。</w:t>
      </w:r>
    </w:p>
    <w:p w:rsidR="00AB4654" w:rsidRDefault="00253F20">
      <w:pPr>
        <w:numPr>
          <w:ilvl w:val="0"/>
          <w:numId w:val="26"/>
        </w:numPr>
        <w:spacing w:line="288" w:lineRule="auto"/>
        <w:jc w:val="left"/>
      </w:pPr>
      <w:r>
        <w:rPr>
          <w:rFonts w:hint="eastAsia"/>
        </w:rPr>
        <w:t>MAC</w:t>
      </w:r>
      <w:r>
        <w:rPr>
          <w:rFonts w:hint="eastAsia"/>
        </w:rPr>
        <w:t>访问列表</w:t>
      </w:r>
      <w:r>
        <w:rPr>
          <w:rFonts w:hint="eastAsia"/>
        </w:rPr>
        <w:t>ID</w:t>
      </w:r>
      <w:r>
        <w:rPr>
          <w:rFonts w:hint="eastAsia"/>
        </w:rPr>
        <w:t>：该项与相应的端口对应，是用来配置端口执行</w:t>
      </w:r>
      <w:r>
        <w:rPr>
          <w:rFonts w:hint="eastAsia"/>
        </w:rPr>
        <w:t>MAC ACL</w:t>
      </w:r>
      <w:r>
        <w:rPr>
          <w:rFonts w:hint="eastAsia"/>
        </w:rPr>
        <w:t>组号的匹配规则。</w:t>
      </w:r>
    </w:p>
    <w:p w:rsidR="00AB4654" w:rsidRDefault="00253F20">
      <w:pPr>
        <w:numPr>
          <w:ilvl w:val="0"/>
          <w:numId w:val="26"/>
        </w:numPr>
        <w:spacing w:line="288" w:lineRule="auto"/>
        <w:jc w:val="left"/>
      </w:pPr>
      <w:r>
        <w:rPr>
          <w:rFonts w:hint="eastAsia"/>
        </w:rPr>
        <w:t>IP</w:t>
      </w:r>
      <w:r>
        <w:rPr>
          <w:rFonts w:hint="eastAsia"/>
        </w:rPr>
        <w:t>访问列表</w:t>
      </w:r>
      <w:r>
        <w:rPr>
          <w:rFonts w:hint="eastAsia"/>
        </w:rPr>
        <w:t>ID</w:t>
      </w:r>
      <w:r>
        <w:rPr>
          <w:rFonts w:hint="eastAsia"/>
        </w:rPr>
        <w:t>：该项与相应的端口对应，是用来配置端口执行</w:t>
      </w:r>
      <w:r>
        <w:rPr>
          <w:rFonts w:hint="eastAsia"/>
        </w:rPr>
        <w:t>IP ACL</w:t>
      </w:r>
      <w:r>
        <w:rPr>
          <w:rFonts w:hint="eastAsia"/>
        </w:rPr>
        <w:t>组号的匹配规则。</w:t>
      </w:r>
    </w:p>
    <w:p w:rsidR="00AB4654" w:rsidRDefault="000D531B">
      <w:pPr>
        <w:spacing w:line="288" w:lineRule="auto"/>
        <w:jc w:val="left"/>
      </w:pPr>
      <w:r>
        <w:rPr>
          <w:noProof/>
        </w:rPr>
        <w:drawing>
          <wp:inline distT="0" distB="0" distL="0" distR="0">
            <wp:extent cx="5248275" cy="2847975"/>
            <wp:effectExtent l="1905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srcRect/>
                    <a:stretch>
                      <a:fillRect/>
                    </a:stretch>
                  </pic:blipFill>
                  <pic:spPr bwMode="auto">
                    <a:xfrm>
                      <a:off x="0" y="0"/>
                      <a:ext cx="5248275" cy="28479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ACL GROUP</w:t>
      </w:r>
      <w:r>
        <w:rPr>
          <w:rFonts w:hint="eastAsia"/>
        </w:rPr>
        <w:t>配置</w:t>
      </w:r>
    </w:p>
    <w:p w:rsidR="00AB4654" w:rsidRDefault="00253F20">
      <w:pPr>
        <w:numPr>
          <w:ilvl w:val="0"/>
          <w:numId w:val="9"/>
        </w:numPr>
        <w:spacing w:line="288" w:lineRule="auto"/>
        <w:jc w:val="left"/>
        <w:rPr>
          <w:rFonts w:ascii="宋体" w:eastAsia="宋体" w:hAnsi="Arial" w:cs="宋体"/>
          <w:color w:val="000000"/>
          <w:kern w:val="0"/>
          <w:sz w:val="21"/>
          <w:szCs w:val="21"/>
        </w:rPr>
      </w:pPr>
      <w:r>
        <w:rPr>
          <w:rFonts w:hint="eastAsia"/>
        </w:rPr>
        <w:t>Time Range</w:t>
      </w:r>
      <w:r>
        <w:rPr>
          <w:rFonts w:hint="eastAsia"/>
        </w:rPr>
        <w:t>配置</w:t>
      </w:r>
    </w:p>
    <w:p w:rsidR="00AB4654" w:rsidRPr="00515F3C" w:rsidRDefault="00253F20" w:rsidP="00515F3C">
      <w:pPr>
        <w:spacing w:line="288" w:lineRule="auto"/>
        <w:ind w:firstLine="420"/>
      </w:pPr>
      <w:r w:rsidRPr="00515F3C">
        <w:rPr>
          <w:rFonts w:hint="eastAsia"/>
        </w:rPr>
        <w:t>当用户配置的</w:t>
      </w:r>
      <w:r w:rsidRPr="00515F3C">
        <w:t>ACL</w:t>
      </w:r>
      <w:r w:rsidRPr="00515F3C">
        <w:rPr>
          <w:rFonts w:hint="eastAsia"/>
        </w:rPr>
        <w:t>规则需要在特定时间段生效时，可以先配置时间段，然后设置</w:t>
      </w:r>
      <w:r w:rsidRPr="00515F3C">
        <w:t>ACL</w:t>
      </w:r>
      <w:r w:rsidRPr="00515F3C">
        <w:rPr>
          <w:rFonts w:hint="eastAsia"/>
        </w:rPr>
        <w:t>规则直接引用该时间段即可。</w:t>
      </w:r>
      <w:r w:rsidRPr="00515F3C">
        <w:t>ACL</w:t>
      </w:r>
      <w:r w:rsidRPr="00515F3C">
        <w:rPr>
          <w:rFonts w:hint="eastAsia"/>
        </w:rPr>
        <w:t>规则只在指定的时间段内生效，从而实现基于时间段的</w:t>
      </w:r>
      <w:r w:rsidRPr="00515F3C">
        <w:t>ACL</w:t>
      </w:r>
      <w:r w:rsidRPr="00515F3C">
        <w:rPr>
          <w:rFonts w:hint="eastAsia"/>
        </w:rPr>
        <w:t>过滤。</w:t>
      </w:r>
    </w:p>
    <w:p w:rsidR="00AB4654" w:rsidRPr="00515F3C" w:rsidRDefault="00515F3C" w:rsidP="00515F3C">
      <w:pPr>
        <w:spacing w:line="288" w:lineRule="auto"/>
        <w:ind w:firstLine="420"/>
      </w:pPr>
      <w:r w:rsidRPr="00515F3C">
        <w:rPr>
          <w:rFonts w:hint="eastAsia"/>
        </w:rPr>
        <w:t>下图</w:t>
      </w:r>
      <w:r w:rsidR="00253F20" w:rsidRPr="00515F3C">
        <w:rPr>
          <w:rFonts w:hint="eastAsia"/>
        </w:rPr>
        <w:t>是</w:t>
      </w:r>
      <w:r w:rsidR="00253F20" w:rsidRPr="00515F3C">
        <w:rPr>
          <w:rFonts w:hint="eastAsia"/>
        </w:rPr>
        <w:t>ACL</w:t>
      </w:r>
      <w:r w:rsidR="00253F20" w:rsidRPr="00515F3C">
        <w:rPr>
          <w:rFonts w:hint="eastAsia"/>
        </w:rPr>
        <w:t>配置菜单页面下的</w:t>
      </w:r>
      <w:r w:rsidR="00253F20" w:rsidRPr="00515F3C">
        <w:rPr>
          <w:rFonts w:hint="eastAsia"/>
        </w:rPr>
        <w:t>T</w:t>
      </w:r>
      <w:r w:rsidR="00253F20" w:rsidRPr="00515F3C">
        <w:t>i</w:t>
      </w:r>
      <w:r w:rsidR="00253F20" w:rsidRPr="00515F3C">
        <w:rPr>
          <w:rFonts w:hint="eastAsia"/>
        </w:rPr>
        <w:t>me Range</w:t>
      </w:r>
      <w:r w:rsidR="00253F20" w:rsidRPr="00515F3C">
        <w:rPr>
          <w:rFonts w:hint="eastAsia"/>
        </w:rPr>
        <w:t>配置页面，在该页面下可以配绝对时间和周期时间。绝对时间可以设置在自然日内的生效日期，周期时间则可以设置在每周的固定工作日生效。相关条目介绍如下：</w:t>
      </w:r>
    </w:p>
    <w:p w:rsidR="00AB4654" w:rsidRPr="00515F3C" w:rsidRDefault="00253F20">
      <w:pPr>
        <w:numPr>
          <w:ilvl w:val="0"/>
          <w:numId w:val="27"/>
        </w:numPr>
        <w:spacing w:line="288" w:lineRule="auto"/>
        <w:jc w:val="left"/>
      </w:pPr>
      <w:r w:rsidRPr="00515F3C">
        <w:rPr>
          <w:rFonts w:hint="eastAsia"/>
        </w:rPr>
        <w:t>Name</w:t>
      </w:r>
      <w:r w:rsidRPr="00515F3C">
        <w:rPr>
          <w:rFonts w:hint="eastAsia"/>
        </w:rPr>
        <w:t>：填写时间段的名称，便于区分各个时间段的信息。</w:t>
      </w:r>
    </w:p>
    <w:p w:rsidR="00AB4654" w:rsidRPr="00515F3C" w:rsidRDefault="00253F20">
      <w:pPr>
        <w:numPr>
          <w:ilvl w:val="0"/>
          <w:numId w:val="27"/>
        </w:numPr>
        <w:spacing w:line="288" w:lineRule="auto"/>
        <w:jc w:val="left"/>
      </w:pPr>
      <w:r w:rsidRPr="00515F3C">
        <w:rPr>
          <w:rFonts w:hint="eastAsia"/>
        </w:rPr>
        <w:t>Time-Range Name</w:t>
      </w:r>
      <w:r w:rsidRPr="00515F3C">
        <w:rPr>
          <w:rFonts w:hint="eastAsia"/>
        </w:rPr>
        <w:t>：填写时间段的名称。并可以选择配置绝对时间或周期时间。</w:t>
      </w:r>
    </w:p>
    <w:p w:rsidR="00AB4654" w:rsidRPr="00515F3C" w:rsidRDefault="00253F20">
      <w:pPr>
        <w:numPr>
          <w:ilvl w:val="0"/>
          <w:numId w:val="27"/>
        </w:numPr>
        <w:spacing w:line="288" w:lineRule="auto"/>
        <w:jc w:val="left"/>
      </w:pPr>
      <w:r w:rsidRPr="00515F3C">
        <w:rPr>
          <w:rFonts w:hint="eastAsia"/>
        </w:rPr>
        <w:t>起始时间：填写年月日分秒。</w:t>
      </w:r>
    </w:p>
    <w:p w:rsidR="00AB4654" w:rsidRPr="00515F3C" w:rsidRDefault="00253F20">
      <w:pPr>
        <w:pStyle w:val="ad"/>
        <w:numPr>
          <w:ilvl w:val="0"/>
          <w:numId w:val="27"/>
        </w:numPr>
        <w:spacing w:before="60" w:after="60" w:line="288" w:lineRule="auto"/>
        <w:rPr>
          <w:rFonts w:ascii="Times New Roman" w:eastAsia="黑体"/>
          <w:kern w:val="2"/>
          <w:sz w:val="20"/>
        </w:rPr>
      </w:pPr>
      <w:r w:rsidRPr="00515F3C">
        <w:rPr>
          <w:rFonts w:ascii="Times New Roman" w:eastAsia="黑体" w:hint="eastAsia"/>
          <w:kern w:val="2"/>
          <w:sz w:val="20"/>
        </w:rPr>
        <w:t>结束时间：填写年月日分秒。起始时间和结束时间为绝对时间模式的时间配置，只有当系统日期在绝对时间内，基于该时间段的</w:t>
      </w:r>
      <w:r w:rsidRPr="00515F3C">
        <w:rPr>
          <w:rFonts w:ascii="Times New Roman" w:eastAsia="黑体"/>
          <w:kern w:val="2"/>
          <w:sz w:val="20"/>
        </w:rPr>
        <w:t>ACL</w:t>
      </w:r>
      <w:r w:rsidRPr="00515F3C">
        <w:rPr>
          <w:rFonts w:ascii="Times New Roman" w:eastAsia="黑体" w:hint="eastAsia"/>
          <w:kern w:val="2"/>
          <w:sz w:val="20"/>
        </w:rPr>
        <w:t>规则才能生效。</w:t>
      </w:r>
    </w:p>
    <w:p w:rsidR="00AB4654" w:rsidRPr="00515F3C" w:rsidRDefault="00253F20">
      <w:pPr>
        <w:numPr>
          <w:ilvl w:val="0"/>
          <w:numId w:val="27"/>
        </w:numPr>
        <w:spacing w:line="288" w:lineRule="auto"/>
        <w:jc w:val="left"/>
      </w:pPr>
      <w:r w:rsidRPr="00515F3C">
        <w:rPr>
          <w:rFonts w:hint="eastAsia"/>
        </w:rPr>
        <w:t>时间段：填写时间段的起始时间和结束时间。</w:t>
      </w:r>
    </w:p>
    <w:p w:rsidR="00AB4654" w:rsidRPr="00515F3C" w:rsidRDefault="00253F20">
      <w:pPr>
        <w:pStyle w:val="ad"/>
        <w:numPr>
          <w:ilvl w:val="0"/>
          <w:numId w:val="27"/>
        </w:numPr>
        <w:spacing w:before="60" w:after="60" w:line="288" w:lineRule="auto"/>
        <w:rPr>
          <w:rFonts w:ascii="Times New Roman" w:eastAsia="黑体"/>
          <w:kern w:val="2"/>
          <w:sz w:val="20"/>
        </w:rPr>
      </w:pPr>
      <w:r w:rsidRPr="00515F3C">
        <w:rPr>
          <w:rFonts w:ascii="Times New Roman" w:eastAsia="黑体" w:hint="eastAsia"/>
          <w:kern w:val="2"/>
          <w:sz w:val="20"/>
        </w:rPr>
        <w:lastRenderedPageBreak/>
        <w:t>星期：设置每周固定日销的工作日。时间段和星期为周期时间模式的时间配置，只有当系统日期在周期时间内，基于该时间段的</w:t>
      </w:r>
      <w:r w:rsidRPr="00515F3C">
        <w:rPr>
          <w:rFonts w:ascii="Times New Roman" w:eastAsia="黑体"/>
          <w:kern w:val="2"/>
          <w:sz w:val="20"/>
        </w:rPr>
        <w:t>ACL</w:t>
      </w:r>
      <w:r w:rsidRPr="00515F3C">
        <w:rPr>
          <w:rFonts w:ascii="Times New Roman" w:eastAsia="黑体" w:hint="eastAsia"/>
          <w:kern w:val="2"/>
          <w:sz w:val="20"/>
        </w:rPr>
        <w:t>规则才能生效。</w:t>
      </w:r>
      <w:r w:rsidRPr="00515F3C">
        <w:rPr>
          <w:rFonts w:ascii="Times New Roman" w:eastAsia="黑体" w:hint="eastAsia"/>
          <w:kern w:val="2"/>
          <w:sz w:val="20"/>
        </w:rPr>
        <w:tab/>
      </w:r>
    </w:p>
    <w:p w:rsidR="00AB4654" w:rsidRDefault="000D531B">
      <w:pPr>
        <w:spacing w:line="288" w:lineRule="auto"/>
        <w:jc w:val="left"/>
      </w:pPr>
      <w:r>
        <w:rPr>
          <w:noProof/>
        </w:rPr>
        <w:drawing>
          <wp:inline distT="0" distB="0" distL="0" distR="0">
            <wp:extent cx="5238750" cy="3057525"/>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srcRect/>
                    <a:stretch>
                      <a:fillRect/>
                    </a:stretch>
                  </pic:blipFill>
                  <pic:spPr bwMode="auto">
                    <a:xfrm>
                      <a:off x="0" y="0"/>
                      <a:ext cx="5238750" cy="30575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Time Range</w:t>
      </w:r>
      <w:r>
        <w:rPr>
          <w:rFonts w:hint="eastAsia"/>
        </w:rPr>
        <w:t>配置</w:t>
      </w:r>
    </w:p>
    <w:p w:rsidR="00AB4654" w:rsidRDefault="00253F20">
      <w:pPr>
        <w:numPr>
          <w:ilvl w:val="0"/>
          <w:numId w:val="9"/>
        </w:numPr>
        <w:spacing w:line="288" w:lineRule="auto"/>
        <w:jc w:val="left"/>
      </w:pPr>
      <w:r>
        <w:rPr>
          <w:rFonts w:hint="eastAsia"/>
        </w:rPr>
        <w:t>MAC ACL</w:t>
      </w:r>
      <w:r>
        <w:rPr>
          <w:rFonts w:hint="eastAsia"/>
        </w:rPr>
        <w:t>配置</w:t>
      </w:r>
    </w:p>
    <w:p w:rsidR="00AB4654" w:rsidRDefault="00253F20">
      <w:pPr>
        <w:spacing w:line="288" w:lineRule="auto"/>
        <w:ind w:firstLine="420"/>
      </w:pPr>
      <w:r>
        <w:t>MAC ACL</w:t>
      </w:r>
      <w:r>
        <w:rPr>
          <w:rFonts w:hint="eastAsia"/>
        </w:rPr>
        <w:t>根据数据包的源</w:t>
      </w:r>
      <w:r>
        <w:t>MAC</w:t>
      </w:r>
      <w:r>
        <w:rPr>
          <w:rFonts w:hint="eastAsia"/>
        </w:rPr>
        <w:t>地址、目的</w:t>
      </w:r>
      <w:r>
        <w:t>MAC</w:t>
      </w:r>
      <w:r>
        <w:rPr>
          <w:rFonts w:hint="eastAsia"/>
        </w:rPr>
        <w:t>地址等二层信息制定匹配规则，对数据包进行相应的分析处理。</w:t>
      </w:r>
    </w:p>
    <w:p w:rsidR="00AB4654" w:rsidRDefault="00515F3C">
      <w:pPr>
        <w:spacing w:line="288" w:lineRule="auto"/>
        <w:ind w:firstLine="420"/>
      </w:pPr>
      <w:r>
        <w:rPr>
          <w:rFonts w:hint="eastAsia"/>
        </w:rPr>
        <w:t>下图</w:t>
      </w:r>
      <w:r w:rsidR="00253F20">
        <w:rPr>
          <w:rFonts w:hint="eastAsia"/>
        </w:rPr>
        <w:t>是</w:t>
      </w:r>
      <w:r w:rsidR="00253F20">
        <w:rPr>
          <w:rFonts w:hint="eastAsia"/>
        </w:rPr>
        <w:t>ACL</w:t>
      </w:r>
      <w:r w:rsidR="00253F20">
        <w:rPr>
          <w:rFonts w:hint="eastAsia"/>
        </w:rPr>
        <w:t>配置菜单下的</w:t>
      </w:r>
      <w:r w:rsidR="00253F20">
        <w:rPr>
          <w:rFonts w:hint="eastAsia"/>
        </w:rPr>
        <w:t>MAC ACL</w:t>
      </w:r>
      <w:r w:rsidR="00253F20">
        <w:rPr>
          <w:rFonts w:hint="eastAsia"/>
        </w:rPr>
        <w:t>配置页面，相关条目介绍如下：</w:t>
      </w:r>
    </w:p>
    <w:p w:rsidR="00AB4654" w:rsidRDefault="00253F20">
      <w:pPr>
        <w:numPr>
          <w:ilvl w:val="0"/>
          <w:numId w:val="28"/>
        </w:numPr>
        <w:spacing w:line="288" w:lineRule="auto"/>
      </w:pPr>
      <w:r>
        <w:rPr>
          <w:rFonts w:hint="eastAsia"/>
        </w:rPr>
        <w:t>Group ID</w:t>
      </w:r>
      <w:r>
        <w:rPr>
          <w:rFonts w:hint="eastAsia"/>
        </w:rPr>
        <w:t>：填写需要配置的</w:t>
      </w:r>
      <w:r>
        <w:rPr>
          <w:rFonts w:hint="eastAsia"/>
        </w:rPr>
        <w:t>ACL</w:t>
      </w:r>
      <w:r>
        <w:rPr>
          <w:rFonts w:hint="eastAsia"/>
        </w:rPr>
        <w:t>组号，取值范围为</w:t>
      </w:r>
      <w:r>
        <w:rPr>
          <w:rFonts w:hint="eastAsia"/>
        </w:rPr>
        <w:t>1-99</w:t>
      </w:r>
      <w:r>
        <w:rPr>
          <w:rFonts w:hint="eastAsia"/>
        </w:rPr>
        <w:t>。</w:t>
      </w:r>
    </w:p>
    <w:p w:rsidR="00AB4654" w:rsidRDefault="00253F20">
      <w:pPr>
        <w:numPr>
          <w:ilvl w:val="0"/>
          <w:numId w:val="28"/>
        </w:numPr>
        <w:spacing w:line="288" w:lineRule="auto"/>
      </w:pPr>
      <w:r>
        <w:rPr>
          <w:rFonts w:hint="eastAsia"/>
        </w:rPr>
        <w:t>Rule ID</w:t>
      </w:r>
      <w:r>
        <w:rPr>
          <w:rFonts w:hint="eastAsia"/>
        </w:rPr>
        <w:t>：填写规则号，取值范围为</w:t>
      </w:r>
      <w:r>
        <w:rPr>
          <w:rFonts w:hint="eastAsia"/>
        </w:rPr>
        <w:t>1-127</w:t>
      </w:r>
      <w:r>
        <w:rPr>
          <w:rFonts w:hint="eastAsia"/>
        </w:rPr>
        <w:t>。</w:t>
      </w:r>
    </w:p>
    <w:p w:rsidR="00AB4654" w:rsidRDefault="00253F20">
      <w:pPr>
        <w:numPr>
          <w:ilvl w:val="0"/>
          <w:numId w:val="28"/>
        </w:numPr>
        <w:spacing w:line="288" w:lineRule="auto"/>
      </w:pPr>
      <w:r>
        <w:rPr>
          <w:szCs w:val="20"/>
        </w:rPr>
        <w:t>Action</w:t>
      </w:r>
      <w:r>
        <w:rPr>
          <w:rFonts w:ascii="黑体" w:hint="eastAsia"/>
          <w:szCs w:val="20"/>
        </w:rPr>
        <w:t>：</w:t>
      </w:r>
      <w:r>
        <w:rPr>
          <w:rFonts w:ascii="黑体" w:cs="宋体" w:hint="eastAsia"/>
          <w:color w:val="000000"/>
          <w:kern w:val="0"/>
          <w:szCs w:val="20"/>
        </w:rPr>
        <w:t>选择交换机对满足匹配规则的数据包的处理方式，deny为丢弃数据包，permit为转发数据包。</w:t>
      </w:r>
    </w:p>
    <w:p w:rsidR="00AB4654" w:rsidRDefault="00253F20">
      <w:pPr>
        <w:numPr>
          <w:ilvl w:val="0"/>
          <w:numId w:val="28"/>
        </w:numPr>
        <w:spacing w:line="288" w:lineRule="auto"/>
      </w:pPr>
      <w:r>
        <w:rPr>
          <w:rFonts w:hint="eastAsia"/>
        </w:rPr>
        <w:t>Source Mac</w:t>
      </w:r>
      <w:r>
        <w:rPr>
          <w:rFonts w:hint="eastAsia"/>
        </w:rPr>
        <w:t>：填写规则包含的源</w:t>
      </w:r>
      <w:r>
        <w:rPr>
          <w:rFonts w:hint="eastAsia"/>
        </w:rPr>
        <w:t>MAC</w:t>
      </w:r>
      <w:r>
        <w:rPr>
          <w:rFonts w:hint="eastAsia"/>
        </w:rPr>
        <w:t>地址信息。</w:t>
      </w:r>
    </w:p>
    <w:p w:rsidR="00AB4654" w:rsidRDefault="00253F20">
      <w:pPr>
        <w:numPr>
          <w:ilvl w:val="0"/>
          <w:numId w:val="28"/>
        </w:numPr>
        <w:spacing w:line="288" w:lineRule="auto"/>
      </w:pPr>
      <w:r>
        <w:rPr>
          <w:rFonts w:hint="eastAsia"/>
        </w:rPr>
        <w:t>Destination Mac</w:t>
      </w:r>
      <w:r>
        <w:rPr>
          <w:rFonts w:hint="eastAsia"/>
        </w:rPr>
        <w:t>：填写规则包含的目的</w:t>
      </w:r>
      <w:r>
        <w:rPr>
          <w:rFonts w:hint="eastAsia"/>
        </w:rPr>
        <w:t>MAC</w:t>
      </w:r>
      <w:r>
        <w:rPr>
          <w:rFonts w:hint="eastAsia"/>
        </w:rPr>
        <w:t>地址信息。</w:t>
      </w:r>
    </w:p>
    <w:p w:rsidR="00AB4654" w:rsidRDefault="00253F20">
      <w:pPr>
        <w:numPr>
          <w:ilvl w:val="0"/>
          <w:numId w:val="28"/>
        </w:numPr>
        <w:spacing w:line="288" w:lineRule="auto"/>
      </w:pPr>
      <w:r>
        <w:rPr>
          <w:rFonts w:hint="eastAsia"/>
        </w:rPr>
        <w:t>Time-Range Name</w:t>
      </w:r>
      <w:r>
        <w:rPr>
          <w:rFonts w:hint="eastAsia"/>
        </w:rPr>
        <w:t>：填写时间范围名，不填则表示任何时刻都生效。</w:t>
      </w:r>
    </w:p>
    <w:p w:rsidR="00AB4654" w:rsidRDefault="000D531B">
      <w:pPr>
        <w:spacing w:line="288" w:lineRule="auto"/>
        <w:jc w:val="center"/>
      </w:pPr>
      <w:r>
        <w:rPr>
          <w:noProof/>
        </w:rPr>
        <w:lastRenderedPageBreak/>
        <w:drawing>
          <wp:inline distT="0" distB="0" distL="0" distR="0">
            <wp:extent cx="5238750" cy="2867025"/>
            <wp:effectExtent l="1905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cstate="print"/>
                    <a:srcRect/>
                    <a:stretch>
                      <a:fillRect/>
                    </a:stretch>
                  </pic:blipFill>
                  <pic:spPr bwMode="auto">
                    <a:xfrm>
                      <a:off x="0" y="0"/>
                      <a:ext cx="5238750" cy="28670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MAC ACL</w:t>
      </w:r>
      <w:r>
        <w:rPr>
          <w:rFonts w:hint="eastAsia"/>
        </w:rPr>
        <w:t>配置</w:t>
      </w:r>
    </w:p>
    <w:p w:rsidR="00AB4654" w:rsidRDefault="00253F20">
      <w:pPr>
        <w:numPr>
          <w:ilvl w:val="0"/>
          <w:numId w:val="9"/>
        </w:numPr>
        <w:spacing w:line="288" w:lineRule="auto"/>
        <w:jc w:val="left"/>
      </w:pPr>
      <w:r>
        <w:rPr>
          <w:rFonts w:hint="eastAsia"/>
        </w:rPr>
        <w:t>IP ACL</w:t>
      </w:r>
      <w:r>
        <w:rPr>
          <w:rFonts w:hint="eastAsia"/>
        </w:rPr>
        <w:t>配置</w:t>
      </w:r>
    </w:p>
    <w:p w:rsidR="00AB4654" w:rsidRDefault="00253F20">
      <w:pPr>
        <w:spacing w:line="288" w:lineRule="auto"/>
        <w:ind w:firstLine="420"/>
        <w:jc w:val="left"/>
        <w:rPr>
          <w:rFonts w:ascii="黑体" w:hAnsi="Arial" w:cs="宋体"/>
          <w:color w:val="000000"/>
          <w:szCs w:val="20"/>
        </w:rPr>
      </w:pPr>
      <w:r>
        <w:rPr>
          <w:rFonts w:ascii="黑体" w:hAnsi="Arial" w:cs="Arial" w:hint="eastAsia"/>
          <w:color w:val="000000"/>
          <w:szCs w:val="20"/>
        </w:rPr>
        <w:t>IP ACL</w:t>
      </w:r>
      <w:r>
        <w:rPr>
          <w:rFonts w:ascii="黑体" w:hAnsi="Arial" w:cs="宋体" w:hint="eastAsia"/>
          <w:color w:val="000000"/>
          <w:szCs w:val="20"/>
        </w:rPr>
        <w:t>可以根据报文的源IP地址、目的IP地址、源端口、目的端口等信息来制定匹配规则，对数据包进行相应的分析处理。</w:t>
      </w:r>
    </w:p>
    <w:p w:rsidR="00AB4654" w:rsidRDefault="00253F20">
      <w:pPr>
        <w:spacing w:line="288" w:lineRule="auto"/>
        <w:ind w:firstLine="420"/>
        <w:jc w:val="left"/>
        <w:rPr>
          <w:rFonts w:ascii="黑体" w:hAnsi="Arial" w:cs="宋体"/>
          <w:color w:val="000000"/>
          <w:szCs w:val="20"/>
        </w:rPr>
      </w:pPr>
      <w:r>
        <w:rPr>
          <w:rFonts w:ascii="黑体" w:hAnsi="Arial" w:cs="宋体" w:hint="eastAsia"/>
          <w:color w:val="000000"/>
          <w:szCs w:val="20"/>
        </w:rPr>
        <w:t>图7.6是ACL配置菜单下的IP ACL配置页面，在该页面可以配置IP ACL。相关条目介绍如下：</w:t>
      </w:r>
    </w:p>
    <w:p w:rsidR="00AB4654" w:rsidRDefault="00253F20">
      <w:pPr>
        <w:numPr>
          <w:ilvl w:val="0"/>
          <w:numId w:val="29"/>
        </w:numPr>
        <w:spacing w:line="288" w:lineRule="auto"/>
        <w:rPr>
          <w:rFonts w:ascii="黑体"/>
          <w:szCs w:val="20"/>
        </w:rPr>
      </w:pPr>
      <w:r>
        <w:rPr>
          <w:rFonts w:ascii="黑体" w:hint="eastAsia"/>
          <w:szCs w:val="20"/>
        </w:rPr>
        <w:t>Group ID：填写需要配置的ACL组号，取值范围为100-999。</w:t>
      </w:r>
    </w:p>
    <w:p w:rsidR="00AB4654" w:rsidRDefault="00253F20">
      <w:pPr>
        <w:numPr>
          <w:ilvl w:val="0"/>
          <w:numId w:val="29"/>
        </w:numPr>
        <w:spacing w:line="288" w:lineRule="auto"/>
        <w:rPr>
          <w:rFonts w:ascii="黑体"/>
          <w:szCs w:val="20"/>
        </w:rPr>
      </w:pPr>
      <w:r>
        <w:rPr>
          <w:rFonts w:ascii="黑体" w:hint="eastAsia"/>
          <w:szCs w:val="20"/>
        </w:rPr>
        <w:t>Rule ID：填写规则号，取值范围为1-127。</w:t>
      </w:r>
    </w:p>
    <w:p w:rsidR="00AB4654" w:rsidRDefault="00253F20">
      <w:pPr>
        <w:numPr>
          <w:ilvl w:val="0"/>
          <w:numId w:val="29"/>
        </w:numPr>
        <w:spacing w:line="288" w:lineRule="auto"/>
        <w:rPr>
          <w:rFonts w:ascii="黑体" w:cs="宋体"/>
          <w:color w:val="000000"/>
          <w:kern w:val="0"/>
          <w:szCs w:val="20"/>
        </w:rPr>
      </w:pPr>
      <w:r>
        <w:rPr>
          <w:rFonts w:ascii="黑体" w:hint="eastAsia"/>
          <w:szCs w:val="20"/>
        </w:rPr>
        <w:t>Action：</w:t>
      </w:r>
      <w:r>
        <w:rPr>
          <w:rFonts w:ascii="黑体" w:cs="宋体" w:hint="eastAsia"/>
          <w:color w:val="000000"/>
          <w:kern w:val="0"/>
          <w:szCs w:val="20"/>
        </w:rPr>
        <w:t>选择交换机对满足匹配规则的数据包的处理方式，deny为丢弃数据包，permit为转发数据包。</w:t>
      </w:r>
    </w:p>
    <w:p w:rsidR="00AB4654" w:rsidRDefault="00253F20">
      <w:pPr>
        <w:numPr>
          <w:ilvl w:val="0"/>
          <w:numId w:val="29"/>
        </w:numPr>
        <w:spacing w:line="288" w:lineRule="auto"/>
        <w:rPr>
          <w:rFonts w:ascii="黑体" w:hAnsi="Arial" w:cs="宋体"/>
          <w:color w:val="000000"/>
          <w:kern w:val="0"/>
          <w:szCs w:val="20"/>
        </w:rPr>
      </w:pPr>
      <w:r>
        <w:rPr>
          <w:rFonts w:ascii="黑体" w:cs="宋体" w:hint="eastAsia"/>
          <w:color w:val="000000"/>
          <w:kern w:val="0"/>
          <w:szCs w:val="20"/>
        </w:rPr>
        <w:t>Source IP：填写规则包含的源</w:t>
      </w:r>
      <w:r>
        <w:rPr>
          <w:rFonts w:ascii="黑体" w:hAnsi="Arial" w:cs="Arial" w:hint="eastAsia"/>
          <w:color w:val="000000"/>
          <w:kern w:val="0"/>
          <w:szCs w:val="20"/>
        </w:rPr>
        <w:t>IP</w:t>
      </w:r>
      <w:r>
        <w:rPr>
          <w:rFonts w:ascii="黑体" w:hAnsi="Arial" w:cs="宋体" w:hint="eastAsia"/>
          <w:color w:val="000000"/>
          <w:kern w:val="0"/>
          <w:szCs w:val="20"/>
        </w:rPr>
        <w:t>地址信息。</w:t>
      </w:r>
    </w:p>
    <w:p w:rsidR="00AB4654" w:rsidRDefault="00253F20">
      <w:pPr>
        <w:numPr>
          <w:ilvl w:val="0"/>
          <w:numId w:val="29"/>
        </w:numPr>
        <w:spacing w:line="288" w:lineRule="auto"/>
        <w:rPr>
          <w:rFonts w:ascii="黑体" w:hAnsi="Arial" w:cs="宋体"/>
          <w:color w:val="000000"/>
          <w:kern w:val="0"/>
          <w:szCs w:val="20"/>
        </w:rPr>
      </w:pPr>
      <w:r>
        <w:rPr>
          <w:rFonts w:ascii="黑体" w:hAnsi="Arial" w:cs="宋体" w:hint="eastAsia"/>
          <w:color w:val="000000"/>
          <w:kern w:val="0"/>
          <w:szCs w:val="20"/>
        </w:rPr>
        <w:t>Source MASK：填写源IP地址的掩码，掩码置1表示严格匹配。</w:t>
      </w:r>
    </w:p>
    <w:p w:rsidR="00AB4654" w:rsidRDefault="00253F20">
      <w:pPr>
        <w:numPr>
          <w:ilvl w:val="0"/>
          <w:numId w:val="29"/>
        </w:numPr>
        <w:spacing w:line="288" w:lineRule="auto"/>
        <w:rPr>
          <w:rFonts w:ascii="黑体" w:hAnsi="Arial" w:cs="宋体"/>
          <w:color w:val="000000"/>
          <w:kern w:val="0"/>
          <w:szCs w:val="20"/>
        </w:rPr>
      </w:pPr>
      <w:r>
        <w:rPr>
          <w:rFonts w:ascii="黑体" w:hAnsi="Arial" w:cs="宋体" w:hint="eastAsia"/>
          <w:color w:val="000000"/>
          <w:kern w:val="0"/>
          <w:szCs w:val="20"/>
        </w:rPr>
        <w:t>Source port：填写规则包含的TCP/UDP源端口号。</w:t>
      </w:r>
    </w:p>
    <w:p w:rsidR="00AB4654" w:rsidRDefault="00253F20">
      <w:pPr>
        <w:numPr>
          <w:ilvl w:val="0"/>
          <w:numId w:val="29"/>
        </w:numPr>
        <w:spacing w:line="288" w:lineRule="auto"/>
        <w:rPr>
          <w:rFonts w:ascii="黑体" w:hAnsi="Arial" w:cs="宋体"/>
          <w:color w:val="000000"/>
          <w:kern w:val="0"/>
          <w:szCs w:val="20"/>
        </w:rPr>
      </w:pPr>
      <w:r>
        <w:rPr>
          <w:rFonts w:ascii="黑体" w:hAnsi="Arial" w:cs="宋体" w:hint="eastAsia"/>
          <w:color w:val="000000"/>
          <w:kern w:val="0"/>
          <w:szCs w:val="20"/>
        </w:rPr>
        <w:t>Dst IP：</w:t>
      </w:r>
      <w:r>
        <w:rPr>
          <w:rFonts w:ascii="黑体" w:cs="宋体" w:hint="eastAsia"/>
          <w:color w:val="000000"/>
          <w:kern w:val="0"/>
          <w:szCs w:val="20"/>
        </w:rPr>
        <w:t>填写规则包含的目的</w:t>
      </w:r>
      <w:r>
        <w:rPr>
          <w:rFonts w:ascii="黑体" w:hAnsi="Arial" w:cs="Arial" w:hint="eastAsia"/>
          <w:color w:val="000000"/>
          <w:kern w:val="0"/>
          <w:szCs w:val="20"/>
        </w:rPr>
        <w:t>IP</w:t>
      </w:r>
      <w:r>
        <w:rPr>
          <w:rFonts w:ascii="黑体" w:hAnsi="Arial" w:cs="宋体" w:hint="eastAsia"/>
          <w:color w:val="000000"/>
          <w:kern w:val="0"/>
          <w:szCs w:val="20"/>
        </w:rPr>
        <w:t xml:space="preserve">地址信息。 </w:t>
      </w:r>
    </w:p>
    <w:p w:rsidR="00AB4654" w:rsidRDefault="00253F20">
      <w:pPr>
        <w:numPr>
          <w:ilvl w:val="0"/>
          <w:numId w:val="29"/>
        </w:numPr>
        <w:spacing w:line="288" w:lineRule="auto"/>
        <w:rPr>
          <w:rFonts w:ascii="黑体"/>
          <w:szCs w:val="20"/>
        </w:rPr>
      </w:pPr>
      <w:r>
        <w:rPr>
          <w:rFonts w:ascii="黑体" w:hint="eastAsia"/>
          <w:szCs w:val="20"/>
        </w:rPr>
        <w:t>Dst MASK：填写目的IP地址的掩码</w:t>
      </w:r>
      <w:r>
        <w:rPr>
          <w:rFonts w:ascii="黑体" w:hAnsi="Arial" w:cs="宋体" w:hint="eastAsia"/>
          <w:color w:val="000000"/>
          <w:kern w:val="0"/>
          <w:szCs w:val="20"/>
        </w:rPr>
        <w:t>，掩码置1表示严格匹配</w:t>
      </w:r>
      <w:r>
        <w:rPr>
          <w:rFonts w:ascii="黑体" w:hint="eastAsia"/>
          <w:szCs w:val="20"/>
        </w:rPr>
        <w:t>。</w:t>
      </w:r>
    </w:p>
    <w:p w:rsidR="00AB4654" w:rsidRDefault="00253F20">
      <w:pPr>
        <w:numPr>
          <w:ilvl w:val="0"/>
          <w:numId w:val="29"/>
        </w:numPr>
        <w:spacing w:line="288" w:lineRule="auto"/>
        <w:rPr>
          <w:rFonts w:ascii="黑体"/>
          <w:szCs w:val="20"/>
        </w:rPr>
      </w:pPr>
      <w:r>
        <w:rPr>
          <w:rFonts w:ascii="黑体" w:hint="eastAsia"/>
          <w:szCs w:val="20"/>
        </w:rPr>
        <w:t>Dst port：填写规则包含的TCP/UDP目的端口号。</w:t>
      </w:r>
    </w:p>
    <w:p w:rsidR="00AB4654" w:rsidRDefault="00253F20">
      <w:pPr>
        <w:numPr>
          <w:ilvl w:val="0"/>
          <w:numId w:val="29"/>
        </w:numPr>
        <w:spacing w:line="288" w:lineRule="auto"/>
        <w:rPr>
          <w:rFonts w:ascii="黑体"/>
          <w:szCs w:val="20"/>
        </w:rPr>
      </w:pPr>
      <w:r>
        <w:rPr>
          <w:rFonts w:ascii="黑体" w:hint="eastAsia"/>
          <w:szCs w:val="20"/>
        </w:rPr>
        <w:t>Time-Range Name：填写在Time Range配置页面配置的Time-Range Name。</w:t>
      </w:r>
    </w:p>
    <w:p w:rsidR="00AB4654" w:rsidRDefault="000D531B">
      <w:pPr>
        <w:spacing w:line="288" w:lineRule="auto"/>
        <w:jc w:val="left"/>
      </w:pPr>
      <w:r>
        <w:rPr>
          <w:noProof/>
        </w:rPr>
        <w:lastRenderedPageBreak/>
        <w:drawing>
          <wp:inline distT="0" distB="0" distL="0" distR="0">
            <wp:extent cx="5238750" cy="3019425"/>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srcRect/>
                    <a:stretch>
                      <a:fillRect/>
                    </a:stretch>
                  </pic:blipFill>
                  <pic:spPr bwMode="auto">
                    <a:xfrm>
                      <a:off x="0" y="0"/>
                      <a:ext cx="5238750" cy="30194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IP ACL</w:t>
      </w:r>
      <w:r>
        <w:rPr>
          <w:rFonts w:hint="eastAsia"/>
        </w:rPr>
        <w:t>配置</w:t>
      </w:r>
    </w:p>
    <w:p w:rsidR="00AB4654" w:rsidRDefault="00253F20">
      <w:pPr>
        <w:pStyle w:val="3"/>
        <w:spacing w:line="288" w:lineRule="auto"/>
        <w:rPr>
          <w:rFonts w:ascii="Arial" w:hAnsi="Arial"/>
          <w:bCs w:val="0"/>
          <w:sz w:val="20"/>
          <w:szCs w:val="20"/>
        </w:rPr>
      </w:pPr>
      <w:bookmarkStart w:id="121" w:name="_Toc403823142"/>
      <w:bookmarkStart w:id="122" w:name="_Toc413334518"/>
      <w:r>
        <w:rPr>
          <w:rFonts w:ascii="Arial" w:hAnsi="Arial" w:hint="eastAsia"/>
          <w:bCs w:val="0"/>
          <w:sz w:val="20"/>
          <w:szCs w:val="20"/>
        </w:rPr>
        <w:t>4</w:t>
      </w:r>
      <w:r>
        <w:rPr>
          <w:rFonts w:ascii="Arial" w:hAnsi="Arial" w:hint="eastAsia"/>
          <w:bCs w:val="0"/>
          <w:sz w:val="20"/>
          <w:szCs w:val="20"/>
        </w:rPr>
        <w:t>、</w:t>
      </w:r>
      <w:r>
        <w:rPr>
          <w:rFonts w:ascii="Arial" w:hAnsi="Arial" w:hint="eastAsia"/>
          <w:bCs w:val="0"/>
          <w:sz w:val="20"/>
          <w:szCs w:val="20"/>
        </w:rPr>
        <w:t>802.1X</w:t>
      </w:r>
      <w:r>
        <w:rPr>
          <w:rFonts w:ascii="Arial" w:hAnsi="Arial" w:hint="eastAsia"/>
          <w:bCs w:val="0"/>
          <w:sz w:val="20"/>
          <w:szCs w:val="20"/>
        </w:rPr>
        <w:t>配置</w:t>
      </w:r>
      <w:bookmarkEnd w:id="121"/>
      <w:bookmarkEnd w:id="122"/>
    </w:p>
    <w:p w:rsidR="00AB4654" w:rsidRDefault="00253F20">
      <w:pPr>
        <w:spacing w:line="288" w:lineRule="auto"/>
        <w:ind w:firstLine="420"/>
        <w:jc w:val="left"/>
        <w:rPr>
          <w:rFonts w:ascii="宋体" w:hAnsi="Arial" w:cs="宋体"/>
          <w:color w:val="000000"/>
          <w:kern w:val="0"/>
          <w:szCs w:val="21"/>
        </w:rPr>
      </w:pPr>
      <w:r>
        <w:rPr>
          <w:rFonts w:ascii="Arial" w:hAnsi="Arial" w:cs="Arial"/>
          <w:color w:val="000000"/>
          <w:kern w:val="0"/>
          <w:szCs w:val="21"/>
        </w:rPr>
        <w:t>802.1X</w:t>
      </w:r>
      <w:r>
        <w:rPr>
          <w:rFonts w:ascii="宋体" w:hAnsi="Arial" w:cs="宋体" w:hint="eastAsia"/>
          <w:color w:val="000000"/>
          <w:kern w:val="0"/>
          <w:szCs w:val="21"/>
        </w:rPr>
        <w:t>协议是</w:t>
      </w:r>
      <w:r>
        <w:rPr>
          <w:rFonts w:ascii="Arial" w:hAnsi="Arial" w:cs="Arial"/>
          <w:color w:val="000000"/>
          <w:kern w:val="0"/>
          <w:szCs w:val="21"/>
        </w:rPr>
        <w:t>IEEE802 LAN/WAN</w:t>
      </w:r>
      <w:r>
        <w:rPr>
          <w:rFonts w:ascii="宋体" w:hAnsi="Arial" w:cs="宋体" w:hint="eastAsia"/>
          <w:color w:val="000000"/>
          <w:kern w:val="0"/>
          <w:szCs w:val="21"/>
        </w:rPr>
        <w:t>委员会为了解决无线局域网网络安全问题提出的。后来该协议作为局域网端口的一个普通接入控制机制应用于以太网中，主要用于解决以太网内认证和安全方面的问题，在局域网接入设备的端口这一级对所接入的设备进行认证和控制。</w:t>
      </w:r>
    </w:p>
    <w:p w:rsidR="00AB4654" w:rsidRDefault="00253F20">
      <w:pPr>
        <w:spacing w:line="288" w:lineRule="auto"/>
        <w:ind w:firstLine="420"/>
        <w:jc w:val="left"/>
      </w:pPr>
      <w:r>
        <w:rPr>
          <w:rFonts w:ascii="宋体" w:hAnsi="Arial" w:cs="宋体" w:hint="eastAsia"/>
          <w:color w:val="000000"/>
          <w:kern w:val="0"/>
          <w:szCs w:val="21"/>
        </w:rPr>
        <w:t>本交换机可以作为一个认证系统来对网络中的计算机进行认证。连接在端口上的用户设备如果能通过交换机认证，就可以访问局域网中的资源；如果不能通过交换机认证，则无法访问局域网中的资源。</w:t>
      </w:r>
    </w:p>
    <w:p w:rsidR="00AB4654" w:rsidRDefault="00515F3C">
      <w:pPr>
        <w:spacing w:line="288" w:lineRule="auto"/>
        <w:ind w:firstLine="420"/>
        <w:jc w:val="left"/>
      </w:pPr>
      <w:r>
        <w:rPr>
          <w:rFonts w:ascii="黑体" w:hAnsi="Arial" w:cs="Arial" w:hint="eastAsia"/>
          <w:szCs w:val="20"/>
          <w:shd w:val="clear" w:color="auto" w:fill="FFFFFF"/>
        </w:rPr>
        <w:t>下图</w:t>
      </w:r>
      <w:r w:rsidR="00253F20">
        <w:rPr>
          <w:rFonts w:hint="eastAsia"/>
        </w:rPr>
        <w:t>是</w:t>
      </w:r>
      <w:r w:rsidR="00253F20">
        <w:rPr>
          <w:rFonts w:hint="eastAsia"/>
        </w:rPr>
        <w:t>802.1X</w:t>
      </w:r>
      <w:r w:rsidR="00253F20">
        <w:rPr>
          <w:rFonts w:hint="eastAsia"/>
        </w:rPr>
        <w:t>配置菜单下的认证服务器配置页面，该页面可以启用或禁用</w:t>
      </w:r>
      <w:r w:rsidR="00253F20">
        <w:rPr>
          <w:rFonts w:hint="eastAsia"/>
        </w:rPr>
        <w:t>802.1x</w:t>
      </w:r>
      <w:r w:rsidR="00253F20">
        <w:rPr>
          <w:rFonts w:hint="eastAsia"/>
        </w:rPr>
        <w:t>认证功能，并配置</w:t>
      </w:r>
      <w:r w:rsidR="00253F20">
        <w:rPr>
          <w:rFonts w:hint="eastAsia"/>
        </w:rPr>
        <w:t>radius</w:t>
      </w:r>
      <w:r w:rsidR="00253F20">
        <w:rPr>
          <w:rFonts w:hint="eastAsia"/>
        </w:rPr>
        <w:t>服务器相关参数。相关条目介绍如下：</w:t>
      </w:r>
    </w:p>
    <w:p w:rsidR="00AB4654" w:rsidRDefault="00253F20">
      <w:pPr>
        <w:numPr>
          <w:ilvl w:val="0"/>
          <w:numId w:val="30"/>
        </w:numPr>
        <w:spacing w:line="288" w:lineRule="auto"/>
        <w:jc w:val="left"/>
      </w:pPr>
      <w:r>
        <w:rPr>
          <w:rFonts w:hint="eastAsia"/>
        </w:rPr>
        <w:t>模式：选择启用或禁用模式。选择启用模式则启用</w:t>
      </w:r>
      <w:r>
        <w:rPr>
          <w:rFonts w:hint="eastAsia"/>
        </w:rPr>
        <w:t>802.1x</w:t>
      </w:r>
      <w:r>
        <w:rPr>
          <w:rFonts w:hint="eastAsia"/>
        </w:rPr>
        <w:t>认证功能，选择禁用模式则禁用</w:t>
      </w:r>
      <w:r>
        <w:rPr>
          <w:rFonts w:hint="eastAsia"/>
        </w:rPr>
        <w:t>802.1x</w:t>
      </w:r>
      <w:r>
        <w:rPr>
          <w:rFonts w:hint="eastAsia"/>
        </w:rPr>
        <w:t>认证功能。</w:t>
      </w:r>
    </w:p>
    <w:p w:rsidR="00AB4654" w:rsidRDefault="00253F20">
      <w:pPr>
        <w:numPr>
          <w:ilvl w:val="0"/>
          <w:numId w:val="30"/>
        </w:numPr>
        <w:spacing w:line="288" w:lineRule="auto"/>
        <w:jc w:val="left"/>
      </w:pPr>
      <w:r>
        <w:rPr>
          <w:rFonts w:hint="eastAsia"/>
        </w:rPr>
        <w:t>Radius</w:t>
      </w:r>
      <w:r>
        <w:rPr>
          <w:rFonts w:hint="eastAsia"/>
        </w:rPr>
        <w:t>服务器：</w:t>
      </w:r>
      <w:r>
        <w:rPr>
          <w:rFonts w:hint="eastAsia"/>
        </w:rPr>
        <w:t>Radius</w:t>
      </w:r>
      <w:r>
        <w:rPr>
          <w:rFonts w:hint="eastAsia"/>
        </w:rPr>
        <w:t>服务器在局域网内则选择本地，否则选择远端。只有当选择了启用模式后才能操作该条目。</w:t>
      </w:r>
    </w:p>
    <w:p w:rsidR="00AB4654" w:rsidRDefault="00253F20">
      <w:pPr>
        <w:numPr>
          <w:ilvl w:val="0"/>
          <w:numId w:val="31"/>
        </w:numPr>
        <w:spacing w:line="288" w:lineRule="auto"/>
        <w:jc w:val="left"/>
      </w:pPr>
      <w:r>
        <w:rPr>
          <w:rFonts w:hint="eastAsia"/>
        </w:rPr>
        <w:t>认证更新间隔：填写认证更新的时间间隔。</w:t>
      </w:r>
    </w:p>
    <w:p w:rsidR="00AB4654" w:rsidRDefault="00253F20">
      <w:pPr>
        <w:numPr>
          <w:ilvl w:val="0"/>
          <w:numId w:val="31"/>
        </w:numPr>
        <w:spacing w:line="288" w:lineRule="auto"/>
        <w:jc w:val="left"/>
      </w:pPr>
      <w:r>
        <w:rPr>
          <w:rFonts w:hint="eastAsia"/>
        </w:rPr>
        <w:t>地址：填写</w:t>
      </w:r>
      <w:r>
        <w:rPr>
          <w:rFonts w:hint="eastAsia"/>
        </w:rPr>
        <w:t>radius</w:t>
      </w:r>
      <w:r>
        <w:rPr>
          <w:rFonts w:hint="eastAsia"/>
        </w:rPr>
        <w:t>服务器</w:t>
      </w:r>
      <w:r>
        <w:rPr>
          <w:rFonts w:hint="eastAsia"/>
        </w:rPr>
        <w:t>IP</w:t>
      </w:r>
      <w:r>
        <w:rPr>
          <w:rFonts w:hint="eastAsia"/>
        </w:rPr>
        <w:t>地址。</w:t>
      </w:r>
    </w:p>
    <w:p w:rsidR="00AB4654" w:rsidRDefault="00253F20">
      <w:pPr>
        <w:numPr>
          <w:ilvl w:val="0"/>
          <w:numId w:val="31"/>
        </w:numPr>
        <w:spacing w:line="288" w:lineRule="auto"/>
        <w:jc w:val="left"/>
      </w:pPr>
      <w:r>
        <w:rPr>
          <w:rFonts w:hint="eastAsia"/>
        </w:rPr>
        <w:t>端口号：填写</w:t>
      </w:r>
      <w:r>
        <w:rPr>
          <w:rFonts w:hint="eastAsia"/>
        </w:rPr>
        <w:t>radius</w:t>
      </w:r>
      <w:r>
        <w:rPr>
          <w:rFonts w:hint="eastAsia"/>
        </w:rPr>
        <w:t>服务器提供认证服务的协议端口。</w:t>
      </w:r>
    </w:p>
    <w:p w:rsidR="00AB4654" w:rsidRDefault="00253F20">
      <w:pPr>
        <w:numPr>
          <w:ilvl w:val="0"/>
          <w:numId w:val="31"/>
        </w:numPr>
        <w:spacing w:line="288" w:lineRule="auto"/>
        <w:jc w:val="left"/>
      </w:pPr>
      <w:r>
        <w:rPr>
          <w:rFonts w:hint="eastAsia"/>
        </w:rPr>
        <w:t>认证共享密码：填写交换机与服务器共享的密码。</w:t>
      </w:r>
    </w:p>
    <w:p w:rsidR="00AB4654" w:rsidRDefault="00253F20">
      <w:pPr>
        <w:numPr>
          <w:ilvl w:val="0"/>
          <w:numId w:val="31"/>
        </w:numPr>
        <w:spacing w:line="288" w:lineRule="auto"/>
        <w:jc w:val="left"/>
      </w:pPr>
      <w:r>
        <w:rPr>
          <w:rFonts w:hint="eastAsia"/>
        </w:rPr>
        <w:t>认证重试次数：填写认证的最大重试次数。</w:t>
      </w:r>
    </w:p>
    <w:p w:rsidR="00AB4654" w:rsidRDefault="000D531B">
      <w:pPr>
        <w:spacing w:line="288" w:lineRule="auto"/>
        <w:jc w:val="left"/>
      </w:pPr>
      <w:r>
        <w:rPr>
          <w:noProof/>
        </w:rPr>
        <w:lastRenderedPageBreak/>
        <w:drawing>
          <wp:inline distT="0" distB="0" distL="0" distR="0">
            <wp:extent cx="5248275" cy="3133725"/>
            <wp:effectExtent l="1905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srcRect/>
                    <a:stretch>
                      <a:fillRect/>
                    </a:stretch>
                  </pic:blipFill>
                  <pic:spPr bwMode="auto">
                    <a:xfrm>
                      <a:off x="0" y="0"/>
                      <a:ext cx="5248275" cy="31337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认证服务器配置</w:t>
      </w:r>
    </w:p>
    <w:p w:rsidR="00AB4654" w:rsidRDefault="00253F20">
      <w:pPr>
        <w:spacing w:line="288" w:lineRule="auto"/>
        <w:jc w:val="left"/>
      </w:pPr>
      <w:r>
        <w:rPr>
          <w:rFonts w:hint="eastAsia"/>
        </w:rPr>
        <w:tab/>
      </w:r>
      <w:r w:rsidR="00515F3C">
        <w:rPr>
          <w:rFonts w:ascii="黑体" w:hAnsi="Arial" w:cs="Arial" w:hint="eastAsia"/>
          <w:szCs w:val="20"/>
          <w:shd w:val="clear" w:color="auto" w:fill="FFFFFF"/>
        </w:rPr>
        <w:t>下图</w:t>
      </w:r>
      <w:r>
        <w:rPr>
          <w:rFonts w:hint="eastAsia"/>
        </w:rPr>
        <w:t>为</w:t>
      </w:r>
      <w:r>
        <w:rPr>
          <w:rFonts w:hint="eastAsia"/>
        </w:rPr>
        <w:t>802.1x</w:t>
      </w:r>
      <w:r>
        <w:rPr>
          <w:rFonts w:hint="eastAsia"/>
        </w:rPr>
        <w:t>配置菜单下的认证端口配置页面，在该页面可以配置各端口是否启用</w:t>
      </w:r>
      <w:r>
        <w:rPr>
          <w:rFonts w:hint="eastAsia"/>
        </w:rPr>
        <w:t>802.1x</w:t>
      </w:r>
      <w:r>
        <w:rPr>
          <w:rFonts w:hint="eastAsia"/>
        </w:rPr>
        <w:t>认证，及启用后端口的模式。</w:t>
      </w:r>
    </w:p>
    <w:p w:rsidR="00AB4654" w:rsidRDefault="000D531B">
      <w:pPr>
        <w:spacing w:line="288" w:lineRule="auto"/>
        <w:jc w:val="left"/>
      </w:pPr>
      <w:r>
        <w:rPr>
          <w:noProof/>
        </w:rPr>
        <w:drawing>
          <wp:inline distT="0" distB="0" distL="0" distR="0">
            <wp:extent cx="5219700" cy="2924175"/>
            <wp:effectExtent l="1905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srcRect/>
                    <a:stretch>
                      <a:fillRect/>
                    </a:stretch>
                  </pic:blipFill>
                  <pic:spPr bwMode="auto">
                    <a:xfrm>
                      <a:off x="0" y="0"/>
                      <a:ext cx="5219700" cy="292417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认证端口配置</w:t>
      </w:r>
    </w:p>
    <w:p w:rsidR="00AB4654" w:rsidRDefault="00253F20">
      <w:pPr>
        <w:pStyle w:val="3"/>
        <w:spacing w:line="288" w:lineRule="auto"/>
        <w:rPr>
          <w:rFonts w:ascii="Arial" w:hAnsi="Arial"/>
          <w:bCs w:val="0"/>
          <w:sz w:val="20"/>
          <w:szCs w:val="20"/>
        </w:rPr>
      </w:pPr>
      <w:bookmarkStart w:id="123" w:name="_Toc403823122"/>
      <w:bookmarkStart w:id="124" w:name="_Toc413334519"/>
      <w:r>
        <w:rPr>
          <w:rFonts w:ascii="Arial" w:hAnsi="Arial" w:hint="eastAsia"/>
          <w:bCs w:val="0"/>
          <w:sz w:val="20"/>
          <w:szCs w:val="20"/>
        </w:rPr>
        <w:t>5</w:t>
      </w:r>
      <w:r>
        <w:rPr>
          <w:rFonts w:ascii="Arial" w:hAnsi="Arial" w:hint="eastAsia"/>
          <w:bCs w:val="0"/>
          <w:sz w:val="20"/>
          <w:szCs w:val="20"/>
        </w:rPr>
        <w:t>、</w:t>
      </w:r>
      <w:r>
        <w:rPr>
          <w:rFonts w:ascii="Arial" w:hAnsi="Arial"/>
          <w:bCs w:val="0"/>
          <w:sz w:val="20"/>
          <w:szCs w:val="20"/>
        </w:rPr>
        <w:t>端口</w:t>
      </w:r>
      <w:r>
        <w:rPr>
          <w:rFonts w:ascii="Arial" w:hAnsi="Arial" w:hint="eastAsia"/>
          <w:bCs w:val="0"/>
          <w:sz w:val="20"/>
          <w:szCs w:val="20"/>
        </w:rPr>
        <w:t>隔离</w:t>
      </w:r>
      <w:bookmarkEnd w:id="123"/>
      <w:bookmarkEnd w:id="124"/>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ab/>
      </w:r>
      <w:r w:rsidR="00515F3C">
        <w:rPr>
          <w:rFonts w:ascii="黑体" w:hAnsi="Arial" w:cs="Arial" w:hint="eastAsia"/>
          <w:szCs w:val="20"/>
          <w:shd w:val="clear" w:color="auto" w:fill="FFFFFF"/>
        </w:rPr>
        <w:t>下图</w:t>
      </w:r>
      <w:r>
        <w:rPr>
          <w:rFonts w:ascii="Arial" w:hAnsi="Arial" w:cs="Arial"/>
          <w:kern w:val="0"/>
          <w:szCs w:val="20"/>
        </w:rPr>
        <w:t>是</w:t>
      </w:r>
      <w:r>
        <w:rPr>
          <w:rFonts w:ascii="Arial" w:hAnsi="Arial" w:cs="Arial" w:hint="eastAsia"/>
          <w:kern w:val="0"/>
          <w:szCs w:val="20"/>
        </w:rPr>
        <w:t>端口隔离配置页面，在该页面中可以配置相互隔离的端口。要配置相互隔离的端口，只需勾选相应端口即可。勾选后的端口组成一个隔离组，只有在隔离组内的端口才可以互相隔离。</w:t>
      </w:r>
    </w:p>
    <w:p w:rsidR="00AB4654" w:rsidRDefault="000D531B">
      <w:pPr>
        <w:autoSpaceDE w:val="0"/>
        <w:autoSpaceDN w:val="0"/>
        <w:adjustRightInd w:val="0"/>
        <w:spacing w:line="288" w:lineRule="auto"/>
        <w:jc w:val="center"/>
        <w:rPr>
          <w:rFonts w:ascii="Arial" w:hAnsi="Arial" w:cs="Arial"/>
          <w:kern w:val="0"/>
          <w:szCs w:val="20"/>
        </w:rPr>
      </w:pPr>
      <w:r>
        <w:rPr>
          <w:noProof/>
        </w:rPr>
        <w:lastRenderedPageBreak/>
        <w:drawing>
          <wp:inline distT="0" distB="0" distL="0" distR="0">
            <wp:extent cx="5238750" cy="2571750"/>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srcRect/>
                    <a:stretch>
                      <a:fillRect/>
                    </a:stretch>
                  </pic:blipFill>
                  <pic:spPr bwMode="auto">
                    <a:xfrm>
                      <a:off x="0" y="0"/>
                      <a:ext cx="5238750" cy="25717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黑体"/>
          <w:szCs w:val="20"/>
        </w:rPr>
      </w:pPr>
      <w:r>
        <w:rPr>
          <w:rFonts w:ascii="Arial" w:hAnsi="Arial" w:cs="Arial" w:hint="eastAsia"/>
          <w:kern w:val="0"/>
          <w:szCs w:val="20"/>
        </w:rPr>
        <w:t>端口隔离配置页面</w:t>
      </w:r>
    </w:p>
    <w:p w:rsidR="00AB4654" w:rsidRDefault="00253F20">
      <w:pPr>
        <w:pStyle w:val="3"/>
        <w:spacing w:line="288" w:lineRule="auto"/>
        <w:rPr>
          <w:rFonts w:ascii="Arial" w:hAnsi="Arial"/>
          <w:bCs w:val="0"/>
          <w:sz w:val="20"/>
          <w:szCs w:val="20"/>
        </w:rPr>
      </w:pPr>
      <w:bookmarkStart w:id="125" w:name="_Toc403823117"/>
      <w:bookmarkStart w:id="126" w:name="_Toc413334520"/>
      <w:r>
        <w:rPr>
          <w:rFonts w:ascii="Arial" w:hAnsi="Arial" w:hint="eastAsia"/>
          <w:bCs w:val="0"/>
          <w:sz w:val="20"/>
          <w:szCs w:val="20"/>
        </w:rPr>
        <w:t>6</w:t>
      </w:r>
      <w:r>
        <w:rPr>
          <w:rFonts w:ascii="Arial" w:hAnsi="Arial" w:hint="eastAsia"/>
          <w:bCs w:val="0"/>
          <w:sz w:val="20"/>
          <w:szCs w:val="20"/>
        </w:rPr>
        <w:t>、</w:t>
      </w:r>
      <w:r>
        <w:rPr>
          <w:rFonts w:ascii="Arial" w:hAnsi="Arial"/>
          <w:bCs w:val="0"/>
          <w:sz w:val="20"/>
          <w:szCs w:val="20"/>
        </w:rPr>
        <w:t>风暴</w:t>
      </w:r>
      <w:r>
        <w:rPr>
          <w:rFonts w:ascii="Arial" w:hAnsi="Arial" w:hint="eastAsia"/>
          <w:bCs w:val="0"/>
          <w:sz w:val="20"/>
          <w:szCs w:val="20"/>
        </w:rPr>
        <w:t>抑制</w:t>
      </w:r>
      <w:bookmarkEnd w:id="125"/>
      <w:bookmarkEnd w:id="126"/>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kern w:val="0"/>
          <w:szCs w:val="20"/>
        </w:rPr>
        <w:t>是</w:t>
      </w:r>
      <w:r w:rsidR="00253F20">
        <w:rPr>
          <w:rFonts w:ascii="Arial" w:hAnsi="Arial" w:cs="Arial" w:hint="eastAsia"/>
          <w:kern w:val="0"/>
          <w:szCs w:val="20"/>
        </w:rPr>
        <w:t>端口</w:t>
      </w:r>
      <w:r w:rsidR="00253F20">
        <w:rPr>
          <w:rFonts w:ascii="Arial" w:hAnsi="Arial" w:cs="Arial"/>
          <w:kern w:val="0"/>
          <w:szCs w:val="20"/>
        </w:rPr>
        <w:t>风暴</w:t>
      </w:r>
      <w:r w:rsidR="00253F20">
        <w:rPr>
          <w:rFonts w:ascii="Arial" w:hAnsi="Arial" w:cs="Arial" w:hint="eastAsia"/>
          <w:kern w:val="0"/>
          <w:szCs w:val="20"/>
        </w:rPr>
        <w:t>抑制</w:t>
      </w:r>
      <w:r w:rsidR="00253F20">
        <w:rPr>
          <w:rFonts w:ascii="Arial" w:hAnsi="Arial" w:cs="Arial"/>
          <w:kern w:val="0"/>
          <w:szCs w:val="20"/>
        </w:rPr>
        <w:t>页面。该页面用来对端口配置广播包、组播包和</w:t>
      </w:r>
      <w:r w:rsidR="00253F20">
        <w:rPr>
          <w:rFonts w:ascii="Arial" w:hAnsi="Arial" w:cs="Arial" w:hint="eastAsia"/>
          <w:kern w:val="0"/>
          <w:szCs w:val="20"/>
        </w:rPr>
        <w:t>未知单播包</w:t>
      </w:r>
      <w:r w:rsidR="00253F20">
        <w:rPr>
          <w:rFonts w:ascii="Arial" w:hAnsi="Arial" w:cs="Arial"/>
          <w:kern w:val="0"/>
          <w:szCs w:val="20"/>
        </w:rPr>
        <w:t>的抑制功能。</w:t>
      </w:r>
    </w:p>
    <w:p w:rsidR="00AB4654" w:rsidRDefault="00253F20">
      <w:pPr>
        <w:autoSpaceDE w:val="0"/>
        <w:autoSpaceDN w:val="0"/>
        <w:adjustRightInd w:val="0"/>
        <w:spacing w:line="288" w:lineRule="auto"/>
        <w:ind w:firstLine="420"/>
        <w:jc w:val="left"/>
        <w:rPr>
          <w:rFonts w:ascii="Arial" w:hAnsi="Arial" w:cs="Arial"/>
        </w:rPr>
      </w:pPr>
      <w:r>
        <w:rPr>
          <w:rFonts w:ascii="Arial" w:hAnsi="Arial" w:cs="Arial"/>
          <w:szCs w:val="16"/>
        </w:rPr>
        <w:t>端口的广播抑制，组播抑制及</w:t>
      </w:r>
      <w:r>
        <w:rPr>
          <w:rFonts w:ascii="Arial" w:hAnsi="Arial" w:cs="Arial" w:hint="eastAsia"/>
          <w:szCs w:val="16"/>
        </w:rPr>
        <w:t>未知单播包</w:t>
      </w:r>
      <w:r>
        <w:rPr>
          <w:rFonts w:ascii="Arial" w:hAnsi="Arial" w:cs="Arial"/>
          <w:szCs w:val="16"/>
        </w:rPr>
        <w:t>抑制的</w:t>
      </w:r>
      <w:r>
        <w:rPr>
          <w:rFonts w:ascii="Arial" w:hAnsi="Arial" w:cs="Arial"/>
          <w:color w:val="000000"/>
          <w:szCs w:val="18"/>
        </w:rPr>
        <w:t>抑制速率</w:t>
      </w:r>
      <w:r>
        <w:rPr>
          <w:rFonts w:ascii="Arial" w:hAnsi="Arial" w:cs="Arial" w:hint="eastAsia"/>
          <w:color w:val="000000"/>
          <w:szCs w:val="18"/>
        </w:rPr>
        <w:t>可以独立配置</w:t>
      </w:r>
      <w:r>
        <w:rPr>
          <w:rFonts w:ascii="Arial" w:hAnsi="Arial" w:cs="Arial"/>
          <w:color w:val="000000"/>
          <w:szCs w:val="18"/>
        </w:rPr>
        <w:t>。</w:t>
      </w:r>
      <w:r>
        <w:rPr>
          <w:rFonts w:ascii="Arial" w:hAnsi="Arial" w:cs="Arial" w:hint="eastAsia"/>
          <w:kern w:val="0"/>
          <w:szCs w:val="20"/>
        </w:rPr>
        <w:t>页面中的列表显示了所有端口的配置信息。</w:t>
      </w:r>
    </w:p>
    <w:p w:rsidR="00AB4654" w:rsidRDefault="000D531B">
      <w:pPr>
        <w:autoSpaceDE w:val="0"/>
        <w:autoSpaceDN w:val="0"/>
        <w:adjustRightInd w:val="0"/>
        <w:spacing w:line="288" w:lineRule="auto"/>
        <w:jc w:val="left"/>
        <w:rPr>
          <w:rFonts w:ascii="Arial" w:hAnsi="Arial" w:cs="Arial"/>
        </w:rPr>
      </w:pPr>
      <w:r>
        <w:rPr>
          <w:noProof/>
        </w:rPr>
        <w:drawing>
          <wp:inline distT="0" distB="0" distL="0" distR="0">
            <wp:extent cx="5248275" cy="2962275"/>
            <wp:effectExtent l="1905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0" cstate="print"/>
                    <a:srcRect/>
                    <a:stretch>
                      <a:fillRect/>
                    </a:stretch>
                  </pic:blipFill>
                  <pic:spPr bwMode="auto">
                    <a:xfrm>
                      <a:off x="0" y="0"/>
                      <a:ext cx="5248275" cy="296227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ind w:left="2940" w:firstLine="420"/>
        <w:jc w:val="left"/>
      </w:pPr>
      <w:r>
        <w:rPr>
          <w:rFonts w:ascii="Arial" w:hAnsi="Arial" w:cs="Arial"/>
          <w:kern w:val="0"/>
          <w:szCs w:val="20"/>
        </w:rPr>
        <w:t>风暴控制页面</w:t>
      </w:r>
    </w:p>
    <w:p w:rsidR="00AB4654" w:rsidRDefault="00253F20">
      <w:pPr>
        <w:pStyle w:val="3"/>
        <w:spacing w:line="288" w:lineRule="auto"/>
        <w:rPr>
          <w:rFonts w:ascii="Arial" w:hAnsi="Arial"/>
          <w:bCs w:val="0"/>
          <w:sz w:val="20"/>
          <w:szCs w:val="20"/>
        </w:rPr>
      </w:pPr>
      <w:bookmarkStart w:id="127" w:name="_Toc413334521"/>
      <w:r>
        <w:rPr>
          <w:rFonts w:ascii="Arial" w:hAnsi="Arial" w:hint="eastAsia"/>
          <w:bCs w:val="0"/>
          <w:sz w:val="20"/>
          <w:szCs w:val="20"/>
        </w:rPr>
        <w:t>7</w:t>
      </w:r>
      <w:r>
        <w:rPr>
          <w:rFonts w:ascii="Arial" w:hAnsi="Arial" w:hint="eastAsia"/>
          <w:bCs w:val="0"/>
          <w:sz w:val="20"/>
          <w:szCs w:val="20"/>
        </w:rPr>
        <w:t>、</w:t>
      </w:r>
      <w:r>
        <w:rPr>
          <w:rFonts w:ascii="Arial" w:hAnsi="Arial" w:hint="eastAsia"/>
          <w:bCs w:val="0"/>
          <w:sz w:val="20"/>
          <w:szCs w:val="20"/>
        </w:rPr>
        <w:t>ARP</w:t>
      </w:r>
      <w:r>
        <w:rPr>
          <w:rFonts w:ascii="Arial" w:hAnsi="Arial" w:hint="eastAsia"/>
          <w:bCs w:val="0"/>
          <w:sz w:val="20"/>
          <w:szCs w:val="20"/>
        </w:rPr>
        <w:t>配置</w:t>
      </w:r>
      <w:bookmarkEnd w:id="127"/>
    </w:p>
    <w:p w:rsidR="00AB4654" w:rsidRDefault="00253F20">
      <w:p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ab/>
      </w:r>
      <w:r w:rsidR="00515F3C">
        <w:rPr>
          <w:rFonts w:ascii="黑体" w:hAnsi="Arial" w:cs="Arial" w:hint="eastAsia"/>
          <w:szCs w:val="20"/>
          <w:shd w:val="clear" w:color="auto" w:fill="FFFFFF"/>
        </w:rPr>
        <w:t>下图</w:t>
      </w:r>
      <w:r>
        <w:rPr>
          <w:rFonts w:ascii="Arial" w:hAnsi="Arial" w:cs="Arial" w:hint="eastAsia"/>
          <w:kern w:val="0"/>
          <w:szCs w:val="20"/>
        </w:rPr>
        <w:t>ARP</w:t>
      </w:r>
      <w:r>
        <w:rPr>
          <w:rFonts w:ascii="Arial" w:hAnsi="Arial" w:cs="Arial" w:hint="eastAsia"/>
          <w:kern w:val="0"/>
          <w:szCs w:val="20"/>
        </w:rPr>
        <w:t>配置菜单下的查看</w:t>
      </w:r>
      <w:r>
        <w:rPr>
          <w:rFonts w:ascii="Arial" w:hAnsi="Arial" w:cs="Arial" w:hint="eastAsia"/>
          <w:kern w:val="0"/>
          <w:szCs w:val="20"/>
        </w:rPr>
        <w:t>ARP</w:t>
      </w:r>
      <w:r>
        <w:rPr>
          <w:rFonts w:ascii="Arial" w:hAnsi="Arial" w:cs="Arial" w:hint="eastAsia"/>
          <w:kern w:val="0"/>
          <w:szCs w:val="20"/>
        </w:rPr>
        <w:t>页面，在该页面中可以查看交换机</w:t>
      </w:r>
      <w:r>
        <w:rPr>
          <w:rFonts w:ascii="Arial" w:hAnsi="Arial" w:cs="Arial" w:hint="eastAsia"/>
          <w:kern w:val="0"/>
          <w:szCs w:val="20"/>
        </w:rPr>
        <w:t>ARP</w:t>
      </w:r>
      <w:r>
        <w:rPr>
          <w:rFonts w:ascii="Arial" w:hAnsi="Arial" w:cs="Arial" w:hint="eastAsia"/>
          <w:kern w:val="0"/>
          <w:szCs w:val="20"/>
        </w:rPr>
        <w:t>信息。</w:t>
      </w:r>
    </w:p>
    <w:p w:rsidR="00AB4654" w:rsidRDefault="000D531B">
      <w:pPr>
        <w:autoSpaceDE w:val="0"/>
        <w:autoSpaceDN w:val="0"/>
        <w:adjustRightInd w:val="0"/>
        <w:spacing w:line="288" w:lineRule="auto"/>
        <w:rPr>
          <w:rFonts w:ascii="Arial" w:hAnsi="Arial" w:cs="Arial"/>
          <w:kern w:val="0"/>
          <w:szCs w:val="20"/>
        </w:rPr>
      </w:pPr>
      <w:r>
        <w:rPr>
          <w:noProof/>
        </w:rPr>
        <w:lastRenderedPageBreak/>
        <w:drawing>
          <wp:inline distT="0" distB="0" distL="0" distR="0">
            <wp:extent cx="5238750" cy="2933700"/>
            <wp:effectExtent l="1905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cstate="print"/>
                    <a:srcRect/>
                    <a:stretch>
                      <a:fillRect/>
                    </a:stretch>
                  </pic:blipFill>
                  <pic:spPr bwMode="auto">
                    <a:xfrm>
                      <a:off x="0" y="0"/>
                      <a:ext cx="5238750" cy="293370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ind w:firstLine="420"/>
        <w:jc w:val="center"/>
        <w:rPr>
          <w:rFonts w:ascii="Arial" w:hAnsi="Arial" w:cs="Arial"/>
          <w:kern w:val="0"/>
          <w:szCs w:val="20"/>
        </w:rPr>
      </w:pPr>
      <w:r>
        <w:rPr>
          <w:rFonts w:ascii="Arial" w:hAnsi="Arial" w:cs="Arial" w:hint="eastAsia"/>
          <w:kern w:val="0"/>
          <w:szCs w:val="20"/>
        </w:rPr>
        <w:t>查看</w:t>
      </w:r>
      <w:r>
        <w:rPr>
          <w:rFonts w:ascii="Arial" w:hAnsi="Arial" w:cs="Arial" w:hint="eastAsia"/>
          <w:kern w:val="0"/>
          <w:szCs w:val="20"/>
        </w:rPr>
        <w:t>ARP</w:t>
      </w:r>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hint="eastAsia"/>
          <w:kern w:val="0"/>
          <w:szCs w:val="20"/>
        </w:rPr>
        <w:t>ARP</w:t>
      </w:r>
      <w:r w:rsidR="00253F20">
        <w:rPr>
          <w:rFonts w:ascii="Arial" w:hAnsi="Arial" w:cs="Arial" w:hint="eastAsia"/>
          <w:kern w:val="0"/>
          <w:szCs w:val="20"/>
        </w:rPr>
        <w:t>配置菜单下的静态</w:t>
      </w:r>
      <w:r w:rsidR="00253F20">
        <w:rPr>
          <w:rFonts w:ascii="Arial" w:hAnsi="Arial" w:cs="Arial" w:hint="eastAsia"/>
          <w:kern w:val="0"/>
          <w:szCs w:val="20"/>
        </w:rPr>
        <w:t>ARP</w:t>
      </w:r>
      <w:r w:rsidR="00253F20">
        <w:rPr>
          <w:rFonts w:ascii="Arial" w:hAnsi="Arial" w:cs="Arial" w:hint="eastAsia"/>
          <w:kern w:val="0"/>
          <w:szCs w:val="20"/>
        </w:rPr>
        <w:t>配置页面，在该页面中可以手动添加</w:t>
      </w:r>
      <w:r w:rsidR="00253F20">
        <w:rPr>
          <w:rFonts w:ascii="Arial" w:hAnsi="Arial" w:cs="Arial" w:hint="eastAsia"/>
          <w:kern w:val="0"/>
          <w:szCs w:val="20"/>
        </w:rPr>
        <w:t>IP</w:t>
      </w:r>
      <w:r w:rsidR="00253F20">
        <w:rPr>
          <w:rFonts w:ascii="Arial" w:hAnsi="Arial" w:cs="Arial" w:hint="eastAsia"/>
          <w:kern w:val="0"/>
          <w:szCs w:val="20"/>
        </w:rPr>
        <w:t>地址和</w:t>
      </w:r>
      <w:r w:rsidR="00253F20">
        <w:rPr>
          <w:rFonts w:ascii="Arial" w:hAnsi="Arial" w:cs="Arial" w:hint="eastAsia"/>
          <w:kern w:val="0"/>
          <w:szCs w:val="20"/>
        </w:rPr>
        <w:t>MAC</w:t>
      </w:r>
      <w:r w:rsidR="00253F20">
        <w:rPr>
          <w:rFonts w:ascii="Arial" w:hAnsi="Arial" w:cs="Arial" w:hint="eastAsia"/>
          <w:kern w:val="0"/>
          <w:szCs w:val="20"/>
        </w:rPr>
        <w:t>地址的映射关系。相关条目介绍如下：</w:t>
      </w:r>
    </w:p>
    <w:p w:rsidR="00AB4654" w:rsidRDefault="00253F20">
      <w:pPr>
        <w:numPr>
          <w:ilvl w:val="0"/>
          <w:numId w:val="32"/>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IP Address</w:t>
      </w:r>
      <w:r>
        <w:rPr>
          <w:rFonts w:ascii="Arial" w:hAnsi="Arial" w:cs="Arial" w:hint="eastAsia"/>
          <w:kern w:val="0"/>
          <w:szCs w:val="20"/>
        </w:rPr>
        <w:t>：填写静态</w:t>
      </w:r>
      <w:r>
        <w:rPr>
          <w:rFonts w:ascii="Arial" w:hAnsi="Arial" w:cs="Arial" w:hint="eastAsia"/>
          <w:kern w:val="0"/>
          <w:szCs w:val="20"/>
        </w:rPr>
        <w:t>ARP</w:t>
      </w:r>
      <w:r>
        <w:rPr>
          <w:rFonts w:ascii="Arial" w:hAnsi="Arial" w:cs="Arial" w:hint="eastAsia"/>
          <w:kern w:val="0"/>
          <w:szCs w:val="20"/>
        </w:rPr>
        <w:t>表的</w:t>
      </w:r>
      <w:r>
        <w:rPr>
          <w:rFonts w:ascii="Arial" w:hAnsi="Arial" w:cs="Arial" w:hint="eastAsia"/>
          <w:kern w:val="0"/>
          <w:szCs w:val="20"/>
        </w:rPr>
        <w:t>IP</w:t>
      </w:r>
      <w:r>
        <w:rPr>
          <w:rFonts w:ascii="Arial" w:hAnsi="Arial" w:cs="Arial" w:hint="eastAsia"/>
          <w:kern w:val="0"/>
          <w:szCs w:val="20"/>
        </w:rPr>
        <w:t>地址信息。</w:t>
      </w:r>
    </w:p>
    <w:p w:rsidR="00AB4654" w:rsidRDefault="00253F20">
      <w:pPr>
        <w:numPr>
          <w:ilvl w:val="0"/>
          <w:numId w:val="32"/>
        </w:numPr>
        <w:autoSpaceDE w:val="0"/>
        <w:autoSpaceDN w:val="0"/>
        <w:adjustRightInd w:val="0"/>
        <w:spacing w:line="288" w:lineRule="auto"/>
        <w:jc w:val="left"/>
        <w:rPr>
          <w:rFonts w:ascii="Arial" w:hAnsi="Arial" w:cs="Arial"/>
          <w:kern w:val="0"/>
          <w:szCs w:val="20"/>
        </w:rPr>
      </w:pPr>
      <w:r>
        <w:rPr>
          <w:rFonts w:ascii="Arial" w:hAnsi="Arial" w:cs="Arial" w:hint="eastAsia"/>
          <w:kern w:val="0"/>
          <w:szCs w:val="20"/>
        </w:rPr>
        <w:t>MAC Address</w:t>
      </w:r>
      <w:r>
        <w:rPr>
          <w:rFonts w:ascii="Arial" w:hAnsi="Arial" w:cs="Arial" w:hint="eastAsia"/>
          <w:kern w:val="0"/>
          <w:szCs w:val="20"/>
        </w:rPr>
        <w:t>：填写静态</w:t>
      </w:r>
      <w:r>
        <w:rPr>
          <w:rFonts w:ascii="Arial" w:hAnsi="Arial" w:cs="Arial" w:hint="eastAsia"/>
          <w:kern w:val="0"/>
          <w:szCs w:val="20"/>
        </w:rPr>
        <w:t>ARP</w:t>
      </w:r>
      <w:r>
        <w:rPr>
          <w:rFonts w:ascii="Arial" w:hAnsi="Arial" w:cs="Arial" w:hint="eastAsia"/>
          <w:kern w:val="0"/>
          <w:szCs w:val="20"/>
        </w:rPr>
        <w:t>表的</w:t>
      </w:r>
      <w:r>
        <w:rPr>
          <w:rFonts w:ascii="Arial" w:hAnsi="Arial" w:cs="Arial" w:hint="eastAsia"/>
          <w:kern w:val="0"/>
          <w:szCs w:val="20"/>
        </w:rPr>
        <w:t>MAC</w:t>
      </w:r>
      <w:r>
        <w:rPr>
          <w:rFonts w:ascii="Arial" w:hAnsi="Arial" w:cs="Arial" w:hint="eastAsia"/>
          <w:kern w:val="0"/>
          <w:szCs w:val="20"/>
        </w:rPr>
        <w:t>地址信息。</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38750" cy="2838450"/>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2" cstate="print"/>
                    <a:srcRect/>
                    <a:stretch>
                      <a:fillRect/>
                    </a:stretch>
                  </pic:blipFill>
                  <pic:spPr bwMode="auto">
                    <a:xfrm>
                      <a:off x="0" y="0"/>
                      <a:ext cx="5238750" cy="28384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静态</w:t>
      </w:r>
      <w:r>
        <w:rPr>
          <w:rFonts w:ascii="Arial" w:hAnsi="Arial" w:cs="Arial" w:hint="eastAsia"/>
          <w:kern w:val="0"/>
          <w:szCs w:val="20"/>
        </w:rPr>
        <w:t>ARP</w:t>
      </w:r>
    </w:p>
    <w:p w:rsidR="00AB4654" w:rsidRDefault="00515F3C">
      <w:pPr>
        <w:autoSpaceDE w:val="0"/>
        <w:autoSpaceDN w:val="0"/>
        <w:adjustRightInd w:val="0"/>
        <w:spacing w:line="288" w:lineRule="auto"/>
        <w:ind w:firstLine="420"/>
        <w:jc w:val="left"/>
        <w:rPr>
          <w:rFonts w:ascii="Arial" w:hAnsi="Arial" w:cs="Arial"/>
          <w:kern w:val="0"/>
          <w:szCs w:val="20"/>
        </w:rPr>
      </w:pPr>
      <w:r>
        <w:rPr>
          <w:rFonts w:ascii="黑体" w:hAnsi="Arial" w:cs="Arial" w:hint="eastAsia"/>
          <w:szCs w:val="20"/>
          <w:shd w:val="clear" w:color="auto" w:fill="FFFFFF"/>
        </w:rPr>
        <w:t>下图</w:t>
      </w:r>
      <w:r w:rsidR="00253F20">
        <w:rPr>
          <w:rFonts w:ascii="Arial" w:hAnsi="Arial" w:cs="Arial" w:hint="eastAsia"/>
          <w:kern w:val="0"/>
          <w:szCs w:val="20"/>
        </w:rPr>
        <w:t>是</w:t>
      </w:r>
      <w:r w:rsidR="00253F20">
        <w:rPr>
          <w:rFonts w:ascii="Arial" w:hAnsi="Arial" w:cs="Arial" w:hint="eastAsia"/>
          <w:kern w:val="0"/>
          <w:szCs w:val="20"/>
        </w:rPr>
        <w:t>ARP</w:t>
      </w:r>
      <w:r w:rsidR="00253F20">
        <w:rPr>
          <w:rFonts w:ascii="Arial" w:hAnsi="Arial" w:cs="Arial" w:hint="eastAsia"/>
          <w:kern w:val="0"/>
          <w:szCs w:val="20"/>
        </w:rPr>
        <w:t>配置菜单下的</w:t>
      </w:r>
      <w:r w:rsidR="00253F20">
        <w:rPr>
          <w:rFonts w:ascii="Arial" w:hAnsi="Arial" w:cs="Arial" w:hint="eastAsia"/>
          <w:kern w:val="0"/>
          <w:szCs w:val="20"/>
        </w:rPr>
        <w:t>APR</w:t>
      </w:r>
      <w:r w:rsidR="00253F20">
        <w:rPr>
          <w:rFonts w:ascii="Arial" w:hAnsi="Arial" w:cs="Arial" w:hint="eastAsia"/>
          <w:kern w:val="0"/>
          <w:szCs w:val="20"/>
        </w:rPr>
        <w:t>老化时间配置页面，在该页面中可以配置</w:t>
      </w:r>
      <w:r w:rsidR="00253F20">
        <w:rPr>
          <w:rFonts w:ascii="Arial" w:hAnsi="Arial" w:cs="Arial" w:hint="eastAsia"/>
          <w:kern w:val="0"/>
          <w:szCs w:val="20"/>
        </w:rPr>
        <w:t>ARP</w:t>
      </w:r>
      <w:r w:rsidR="00253F20">
        <w:rPr>
          <w:rFonts w:ascii="Arial" w:hAnsi="Arial" w:cs="Arial" w:hint="eastAsia"/>
          <w:kern w:val="0"/>
          <w:szCs w:val="20"/>
        </w:rPr>
        <w:t>表的老化时间。</w:t>
      </w:r>
    </w:p>
    <w:p w:rsidR="00AB4654" w:rsidRDefault="000D531B">
      <w:pPr>
        <w:autoSpaceDE w:val="0"/>
        <w:autoSpaceDN w:val="0"/>
        <w:adjustRightInd w:val="0"/>
        <w:spacing w:line="288" w:lineRule="auto"/>
        <w:jc w:val="center"/>
        <w:rPr>
          <w:rFonts w:ascii="Arial" w:hAnsi="Arial" w:cs="Arial"/>
          <w:kern w:val="0"/>
          <w:szCs w:val="20"/>
        </w:rPr>
      </w:pPr>
      <w:r>
        <w:rPr>
          <w:noProof/>
        </w:rPr>
        <w:lastRenderedPageBreak/>
        <w:drawing>
          <wp:inline distT="0" distB="0" distL="0" distR="0">
            <wp:extent cx="5238750" cy="2876550"/>
            <wp:effectExtent l="1905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3" cstate="print"/>
                    <a:srcRect/>
                    <a:stretch>
                      <a:fillRect/>
                    </a:stretch>
                  </pic:blipFill>
                  <pic:spPr bwMode="auto">
                    <a:xfrm>
                      <a:off x="0" y="0"/>
                      <a:ext cx="5238750" cy="28765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ARP</w:t>
      </w:r>
      <w:r>
        <w:rPr>
          <w:rFonts w:ascii="Arial" w:hAnsi="Arial" w:cs="Arial" w:hint="eastAsia"/>
          <w:kern w:val="0"/>
          <w:szCs w:val="20"/>
        </w:rPr>
        <w:t>老化时间</w:t>
      </w:r>
    </w:p>
    <w:p w:rsidR="00AB4654" w:rsidRDefault="00253F20">
      <w:pPr>
        <w:pStyle w:val="2"/>
        <w:spacing w:line="288" w:lineRule="auto"/>
        <w:rPr>
          <w:kern w:val="0"/>
        </w:rPr>
      </w:pPr>
      <w:bookmarkStart w:id="128" w:name="_Toc403823143"/>
      <w:bookmarkStart w:id="129" w:name="_Toc413334522"/>
      <w:bookmarkEnd w:id="82"/>
      <w:r>
        <w:rPr>
          <w:rFonts w:hint="eastAsia"/>
          <w:kern w:val="0"/>
        </w:rPr>
        <w:t>七、网络</w:t>
      </w:r>
      <w:bookmarkEnd w:id="128"/>
      <w:r>
        <w:rPr>
          <w:rFonts w:hint="eastAsia"/>
          <w:kern w:val="0"/>
        </w:rPr>
        <w:t>管理</w:t>
      </w:r>
      <w:bookmarkEnd w:id="129"/>
    </w:p>
    <w:p w:rsidR="00AB4654" w:rsidRDefault="00253F20">
      <w:pPr>
        <w:pStyle w:val="3"/>
        <w:spacing w:line="288" w:lineRule="auto"/>
        <w:rPr>
          <w:rFonts w:ascii="Arial" w:hAnsi="Arial"/>
          <w:bCs w:val="0"/>
          <w:sz w:val="20"/>
          <w:szCs w:val="20"/>
        </w:rPr>
      </w:pPr>
      <w:bookmarkStart w:id="130" w:name="_Toc403823145"/>
      <w:bookmarkStart w:id="131" w:name="_Toc413334523"/>
      <w:r>
        <w:rPr>
          <w:rFonts w:ascii="Arial" w:hAnsi="Arial" w:hint="eastAsia"/>
          <w:bCs w:val="0"/>
          <w:sz w:val="20"/>
          <w:szCs w:val="20"/>
        </w:rPr>
        <w:t>1</w:t>
      </w:r>
      <w:r>
        <w:rPr>
          <w:rFonts w:ascii="Arial" w:hAnsi="Arial" w:hint="eastAsia"/>
          <w:bCs w:val="0"/>
          <w:sz w:val="20"/>
          <w:szCs w:val="20"/>
        </w:rPr>
        <w:t>、</w:t>
      </w:r>
      <w:r>
        <w:rPr>
          <w:rFonts w:ascii="Arial" w:hAnsi="Arial" w:hint="eastAsia"/>
          <w:bCs w:val="0"/>
          <w:sz w:val="20"/>
          <w:szCs w:val="20"/>
        </w:rPr>
        <w:t>LLDP</w:t>
      </w:r>
      <w:r>
        <w:rPr>
          <w:rFonts w:ascii="Arial" w:hAnsi="Arial" w:hint="eastAsia"/>
          <w:bCs w:val="0"/>
          <w:sz w:val="20"/>
          <w:szCs w:val="20"/>
        </w:rPr>
        <w:t>配置</w:t>
      </w:r>
      <w:bookmarkEnd w:id="130"/>
      <w:bookmarkEnd w:id="131"/>
    </w:p>
    <w:p w:rsidR="00AB4654" w:rsidRDefault="00253F20">
      <w:pPr>
        <w:spacing w:line="288" w:lineRule="auto"/>
        <w:rPr>
          <w:rFonts w:ascii="黑体"/>
          <w:szCs w:val="20"/>
        </w:rPr>
      </w:pPr>
      <w:r>
        <w:rPr>
          <w:rFonts w:ascii="黑体" w:hint="eastAsia"/>
          <w:szCs w:val="20"/>
        </w:rPr>
        <w:tab/>
      </w:r>
      <w:r w:rsidR="00515F3C">
        <w:rPr>
          <w:rFonts w:ascii="黑体" w:hAnsi="Arial" w:cs="Arial" w:hint="eastAsia"/>
          <w:szCs w:val="20"/>
          <w:shd w:val="clear" w:color="auto" w:fill="FFFFFF"/>
        </w:rPr>
        <w:t>下图</w:t>
      </w:r>
      <w:r>
        <w:rPr>
          <w:rFonts w:ascii="黑体" w:hint="eastAsia"/>
          <w:szCs w:val="20"/>
        </w:rPr>
        <w:t>是LLDP配置菜单的LLDP配置页面，在该页面可以启用或禁用LLDP功能，及配置LLDP相关参数。LLDP相关参数设置如下：</w:t>
      </w:r>
    </w:p>
    <w:p w:rsidR="00AB4654" w:rsidRDefault="00253F20">
      <w:pPr>
        <w:pStyle w:val="ad"/>
        <w:numPr>
          <w:ilvl w:val="0"/>
          <w:numId w:val="23"/>
        </w:numPr>
        <w:spacing w:before="60" w:after="60" w:line="288" w:lineRule="auto"/>
        <w:jc w:val="both"/>
        <w:rPr>
          <w:rFonts w:ascii="黑体" w:eastAsia="黑体" w:hAnsi="Arial" w:cs="宋体"/>
          <w:color w:val="000000"/>
          <w:sz w:val="20"/>
          <w:szCs w:val="20"/>
        </w:rPr>
      </w:pPr>
      <w:r>
        <w:rPr>
          <w:rFonts w:ascii="黑体" w:eastAsia="黑体" w:hint="eastAsia"/>
          <w:sz w:val="20"/>
          <w:szCs w:val="20"/>
        </w:rPr>
        <w:t>发送间隔：</w:t>
      </w:r>
      <w:r>
        <w:rPr>
          <w:rFonts w:ascii="黑体" w:eastAsia="黑体" w:cs="宋体" w:hint="eastAsia"/>
          <w:color w:val="000000"/>
          <w:sz w:val="20"/>
          <w:szCs w:val="20"/>
        </w:rPr>
        <w:t>配置本地设备向邻居设备发送</w:t>
      </w:r>
      <w:r>
        <w:rPr>
          <w:rFonts w:ascii="黑体" w:eastAsia="黑体" w:hAnsi="Arial" w:cs="Arial" w:hint="eastAsia"/>
          <w:color w:val="000000"/>
          <w:sz w:val="20"/>
          <w:szCs w:val="20"/>
        </w:rPr>
        <w:t>LLDPDU</w:t>
      </w:r>
      <w:r>
        <w:rPr>
          <w:rFonts w:ascii="黑体" w:eastAsia="黑体" w:hAnsi="Arial" w:cs="宋体" w:hint="eastAsia"/>
          <w:color w:val="000000"/>
          <w:sz w:val="20"/>
          <w:szCs w:val="20"/>
        </w:rPr>
        <w:t>的时间间隔。默认为</w:t>
      </w:r>
      <w:r>
        <w:rPr>
          <w:rFonts w:ascii="黑体" w:eastAsia="黑体" w:hAnsi="Arial" w:cs="Arial" w:hint="eastAsia"/>
          <w:color w:val="000000"/>
          <w:sz w:val="20"/>
          <w:szCs w:val="20"/>
        </w:rPr>
        <w:t>30</w:t>
      </w:r>
      <w:r>
        <w:rPr>
          <w:rFonts w:ascii="黑体" w:eastAsia="黑体" w:hAnsi="Arial" w:cs="宋体" w:hint="eastAsia"/>
          <w:color w:val="000000"/>
          <w:sz w:val="20"/>
          <w:szCs w:val="20"/>
        </w:rPr>
        <w:t>秒。</w:t>
      </w:r>
    </w:p>
    <w:p w:rsidR="00AB4654" w:rsidRDefault="00253F20">
      <w:pPr>
        <w:numPr>
          <w:ilvl w:val="0"/>
          <w:numId w:val="23"/>
        </w:numPr>
        <w:spacing w:line="288" w:lineRule="auto"/>
        <w:rPr>
          <w:rFonts w:ascii="黑体"/>
          <w:szCs w:val="20"/>
        </w:rPr>
      </w:pPr>
      <w:r>
        <w:rPr>
          <w:rFonts w:ascii="黑体" w:hint="eastAsia"/>
          <w:szCs w:val="20"/>
        </w:rPr>
        <w:t>保持时间：hold time值决定了该设备发出的报文在接收方设备上保留的时间。</w:t>
      </w:r>
    </w:p>
    <w:p w:rsidR="00AB4654" w:rsidRDefault="00253F20">
      <w:pPr>
        <w:pStyle w:val="ad"/>
        <w:numPr>
          <w:ilvl w:val="0"/>
          <w:numId w:val="23"/>
        </w:numPr>
        <w:spacing w:before="60" w:after="60" w:line="288" w:lineRule="auto"/>
        <w:jc w:val="both"/>
        <w:rPr>
          <w:rFonts w:ascii="黑体" w:eastAsia="黑体" w:hAnsi="Arial" w:cs="宋体"/>
          <w:color w:val="000000"/>
          <w:sz w:val="20"/>
          <w:szCs w:val="20"/>
        </w:rPr>
      </w:pPr>
      <w:r>
        <w:rPr>
          <w:rFonts w:ascii="黑体" w:eastAsia="黑体" w:hint="eastAsia"/>
          <w:sz w:val="20"/>
          <w:szCs w:val="20"/>
        </w:rPr>
        <w:t>发送时延：</w:t>
      </w:r>
      <w:r>
        <w:rPr>
          <w:rFonts w:ascii="黑体" w:eastAsia="黑体" w:cs="宋体" w:hint="eastAsia"/>
          <w:color w:val="000000"/>
          <w:sz w:val="20"/>
          <w:szCs w:val="20"/>
        </w:rPr>
        <w:t>配置本地设备向邻居设备发送</w:t>
      </w:r>
      <w:r>
        <w:rPr>
          <w:rFonts w:ascii="黑体" w:eastAsia="黑体" w:hAnsi="Arial" w:cs="Arial" w:hint="eastAsia"/>
          <w:color w:val="000000"/>
          <w:sz w:val="20"/>
          <w:szCs w:val="20"/>
        </w:rPr>
        <w:t>LLDPDU</w:t>
      </w:r>
      <w:r>
        <w:rPr>
          <w:rFonts w:ascii="黑体" w:eastAsia="黑体" w:hAnsi="Arial" w:cs="宋体" w:hint="eastAsia"/>
          <w:color w:val="000000"/>
          <w:sz w:val="20"/>
          <w:szCs w:val="20"/>
        </w:rPr>
        <w:t>的延迟时间。当本地配置发生变化时，将延迟指定时间再发送</w:t>
      </w:r>
      <w:r>
        <w:rPr>
          <w:rFonts w:ascii="黑体" w:eastAsia="黑体" w:hAnsi="Arial" w:cs="Arial" w:hint="eastAsia"/>
          <w:color w:val="000000"/>
          <w:sz w:val="20"/>
          <w:szCs w:val="20"/>
        </w:rPr>
        <w:t>LLDPDU</w:t>
      </w:r>
      <w:r>
        <w:rPr>
          <w:rFonts w:ascii="黑体" w:eastAsia="黑体" w:hAnsi="Arial" w:cs="宋体" w:hint="eastAsia"/>
          <w:color w:val="000000"/>
          <w:sz w:val="20"/>
          <w:szCs w:val="20"/>
        </w:rPr>
        <w:t>通知邻居设备，从而可以避免由于本地配置频繁变化而导致</w:t>
      </w:r>
      <w:r>
        <w:rPr>
          <w:rFonts w:ascii="黑体" w:eastAsia="黑体" w:hAnsi="Arial" w:cs="Arial" w:hint="eastAsia"/>
          <w:color w:val="000000"/>
          <w:sz w:val="20"/>
          <w:szCs w:val="20"/>
        </w:rPr>
        <w:t>LLDPDU</w:t>
      </w:r>
      <w:r>
        <w:rPr>
          <w:rFonts w:ascii="黑体" w:eastAsia="黑体" w:hAnsi="Arial" w:cs="宋体" w:hint="eastAsia"/>
          <w:color w:val="000000"/>
          <w:sz w:val="20"/>
          <w:szCs w:val="20"/>
        </w:rPr>
        <w:t>的频繁发送。默认值为</w:t>
      </w:r>
      <w:r>
        <w:rPr>
          <w:rFonts w:ascii="黑体" w:eastAsia="黑体" w:hAnsi="Arial" w:cs="Arial" w:hint="eastAsia"/>
          <w:color w:val="000000"/>
          <w:sz w:val="20"/>
          <w:szCs w:val="20"/>
        </w:rPr>
        <w:t>2</w:t>
      </w:r>
      <w:r>
        <w:rPr>
          <w:rFonts w:ascii="黑体" w:eastAsia="黑体" w:hAnsi="Arial" w:cs="宋体" w:hint="eastAsia"/>
          <w:color w:val="000000"/>
          <w:sz w:val="20"/>
          <w:szCs w:val="20"/>
        </w:rPr>
        <w:t>秒。</w:t>
      </w:r>
    </w:p>
    <w:p w:rsidR="00AB4654" w:rsidRDefault="00253F20">
      <w:pPr>
        <w:pStyle w:val="ad"/>
        <w:numPr>
          <w:ilvl w:val="0"/>
          <w:numId w:val="23"/>
        </w:numPr>
        <w:spacing w:before="60" w:after="60" w:line="288" w:lineRule="auto"/>
        <w:jc w:val="both"/>
        <w:rPr>
          <w:rFonts w:ascii="黑体" w:eastAsia="黑体" w:hAnsi="Arial" w:cs="宋体"/>
          <w:color w:val="000000"/>
          <w:sz w:val="20"/>
          <w:szCs w:val="20"/>
        </w:rPr>
      </w:pPr>
      <w:r>
        <w:rPr>
          <w:rFonts w:ascii="黑体" w:eastAsia="黑体" w:hint="eastAsia"/>
          <w:sz w:val="20"/>
          <w:szCs w:val="20"/>
        </w:rPr>
        <w:t>初始化时延：</w:t>
      </w:r>
      <w:r>
        <w:rPr>
          <w:rFonts w:ascii="黑体" w:eastAsia="黑体" w:cs="宋体" w:hint="eastAsia"/>
          <w:color w:val="000000"/>
          <w:sz w:val="20"/>
          <w:szCs w:val="20"/>
        </w:rPr>
        <w:t>当端口</w:t>
      </w:r>
      <w:r>
        <w:rPr>
          <w:rFonts w:ascii="黑体" w:eastAsia="黑体" w:hAnsi="Arial" w:cs="Arial" w:hint="eastAsia"/>
          <w:color w:val="000000"/>
          <w:sz w:val="20"/>
          <w:szCs w:val="20"/>
        </w:rPr>
        <w:t>LLDP</w:t>
      </w:r>
      <w:r>
        <w:rPr>
          <w:rFonts w:ascii="黑体" w:eastAsia="黑体" w:hAnsi="Arial" w:cs="宋体" w:hint="eastAsia"/>
          <w:color w:val="000000"/>
          <w:sz w:val="20"/>
          <w:szCs w:val="20"/>
        </w:rPr>
        <w:t>工作模式改变时，将延迟一段时间再进行初始化，以避免端口</w:t>
      </w:r>
      <w:r>
        <w:rPr>
          <w:rFonts w:ascii="黑体" w:eastAsia="黑体" w:hAnsi="Arial" w:cs="Arial" w:hint="eastAsia"/>
          <w:color w:val="000000"/>
          <w:sz w:val="20"/>
          <w:szCs w:val="20"/>
        </w:rPr>
        <w:t>LLDP</w:t>
      </w:r>
      <w:r>
        <w:rPr>
          <w:rFonts w:ascii="黑体" w:eastAsia="黑体" w:hAnsi="Arial" w:cs="宋体" w:hint="eastAsia"/>
          <w:color w:val="000000"/>
          <w:sz w:val="20"/>
          <w:szCs w:val="20"/>
        </w:rPr>
        <w:t>工作模式频繁改变导致端口不断执行初始化。默认值为</w:t>
      </w:r>
      <w:r>
        <w:rPr>
          <w:rFonts w:ascii="黑体" w:eastAsia="黑体" w:hAnsi="Arial" w:cs="Arial" w:hint="eastAsia"/>
          <w:color w:val="000000"/>
          <w:sz w:val="20"/>
          <w:szCs w:val="20"/>
        </w:rPr>
        <w:t>3</w:t>
      </w:r>
      <w:r>
        <w:rPr>
          <w:rFonts w:ascii="黑体" w:eastAsia="黑体" w:hAnsi="Arial" w:cs="宋体" w:hint="eastAsia"/>
          <w:color w:val="000000"/>
          <w:sz w:val="20"/>
          <w:szCs w:val="20"/>
        </w:rPr>
        <w:t>秒。</w:t>
      </w:r>
    </w:p>
    <w:p w:rsidR="00AB4654" w:rsidRDefault="00253F20">
      <w:pPr>
        <w:pStyle w:val="Default"/>
        <w:numPr>
          <w:ilvl w:val="0"/>
          <w:numId w:val="23"/>
        </w:numPr>
        <w:spacing w:line="288" w:lineRule="auto"/>
        <w:jc w:val="both"/>
        <w:rPr>
          <w:rFonts w:cs="宋体"/>
          <w:sz w:val="21"/>
          <w:szCs w:val="21"/>
        </w:rPr>
      </w:pPr>
      <w:r>
        <w:rPr>
          <w:rFonts w:ascii="黑体" w:eastAsia="黑体" w:cs="宋体" w:hint="eastAsia"/>
          <w:sz w:val="20"/>
          <w:szCs w:val="20"/>
        </w:rPr>
        <w:t>端口发送接收状态：仅勾选发送，则只向外发送</w:t>
      </w:r>
      <w:r>
        <w:rPr>
          <w:rFonts w:ascii="黑体" w:eastAsia="黑体" w:hint="eastAsia"/>
          <w:sz w:val="20"/>
          <w:szCs w:val="20"/>
        </w:rPr>
        <w:t>LLDPDU</w:t>
      </w:r>
      <w:r>
        <w:rPr>
          <w:rFonts w:ascii="黑体" w:eastAsia="黑体" w:cs="宋体" w:hint="eastAsia"/>
          <w:sz w:val="20"/>
          <w:szCs w:val="20"/>
        </w:rPr>
        <w:t>，而不对接收到的</w:t>
      </w:r>
      <w:r>
        <w:rPr>
          <w:rFonts w:ascii="黑体" w:eastAsia="黑体" w:hint="eastAsia"/>
          <w:sz w:val="20"/>
          <w:szCs w:val="20"/>
        </w:rPr>
        <w:t>LLDPDU</w:t>
      </w:r>
      <w:r>
        <w:rPr>
          <w:rFonts w:ascii="黑体" w:eastAsia="黑体" w:cs="宋体" w:hint="eastAsia"/>
          <w:sz w:val="20"/>
          <w:szCs w:val="20"/>
        </w:rPr>
        <w:t>进行处理；仅勾选接收，则只对接收到的</w:t>
      </w:r>
      <w:r>
        <w:rPr>
          <w:rFonts w:ascii="黑体" w:eastAsia="黑体" w:hint="eastAsia"/>
          <w:sz w:val="20"/>
          <w:szCs w:val="20"/>
        </w:rPr>
        <w:t>LLDPDU</w:t>
      </w:r>
      <w:r>
        <w:rPr>
          <w:rFonts w:ascii="黑体" w:eastAsia="黑体" w:cs="宋体" w:hint="eastAsia"/>
          <w:sz w:val="20"/>
          <w:szCs w:val="20"/>
        </w:rPr>
        <w:t>进行处理，而不向外发送</w:t>
      </w:r>
      <w:r>
        <w:rPr>
          <w:rFonts w:ascii="黑体" w:eastAsia="黑体" w:hint="eastAsia"/>
          <w:sz w:val="20"/>
          <w:szCs w:val="20"/>
        </w:rPr>
        <w:t>LLDPDU</w:t>
      </w:r>
      <w:r>
        <w:rPr>
          <w:rFonts w:ascii="黑体" w:eastAsia="黑体" w:cs="宋体" w:hint="eastAsia"/>
          <w:sz w:val="20"/>
          <w:szCs w:val="20"/>
        </w:rPr>
        <w:t>；都勾选，则既发送也接收</w:t>
      </w:r>
      <w:r>
        <w:rPr>
          <w:rFonts w:ascii="黑体" w:eastAsia="黑体" w:hint="eastAsia"/>
          <w:sz w:val="20"/>
          <w:szCs w:val="20"/>
        </w:rPr>
        <w:t>LLDPDU；都不勾选，</w:t>
      </w:r>
      <w:r>
        <w:rPr>
          <w:rFonts w:ascii="黑体" w:eastAsia="黑体" w:cs="宋体" w:hint="eastAsia"/>
          <w:sz w:val="20"/>
          <w:szCs w:val="20"/>
        </w:rPr>
        <w:t>既不向外发送</w:t>
      </w:r>
      <w:r>
        <w:rPr>
          <w:rFonts w:ascii="黑体" w:eastAsia="黑体" w:hint="eastAsia"/>
          <w:sz w:val="20"/>
          <w:szCs w:val="20"/>
        </w:rPr>
        <w:t>LLDPDU</w:t>
      </w:r>
      <w:r>
        <w:rPr>
          <w:rFonts w:ascii="黑体" w:eastAsia="黑体" w:cs="宋体" w:hint="eastAsia"/>
          <w:sz w:val="20"/>
          <w:szCs w:val="20"/>
        </w:rPr>
        <w:t>，也不对接收到的</w:t>
      </w:r>
      <w:r>
        <w:rPr>
          <w:rFonts w:ascii="黑体" w:eastAsia="黑体" w:hint="eastAsia"/>
          <w:sz w:val="20"/>
          <w:szCs w:val="20"/>
        </w:rPr>
        <w:t>LLDPDU</w:t>
      </w:r>
      <w:r>
        <w:rPr>
          <w:rFonts w:ascii="黑体" w:eastAsia="黑体" w:cs="宋体" w:hint="eastAsia"/>
          <w:sz w:val="20"/>
          <w:szCs w:val="20"/>
        </w:rPr>
        <w:t xml:space="preserve">进行处理。 </w:t>
      </w:r>
    </w:p>
    <w:p w:rsidR="00AB4654" w:rsidRDefault="000D531B">
      <w:pPr>
        <w:spacing w:line="288" w:lineRule="auto"/>
      </w:pPr>
      <w:r>
        <w:rPr>
          <w:noProof/>
        </w:rPr>
        <w:lastRenderedPageBreak/>
        <w:drawing>
          <wp:inline distT="0" distB="0" distL="0" distR="0">
            <wp:extent cx="5248275" cy="3209925"/>
            <wp:effectExtent l="1905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4" cstate="print"/>
                    <a:srcRect/>
                    <a:stretch>
                      <a:fillRect/>
                    </a:stretch>
                  </pic:blipFill>
                  <pic:spPr bwMode="auto">
                    <a:xfrm>
                      <a:off x="0" y="0"/>
                      <a:ext cx="5248275" cy="32099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LLDP</w:t>
      </w:r>
      <w:r>
        <w:rPr>
          <w:rFonts w:hint="eastAsia"/>
        </w:rPr>
        <w:t>配置</w:t>
      </w:r>
    </w:p>
    <w:p w:rsidR="00AB4654" w:rsidRDefault="00515F3C">
      <w:pPr>
        <w:spacing w:line="288" w:lineRule="auto"/>
        <w:ind w:firstLine="420"/>
        <w:jc w:val="left"/>
      </w:pPr>
      <w:r>
        <w:rPr>
          <w:rFonts w:ascii="黑体" w:hAnsi="Arial" w:cs="Arial" w:hint="eastAsia"/>
          <w:szCs w:val="20"/>
          <w:shd w:val="clear" w:color="auto" w:fill="FFFFFF"/>
        </w:rPr>
        <w:t>下图</w:t>
      </w:r>
      <w:r w:rsidR="00253F20">
        <w:rPr>
          <w:rFonts w:hint="eastAsia"/>
        </w:rPr>
        <w:t>是</w:t>
      </w:r>
      <w:r w:rsidR="00253F20">
        <w:rPr>
          <w:rFonts w:hint="eastAsia"/>
        </w:rPr>
        <w:t>LLDP</w:t>
      </w:r>
      <w:r w:rsidR="00253F20">
        <w:rPr>
          <w:rFonts w:hint="eastAsia"/>
        </w:rPr>
        <w:t>邻居显示页面，在该页面可以查看</w:t>
      </w:r>
      <w:r w:rsidR="00253F20">
        <w:rPr>
          <w:rFonts w:hint="eastAsia"/>
        </w:rPr>
        <w:t>LLDP</w:t>
      </w:r>
      <w:r w:rsidR="00253F20">
        <w:rPr>
          <w:rFonts w:hint="eastAsia"/>
        </w:rPr>
        <w:t>的邻居信息。</w:t>
      </w:r>
    </w:p>
    <w:p w:rsidR="00AB4654" w:rsidRDefault="000D531B">
      <w:pPr>
        <w:spacing w:line="288" w:lineRule="auto"/>
        <w:jc w:val="left"/>
      </w:pPr>
      <w:r>
        <w:rPr>
          <w:noProof/>
        </w:rPr>
        <w:drawing>
          <wp:inline distT="0" distB="0" distL="0" distR="0">
            <wp:extent cx="5238750" cy="3190875"/>
            <wp:effectExtent l="1905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srcRect/>
                    <a:stretch>
                      <a:fillRect/>
                    </a:stretch>
                  </pic:blipFill>
                  <pic:spPr bwMode="auto">
                    <a:xfrm>
                      <a:off x="0" y="0"/>
                      <a:ext cx="5238750" cy="3190875"/>
                    </a:xfrm>
                    <a:prstGeom prst="rect">
                      <a:avLst/>
                    </a:prstGeom>
                    <a:noFill/>
                    <a:ln w="9525">
                      <a:noFill/>
                      <a:miter lim="800000"/>
                      <a:headEnd/>
                      <a:tailEnd/>
                    </a:ln>
                  </pic:spPr>
                </pic:pic>
              </a:graphicData>
            </a:graphic>
          </wp:inline>
        </w:drawing>
      </w:r>
    </w:p>
    <w:p w:rsidR="00AB4654" w:rsidRPr="00FD22D5" w:rsidRDefault="00253F20" w:rsidP="00FD22D5">
      <w:pPr>
        <w:spacing w:line="288" w:lineRule="auto"/>
        <w:jc w:val="center"/>
      </w:pPr>
      <w:r>
        <w:rPr>
          <w:rFonts w:hint="eastAsia"/>
        </w:rPr>
        <w:t>LLDP</w:t>
      </w:r>
      <w:r>
        <w:rPr>
          <w:rFonts w:hint="eastAsia"/>
        </w:rPr>
        <w:t>邻居</w:t>
      </w:r>
      <w:bookmarkStart w:id="132" w:name="_Toc403823146"/>
    </w:p>
    <w:p w:rsidR="00AB4654" w:rsidRDefault="00253F20">
      <w:pPr>
        <w:pStyle w:val="3"/>
        <w:spacing w:line="288" w:lineRule="auto"/>
        <w:rPr>
          <w:rFonts w:ascii="黑体"/>
          <w:sz w:val="20"/>
          <w:szCs w:val="20"/>
        </w:rPr>
      </w:pPr>
      <w:bookmarkStart w:id="133" w:name="_Toc413334524"/>
      <w:r>
        <w:rPr>
          <w:rFonts w:ascii="黑体" w:hint="eastAsia"/>
          <w:sz w:val="20"/>
          <w:szCs w:val="20"/>
        </w:rPr>
        <w:t>2、SSH配置</w:t>
      </w:r>
      <w:bookmarkEnd w:id="133"/>
    </w:p>
    <w:p w:rsidR="00AB4654" w:rsidRDefault="00253F20">
      <w:pPr>
        <w:spacing w:line="288" w:lineRule="auto"/>
        <w:rPr>
          <w:rFonts w:ascii="黑体" w:cs="宋体"/>
          <w:color w:val="000000"/>
          <w:szCs w:val="20"/>
        </w:rPr>
      </w:pPr>
      <w:r>
        <w:rPr>
          <w:rFonts w:hint="eastAsia"/>
        </w:rPr>
        <w:tab/>
      </w:r>
      <w:r>
        <w:rPr>
          <w:rFonts w:ascii="黑体" w:hint="eastAsia"/>
          <w:color w:val="000000"/>
          <w:szCs w:val="20"/>
        </w:rPr>
        <w:t>SSH</w:t>
      </w:r>
      <w:r>
        <w:rPr>
          <w:rFonts w:ascii="黑体" w:cs="宋体" w:hint="eastAsia"/>
          <w:color w:val="000000"/>
          <w:szCs w:val="20"/>
        </w:rPr>
        <w:t>（</w:t>
      </w:r>
      <w:r>
        <w:rPr>
          <w:rFonts w:ascii="黑体" w:hint="eastAsia"/>
          <w:color w:val="000000"/>
          <w:szCs w:val="20"/>
        </w:rPr>
        <w:t>Secure Shell</w:t>
      </w:r>
      <w:r>
        <w:rPr>
          <w:rFonts w:ascii="黑体" w:cs="宋体" w:hint="eastAsia"/>
          <w:color w:val="000000"/>
          <w:szCs w:val="20"/>
        </w:rPr>
        <w:t>，安全外壳）是由</w:t>
      </w:r>
      <w:r>
        <w:rPr>
          <w:rFonts w:ascii="黑体" w:hint="eastAsia"/>
          <w:color w:val="000000"/>
          <w:szCs w:val="20"/>
        </w:rPr>
        <w:t>IETF</w:t>
      </w:r>
      <w:r>
        <w:rPr>
          <w:rFonts w:ascii="黑体" w:cs="宋体" w:hint="eastAsia"/>
          <w:color w:val="000000"/>
          <w:szCs w:val="20"/>
        </w:rPr>
        <w:t>（</w:t>
      </w:r>
      <w:r>
        <w:rPr>
          <w:rFonts w:ascii="黑体" w:hint="eastAsia"/>
          <w:color w:val="000000"/>
          <w:szCs w:val="20"/>
        </w:rPr>
        <w:t>Internet Engineering Task Force</w:t>
      </w:r>
      <w:r>
        <w:rPr>
          <w:rFonts w:ascii="黑体" w:cs="宋体" w:hint="eastAsia"/>
          <w:color w:val="000000"/>
          <w:szCs w:val="20"/>
        </w:rPr>
        <w:t>，因特网工程任务组）所制定，建立在应用层和传输层基础上的安全协议。</w:t>
      </w:r>
      <w:r>
        <w:rPr>
          <w:rFonts w:ascii="黑体" w:hint="eastAsia"/>
          <w:color w:val="000000"/>
          <w:szCs w:val="20"/>
        </w:rPr>
        <w:t>SSH</w:t>
      </w:r>
      <w:r>
        <w:rPr>
          <w:rFonts w:ascii="黑体" w:cs="宋体" w:hint="eastAsia"/>
          <w:color w:val="000000"/>
          <w:szCs w:val="20"/>
        </w:rPr>
        <w:t>加密连接所提供的功能类</w:t>
      </w:r>
      <w:r>
        <w:rPr>
          <w:rFonts w:ascii="黑体" w:cs="宋体" w:hint="eastAsia"/>
          <w:color w:val="000000"/>
          <w:szCs w:val="20"/>
        </w:rPr>
        <w:lastRenderedPageBreak/>
        <w:t>似于一个</w:t>
      </w:r>
      <w:r>
        <w:rPr>
          <w:rFonts w:ascii="黑体" w:hint="eastAsia"/>
          <w:color w:val="000000"/>
          <w:szCs w:val="20"/>
        </w:rPr>
        <w:t>telnet</w:t>
      </w:r>
      <w:r>
        <w:rPr>
          <w:rFonts w:ascii="黑体" w:cs="宋体" w:hint="eastAsia"/>
          <w:color w:val="000000"/>
          <w:szCs w:val="20"/>
        </w:rPr>
        <w:t>连接，但是传统的</w:t>
      </w:r>
      <w:r>
        <w:rPr>
          <w:rFonts w:ascii="黑体" w:hint="eastAsia"/>
          <w:color w:val="000000"/>
          <w:szCs w:val="20"/>
        </w:rPr>
        <w:t>telnet</w:t>
      </w:r>
      <w:r>
        <w:rPr>
          <w:rFonts w:ascii="黑体" w:cs="宋体" w:hint="eastAsia"/>
          <w:color w:val="000000"/>
          <w:szCs w:val="20"/>
        </w:rPr>
        <w:t>远程管理方式在本质上是不安全的，因为它在网络上是使用明文传送口令和数据的，别有用心的人可以很容易的截获这些口令和数据。当通过一个不能保证安全的网络环境远程登录到设备时，</w:t>
      </w:r>
      <w:r>
        <w:rPr>
          <w:rFonts w:ascii="黑体" w:hint="eastAsia"/>
          <w:color w:val="000000"/>
          <w:szCs w:val="20"/>
        </w:rPr>
        <w:t>SSH</w:t>
      </w:r>
      <w:r>
        <w:rPr>
          <w:rFonts w:ascii="黑体" w:cs="宋体" w:hint="eastAsia"/>
          <w:color w:val="000000"/>
          <w:szCs w:val="20"/>
        </w:rPr>
        <w:t>功能可以提供强大的加密和认证安全保障，它可以对所有传输的数据进行加密，可以有效防止远程管理过程中的信息泄露问题。</w:t>
      </w:r>
    </w:p>
    <w:p w:rsidR="00AB4654" w:rsidRDefault="00253F20">
      <w:pPr>
        <w:spacing w:line="288" w:lineRule="auto"/>
        <w:rPr>
          <w:rFonts w:ascii="黑体" w:cs="宋体"/>
          <w:color w:val="000000"/>
          <w:szCs w:val="20"/>
        </w:rPr>
      </w:pPr>
      <w:r>
        <w:rPr>
          <w:rFonts w:ascii="黑体" w:cs="宋体" w:hint="eastAsia"/>
          <w:color w:val="000000"/>
          <w:szCs w:val="20"/>
        </w:rPr>
        <w:tab/>
      </w:r>
      <w:r>
        <w:rPr>
          <w:rFonts w:ascii="黑体" w:hint="eastAsia"/>
          <w:color w:val="000000"/>
          <w:szCs w:val="20"/>
        </w:rPr>
        <w:t>SSH</w:t>
      </w:r>
      <w:r>
        <w:rPr>
          <w:rFonts w:ascii="黑体" w:cs="宋体" w:hint="eastAsia"/>
          <w:color w:val="000000"/>
          <w:szCs w:val="20"/>
        </w:rPr>
        <w:t>是由服务器端和客户端组成的，在通讯过程中，</w:t>
      </w:r>
      <w:r>
        <w:rPr>
          <w:rFonts w:ascii="黑体" w:hint="eastAsia"/>
          <w:color w:val="000000"/>
          <w:szCs w:val="20"/>
        </w:rPr>
        <w:t>SSH</w:t>
      </w:r>
      <w:r>
        <w:rPr>
          <w:rFonts w:ascii="黑体" w:cs="宋体" w:hint="eastAsia"/>
          <w:color w:val="000000"/>
          <w:szCs w:val="20"/>
        </w:rPr>
        <w:t>服务器与客户端会自动互相协商</w:t>
      </w:r>
      <w:r>
        <w:rPr>
          <w:rFonts w:ascii="黑体" w:hint="eastAsia"/>
          <w:color w:val="000000"/>
          <w:szCs w:val="20"/>
        </w:rPr>
        <w:t>SSH</w:t>
      </w:r>
      <w:r>
        <w:rPr>
          <w:rFonts w:ascii="黑体" w:cs="宋体" w:hint="eastAsia"/>
          <w:color w:val="000000"/>
          <w:szCs w:val="20"/>
        </w:rPr>
        <w:t>版本号和加密算法，协商一致后，由客户端向服务器端发起请求登录的认证请求，认证通过后双方即可进行信息的交互。本交换机支持</w:t>
      </w:r>
      <w:r>
        <w:rPr>
          <w:rFonts w:ascii="黑体" w:hint="eastAsia"/>
          <w:color w:val="000000"/>
          <w:szCs w:val="20"/>
        </w:rPr>
        <w:t>SSH</w:t>
      </w:r>
      <w:r>
        <w:rPr>
          <w:rFonts w:ascii="黑体" w:cs="宋体" w:hint="eastAsia"/>
          <w:color w:val="000000"/>
          <w:szCs w:val="20"/>
        </w:rPr>
        <w:t>服务器功能，可以使用</w:t>
      </w:r>
      <w:r>
        <w:rPr>
          <w:rFonts w:ascii="黑体" w:hint="eastAsia"/>
          <w:color w:val="000000"/>
          <w:szCs w:val="20"/>
        </w:rPr>
        <w:t>SSH</w:t>
      </w:r>
      <w:r>
        <w:rPr>
          <w:rFonts w:ascii="黑体" w:cs="宋体" w:hint="eastAsia"/>
          <w:color w:val="000000"/>
          <w:szCs w:val="20"/>
        </w:rPr>
        <w:t>客户端软件通过</w:t>
      </w:r>
      <w:r>
        <w:rPr>
          <w:rFonts w:ascii="黑体" w:hint="eastAsia"/>
          <w:color w:val="000000"/>
          <w:szCs w:val="20"/>
        </w:rPr>
        <w:t>SSH</w:t>
      </w:r>
      <w:r>
        <w:rPr>
          <w:rFonts w:ascii="黑体" w:cs="宋体" w:hint="eastAsia"/>
          <w:color w:val="000000"/>
          <w:szCs w:val="20"/>
        </w:rPr>
        <w:t>连接方式登录交换机。</w:t>
      </w:r>
    </w:p>
    <w:p w:rsidR="00AB4654" w:rsidRDefault="00253F20">
      <w:pPr>
        <w:spacing w:line="288" w:lineRule="auto"/>
        <w:rPr>
          <w:rFonts w:ascii="Arial" w:hAnsi="Arial" w:cs="Arial"/>
          <w:kern w:val="0"/>
          <w:szCs w:val="20"/>
        </w:rPr>
      </w:pPr>
      <w:r>
        <w:rPr>
          <w:rFonts w:ascii="黑体" w:cs="宋体" w:hint="eastAsia"/>
          <w:color w:val="000000"/>
          <w:szCs w:val="20"/>
        </w:rPr>
        <w:tab/>
      </w:r>
      <w:r w:rsidR="00515F3C">
        <w:rPr>
          <w:rFonts w:ascii="黑体" w:hAnsi="Arial" w:cs="Arial" w:hint="eastAsia"/>
          <w:szCs w:val="20"/>
          <w:shd w:val="clear" w:color="auto" w:fill="FFFFFF"/>
        </w:rPr>
        <w:t>下图</w:t>
      </w:r>
      <w:r>
        <w:rPr>
          <w:rFonts w:ascii="黑体" w:cs="宋体" w:hint="eastAsia"/>
          <w:color w:val="000000"/>
          <w:szCs w:val="20"/>
        </w:rPr>
        <w:t>是SSH配置页面，在该页面下可以启用或禁用交换机的SSH服务器功能。</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48275" cy="3209925"/>
            <wp:effectExtent l="1905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6" cstate="print"/>
                    <a:srcRect/>
                    <a:stretch>
                      <a:fillRect/>
                    </a:stretch>
                  </pic:blipFill>
                  <pic:spPr bwMode="auto">
                    <a:xfrm>
                      <a:off x="0" y="0"/>
                      <a:ext cx="5248275" cy="3209925"/>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SSH</w:t>
      </w:r>
      <w:r>
        <w:rPr>
          <w:rFonts w:ascii="Arial" w:hAnsi="Arial" w:cs="Arial" w:hint="eastAsia"/>
          <w:kern w:val="0"/>
          <w:szCs w:val="20"/>
        </w:rPr>
        <w:t>配置</w:t>
      </w:r>
    </w:p>
    <w:p w:rsidR="00AB4654" w:rsidRDefault="00253F20">
      <w:pPr>
        <w:pStyle w:val="3"/>
        <w:spacing w:line="288" w:lineRule="auto"/>
        <w:rPr>
          <w:rFonts w:ascii="Arial" w:hAnsi="Arial"/>
          <w:sz w:val="20"/>
          <w:szCs w:val="20"/>
        </w:rPr>
      </w:pPr>
      <w:bookmarkStart w:id="134" w:name="_Toc413334525"/>
      <w:r>
        <w:rPr>
          <w:rFonts w:ascii="Arial" w:hAnsi="Arial" w:hint="eastAsia"/>
          <w:sz w:val="20"/>
          <w:szCs w:val="20"/>
        </w:rPr>
        <w:t>3</w:t>
      </w:r>
      <w:r>
        <w:rPr>
          <w:rFonts w:ascii="Arial" w:hAnsi="Arial" w:hint="eastAsia"/>
          <w:sz w:val="20"/>
          <w:szCs w:val="20"/>
        </w:rPr>
        <w:t>、</w:t>
      </w:r>
      <w:r>
        <w:rPr>
          <w:rFonts w:ascii="Arial" w:hAnsi="Arial" w:hint="eastAsia"/>
          <w:sz w:val="20"/>
          <w:szCs w:val="20"/>
        </w:rPr>
        <w:t>http</w:t>
      </w:r>
      <w:r>
        <w:rPr>
          <w:rFonts w:ascii="黑体" w:hint="eastAsia"/>
          <w:sz w:val="20"/>
          <w:szCs w:val="20"/>
        </w:rPr>
        <w:t>配置</w:t>
      </w:r>
      <w:bookmarkEnd w:id="134"/>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http</w:t>
      </w:r>
      <w:r>
        <w:rPr>
          <w:rFonts w:hint="eastAsia"/>
        </w:rPr>
        <w:t>配置页面，该页面可以配置</w:t>
      </w:r>
      <w:r>
        <w:rPr>
          <w:rFonts w:hint="eastAsia"/>
        </w:rPr>
        <w:t>http</w:t>
      </w:r>
      <w:r>
        <w:rPr>
          <w:rFonts w:hint="eastAsia"/>
        </w:rPr>
        <w:t>和</w:t>
      </w:r>
      <w:r>
        <w:rPr>
          <w:rFonts w:hint="eastAsia"/>
        </w:rPr>
        <w:t>https</w:t>
      </w:r>
      <w:r>
        <w:rPr>
          <w:rFonts w:hint="eastAsia"/>
        </w:rPr>
        <w:t>功能为开启或关闭状态。相关条目介绍如下：</w:t>
      </w:r>
    </w:p>
    <w:p w:rsidR="00AB4654" w:rsidRDefault="00253F20">
      <w:pPr>
        <w:numPr>
          <w:ilvl w:val="0"/>
          <w:numId w:val="33"/>
        </w:numPr>
        <w:spacing w:line="288" w:lineRule="auto"/>
      </w:pPr>
      <w:r>
        <w:rPr>
          <w:rFonts w:hint="eastAsia"/>
        </w:rPr>
        <w:t>HTTP</w:t>
      </w:r>
      <w:r>
        <w:rPr>
          <w:rFonts w:hint="eastAsia"/>
        </w:rPr>
        <w:t>：勾选则开启了</w:t>
      </w:r>
      <w:r>
        <w:rPr>
          <w:rFonts w:hint="eastAsia"/>
        </w:rPr>
        <w:t>http</w:t>
      </w:r>
      <w:r>
        <w:rPr>
          <w:rFonts w:hint="eastAsia"/>
        </w:rPr>
        <w:t>功能，可通过</w:t>
      </w:r>
      <w:hyperlink r:id="rId77" w:history="1">
        <w:r>
          <w:rPr>
            <w:rStyle w:val="ab"/>
            <w:rFonts w:hint="eastAsia"/>
          </w:rPr>
          <w:t>http://192.168.255.1</w:t>
        </w:r>
      </w:hyperlink>
      <w:r>
        <w:rPr>
          <w:rFonts w:hint="eastAsia"/>
        </w:rPr>
        <w:t>登录交换机</w:t>
      </w:r>
      <w:r>
        <w:rPr>
          <w:rFonts w:hint="eastAsia"/>
        </w:rPr>
        <w:t>web</w:t>
      </w:r>
      <w:r>
        <w:rPr>
          <w:rFonts w:hint="eastAsia"/>
        </w:rPr>
        <w:t>页面，否则无法通过</w:t>
      </w:r>
      <w:r>
        <w:rPr>
          <w:rFonts w:hint="eastAsia"/>
        </w:rPr>
        <w:t>http</w:t>
      </w:r>
      <w:r>
        <w:rPr>
          <w:rFonts w:hint="eastAsia"/>
        </w:rPr>
        <w:t>登录。</w:t>
      </w:r>
    </w:p>
    <w:p w:rsidR="00AB4654" w:rsidRDefault="00253F20">
      <w:pPr>
        <w:numPr>
          <w:ilvl w:val="0"/>
          <w:numId w:val="33"/>
        </w:numPr>
        <w:spacing w:line="288" w:lineRule="auto"/>
        <w:rPr>
          <w:rFonts w:ascii="Arial" w:hAnsi="Arial" w:cs="Arial"/>
          <w:kern w:val="0"/>
          <w:szCs w:val="20"/>
        </w:rPr>
      </w:pPr>
      <w:r>
        <w:rPr>
          <w:rFonts w:hint="eastAsia"/>
        </w:rPr>
        <w:t>HTTPS</w:t>
      </w:r>
      <w:r>
        <w:rPr>
          <w:rFonts w:hint="eastAsia"/>
        </w:rPr>
        <w:t>：勾选则开启了</w:t>
      </w:r>
      <w:r>
        <w:rPr>
          <w:rFonts w:hint="eastAsia"/>
        </w:rPr>
        <w:t>https</w:t>
      </w:r>
      <w:r>
        <w:rPr>
          <w:rFonts w:hint="eastAsia"/>
        </w:rPr>
        <w:t>功能后，可通过</w:t>
      </w:r>
      <w:hyperlink r:id="rId78" w:history="1">
        <w:r>
          <w:rPr>
            <w:rStyle w:val="ab"/>
            <w:rFonts w:hint="eastAsia"/>
          </w:rPr>
          <w:t>https://192.168.255.1</w:t>
        </w:r>
      </w:hyperlink>
      <w:r>
        <w:rPr>
          <w:rFonts w:hint="eastAsia"/>
        </w:rPr>
        <w:t>登录交换机</w:t>
      </w:r>
      <w:r>
        <w:rPr>
          <w:rFonts w:hint="eastAsia"/>
        </w:rPr>
        <w:t>web</w:t>
      </w:r>
      <w:r>
        <w:rPr>
          <w:rFonts w:hint="eastAsia"/>
        </w:rPr>
        <w:t>页面，否则无法通过</w:t>
      </w:r>
      <w:r>
        <w:rPr>
          <w:rFonts w:hint="eastAsia"/>
        </w:rPr>
        <w:t>https</w:t>
      </w:r>
      <w:r>
        <w:rPr>
          <w:rFonts w:hint="eastAsia"/>
        </w:rPr>
        <w:t>登录。</w:t>
      </w:r>
    </w:p>
    <w:p w:rsidR="00AB4654" w:rsidRDefault="000D531B">
      <w:pPr>
        <w:autoSpaceDE w:val="0"/>
        <w:autoSpaceDN w:val="0"/>
        <w:adjustRightInd w:val="0"/>
        <w:spacing w:line="288" w:lineRule="auto"/>
        <w:jc w:val="center"/>
        <w:rPr>
          <w:rFonts w:ascii="Arial" w:hAnsi="Arial" w:cs="Arial"/>
          <w:kern w:val="0"/>
          <w:szCs w:val="20"/>
        </w:rPr>
      </w:pPr>
      <w:r>
        <w:rPr>
          <w:noProof/>
        </w:rPr>
        <w:lastRenderedPageBreak/>
        <w:drawing>
          <wp:inline distT="0" distB="0" distL="0" distR="0">
            <wp:extent cx="5238750" cy="323850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9" cstate="print"/>
                    <a:srcRect/>
                    <a:stretch>
                      <a:fillRect/>
                    </a:stretch>
                  </pic:blipFill>
                  <pic:spPr bwMode="auto">
                    <a:xfrm>
                      <a:off x="0" y="0"/>
                      <a:ext cx="5238750" cy="3238500"/>
                    </a:xfrm>
                    <a:prstGeom prst="rect">
                      <a:avLst/>
                    </a:prstGeom>
                    <a:noFill/>
                    <a:ln w="9525">
                      <a:noFill/>
                      <a:miter lim="800000"/>
                      <a:headEnd/>
                      <a:tailEnd/>
                    </a:ln>
                  </pic:spPr>
                </pic:pic>
              </a:graphicData>
            </a:graphic>
          </wp:inline>
        </w:drawing>
      </w:r>
    </w:p>
    <w:p w:rsidR="00AB4654" w:rsidRPr="00FD22D5" w:rsidRDefault="00253F20" w:rsidP="00FD22D5">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http</w:t>
      </w:r>
      <w:r>
        <w:rPr>
          <w:rFonts w:ascii="Arial" w:hAnsi="Arial" w:cs="Arial" w:hint="eastAsia"/>
          <w:kern w:val="0"/>
          <w:szCs w:val="20"/>
        </w:rPr>
        <w:t>配置页面</w:t>
      </w:r>
    </w:p>
    <w:p w:rsidR="00AB4654" w:rsidRDefault="00253F20">
      <w:pPr>
        <w:pStyle w:val="3"/>
        <w:spacing w:line="288" w:lineRule="auto"/>
        <w:rPr>
          <w:rFonts w:ascii="Arial" w:hAnsi="Arial"/>
          <w:sz w:val="20"/>
          <w:szCs w:val="20"/>
        </w:rPr>
      </w:pPr>
      <w:bookmarkStart w:id="135" w:name="_Toc413334526"/>
      <w:r>
        <w:rPr>
          <w:rFonts w:ascii="Arial" w:hAnsi="Arial" w:hint="eastAsia"/>
          <w:sz w:val="20"/>
          <w:szCs w:val="20"/>
        </w:rPr>
        <w:t>4</w:t>
      </w:r>
      <w:r>
        <w:rPr>
          <w:rFonts w:ascii="Arial" w:hAnsi="Arial" w:hint="eastAsia"/>
          <w:sz w:val="20"/>
          <w:szCs w:val="20"/>
        </w:rPr>
        <w:t>、</w:t>
      </w:r>
      <w:r>
        <w:rPr>
          <w:rFonts w:ascii="Arial" w:hAnsi="Arial" w:hint="eastAsia"/>
          <w:sz w:val="20"/>
          <w:szCs w:val="20"/>
        </w:rPr>
        <w:t>SNMP</w:t>
      </w:r>
      <w:r>
        <w:rPr>
          <w:rFonts w:ascii="Arial" w:hAnsi="Arial" w:hint="eastAsia"/>
          <w:sz w:val="20"/>
          <w:szCs w:val="20"/>
        </w:rPr>
        <w:t>配置</w:t>
      </w:r>
      <w:bookmarkEnd w:id="132"/>
      <w:bookmarkEnd w:id="135"/>
    </w:p>
    <w:p w:rsidR="00AB4654" w:rsidRDefault="00253F20">
      <w:pPr>
        <w:spacing w:line="288" w:lineRule="auto"/>
        <w:ind w:firstLine="420"/>
      </w:pPr>
      <w:r>
        <w:t>SNMP</w:t>
      </w:r>
      <w:r>
        <w:rPr>
          <w:rFonts w:hint="eastAsia"/>
        </w:rPr>
        <w:t>（</w:t>
      </w:r>
      <w:r>
        <w:t>Simple Network Management Protocol</w:t>
      </w:r>
      <w:r>
        <w:rPr>
          <w:rFonts w:hint="eastAsia"/>
        </w:rPr>
        <w:t>，简单网络管理协议）是目前</w:t>
      </w:r>
      <w:r>
        <w:t>UDP/IP</w:t>
      </w:r>
      <w:r>
        <w:rPr>
          <w:rFonts w:hint="eastAsia"/>
        </w:rPr>
        <w:t>网络中应用最为广泛的网络管理协议，它提供了一个管理框架来监控和维护互联网设备。</w:t>
      </w:r>
      <w:r>
        <w:t>SNMP</w:t>
      </w:r>
      <w:r>
        <w:rPr>
          <w:rFonts w:hint="eastAsia"/>
        </w:rPr>
        <w:t>结构简单，使用方便，并且能够屏蔽不同设备的物理差异，实现对不同设备的自动化管理，所以得到了广泛的支持和应用，目前大多数网络管理系统和平台都是基于</w:t>
      </w:r>
      <w:r>
        <w:t>SNMP</w:t>
      </w:r>
      <w:r>
        <w:rPr>
          <w:rFonts w:hint="eastAsia"/>
        </w:rPr>
        <w:t>的。</w:t>
      </w:r>
    </w:p>
    <w:p w:rsidR="00AB4654" w:rsidRDefault="00253F20">
      <w:pPr>
        <w:spacing w:line="288" w:lineRule="auto"/>
        <w:rPr>
          <w:rFonts w:hAnsi="Arial"/>
        </w:rPr>
      </w:pPr>
      <w:r>
        <w:rPr>
          <w:rFonts w:hint="eastAsia"/>
        </w:rPr>
        <w:t>本交换机提供了</w:t>
      </w:r>
      <w:r>
        <w:rPr>
          <w:rFonts w:ascii="Arial" w:hAnsi="Arial" w:cs="Arial"/>
        </w:rPr>
        <w:t>SNMPv3</w:t>
      </w:r>
      <w:r>
        <w:rPr>
          <w:rFonts w:hAnsi="Arial" w:hint="eastAsia"/>
        </w:rPr>
        <w:t>的管理功能，同时兼容</w:t>
      </w:r>
      <w:r>
        <w:rPr>
          <w:rFonts w:ascii="Arial" w:hAnsi="Arial" w:cs="Arial"/>
        </w:rPr>
        <w:t>SNMPv1</w:t>
      </w:r>
      <w:r>
        <w:rPr>
          <w:rFonts w:hAnsi="Arial" w:hint="eastAsia"/>
        </w:rPr>
        <w:t>和</w:t>
      </w:r>
      <w:r>
        <w:rPr>
          <w:rFonts w:ascii="Arial" w:hAnsi="Arial" w:cs="Arial"/>
        </w:rPr>
        <w:t>SNMPv2c</w:t>
      </w:r>
      <w:r>
        <w:rPr>
          <w:rFonts w:hAnsi="Arial" w:hint="eastAsia"/>
        </w:rPr>
        <w:t>，</w:t>
      </w:r>
      <w:r>
        <w:rPr>
          <w:rFonts w:ascii="Arial" w:hAnsi="Arial" w:cs="Arial"/>
        </w:rPr>
        <w:t>SNMP</w:t>
      </w:r>
      <w:r>
        <w:rPr>
          <w:rFonts w:hAnsi="Arial" w:hint="eastAsia"/>
        </w:rPr>
        <w:t>管理者和</w:t>
      </w:r>
      <w:r>
        <w:rPr>
          <w:rFonts w:ascii="Arial" w:hAnsi="Arial" w:cs="Arial"/>
        </w:rPr>
        <w:t>SNMP</w:t>
      </w:r>
      <w:r>
        <w:rPr>
          <w:rFonts w:hAnsi="Arial" w:hint="eastAsia"/>
        </w:rPr>
        <w:t>代理的</w:t>
      </w:r>
      <w:r>
        <w:rPr>
          <w:rFonts w:ascii="Arial" w:hAnsi="Arial" w:cs="Arial"/>
        </w:rPr>
        <w:t>SNMP</w:t>
      </w:r>
      <w:r>
        <w:rPr>
          <w:rFonts w:hAnsi="Arial" w:hint="eastAsia"/>
        </w:rPr>
        <w:t>版本需要一致，它们之间才能相互通信。</w:t>
      </w:r>
    </w:p>
    <w:p w:rsidR="00AB4654" w:rsidRDefault="00515F3C">
      <w:pPr>
        <w:spacing w:line="288" w:lineRule="auto"/>
        <w:ind w:firstLine="420"/>
        <w:jc w:val="left"/>
        <w:rPr>
          <w:rFonts w:hAnsi="Arial" w:cs="宋体"/>
          <w:color w:val="000000"/>
          <w:szCs w:val="21"/>
        </w:rPr>
      </w:pPr>
      <w:r>
        <w:rPr>
          <w:rFonts w:ascii="黑体" w:hAnsi="Arial" w:cs="Arial" w:hint="eastAsia"/>
          <w:szCs w:val="20"/>
          <w:shd w:val="clear" w:color="auto" w:fill="FFFFFF"/>
        </w:rPr>
        <w:t>下图</w:t>
      </w:r>
      <w:r w:rsidR="00253F20">
        <w:rPr>
          <w:rFonts w:hAnsi="Arial" w:cs="宋体" w:hint="eastAsia"/>
          <w:color w:val="000000"/>
          <w:szCs w:val="21"/>
        </w:rPr>
        <w:t>是</w:t>
      </w:r>
      <w:r w:rsidR="00253F20">
        <w:rPr>
          <w:rFonts w:hAnsi="Arial" w:cs="宋体" w:hint="eastAsia"/>
          <w:color w:val="000000"/>
          <w:szCs w:val="21"/>
        </w:rPr>
        <w:t>SNMP</w:t>
      </w:r>
      <w:r w:rsidR="00253F20">
        <w:rPr>
          <w:rFonts w:hAnsi="Arial" w:cs="宋体" w:hint="eastAsia"/>
          <w:color w:val="000000"/>
          <w:szCs w:val="21"/>
        </w:rPr>
        <w:t>配置页面，在该页面中可以启用或禁用</w:t>
      </w:r>
      <w:r w:rsidR="00253F20">
        <w:rPr>
          <w:rFonts w:hAnsi="Arial" w:cs="宋体" w:hint="eastAsia"/>
          <w:color w:val="000000"/>
          <w:szCs w:val="21"/>
        </w:rPr>
        <w:t>SNMP</w:t>
      </w:r>
      <w:r w:rsidR="00253F20">
        <w:rPr>
          <w:rFonts w:hAnsi="Arial" w:cs="宋体" w:hint="eastAsia"/>
          <w:color w:val="000000"/>
          <w:szCs w:val="21"/>
        </w:rPr>
        <w:t>，及配置</w:t>
      </w:r>
      <w:r w:rsidR="00253F20">
        <w:rPr>
          <w:rFonts w:hAnsi="Arial" w:cs="宋体" w:hint="eastAsia"/>
          <w:color w:val="000000"/>
          <w:szCs w:val="21"/>
        </w:rPr>
        <w:t>SNMP</w:t>
      </w:r>
      <w:r w:rsidR="00253F20">
        <w:rPr>
          <w:rFonts w:hAnsi="Arial" w:cs="宋体" w:hint="eastAsia"/>
          <w:color w:val="000000"/>
          <w:szCs w:val="21"/>
        </w:rPr>
        <w:t>。</w:t>
      </w:r>
      <w:r w:rsidR="00253F20">
        <w:rPr>
          <w:rFonts w:hAnsi="Arial" w:cs="宋体" w:hint="eastAsia"/>
          <w:color w:val="000000"/>
          <w:szCs w:val="21"/>
        </w:rPr>
        <w:t>SNMP</w:t>
      </w:r>
      <w:r w:rsidR="00253F20">
        <w:rPr>
          <w:rFonts w:hAnsi="Arial" w:cs="宋体" w:hint="eastAsia"/>
          <w:color w:val="000000"/>
          <w:szCs w:val="21"/>
        </w:rPr>
        <w:t>相关条目介绍如下：</w:t>
      </w:r>
    </w:p>
    <w:p w:rsidR="00AB4654" w:rsidRDefault="00253F20">
      <w:pPr>
        <w:numPr>
          <w:ilvl w:val="0"/>
          <w:numId w:val="34"/>
        </w:numPr>
        <w:spacing w:line="288" w:lineRule="auto"/>
      </w:pPr>
      <w:r>
        <w:rPr>
          <w:rFonts w:hint="eastAsia"/>
        </w:rPr>
        <w:t>SNMP</w:t>
      </w:r>
      <w:r>
        <w:rPr>
          <w:rFonts w:hint="eastAsia"/>
        </w:rPr>
        <w:t>系统配置模式：选择是否启用</w:t>
      </w:r>
      <w:r>
        <w:rPr>
          <w:rFonts w:hint="eastAsia"/>
        </w:rPr>
        <w:t>SNMP</w:t>
      </w:r>
      <w:r>
        <w:rPr>
          <w:rFonts w:hint="eastAsia"/>
        </w:rPr>
        <w:t>功能。</w:t>
      </w:r>
    </w:p>
    <w:p w:rsidR="00AB4654" w:rsidRDefault="00253F20">
      <w:pPr>
        <w:numPr>
          <w:ilvl w:val="0"/>
          <w:numId w:val="34"/>
        </w:numPr>
        <w:spacing w:line="288" w:lineRule="auto"/>
      </w:pPr>
      <w:r>
        <w:rPr>
          <w:rFonts w:hint="eastAsia"/>
        </w:rPr>
        <w:t>版本：本交换机支持的</w:t>
      </w:r>
      <w:r>
        <w:rPr>
          <w:rFonts w:hint="eastAsia"/>
        </w:rPr>
        <w:t>SNMP</w:t>
      </w:r>
      <w:r>
        <w:rPr>
          <w:rFonts w:hint="eastAsia"/>
        </w:rPr>
        <w:t>版本。</w:t>
      </w:r>
      <w:r>
        <w:rPr>
          <w:sz w:val="21"/>
        </w:rPr>
        <w:t>SNMP v1</w:t>
      </w:r>
      <w:r>
        <w:rPr>
          <w:rFonts w:hint="eastAsia"/>
          <w:sz w:val="21"/>
        </w:rPr>
        <w:t>和</w:t>
      </w:r>
      <w:r>
        <w:rPr>
          <w:rFonts w:hint="eastAsia"/>
          <w:sz w:val="21"/>
        </w:rPr>
        <w:t>v2c</w:t>
      </w:r>
      <w:r>
        <w:rPr>
          <w:rFonts w:ascii="宋体" w:hint="eastAsia"/>
          <w:sz w:val="21"/>
        </w:rPr>
        <w:t>采用团体名认证，</w:t>
      </w:r>
      <w:r>
        <w:rPr>
          <w:sz w:val="21"/>
        </w:rPr>
        <w:t>SNMP v3</w:t>
      </w:r>
      <w:r>
        <w:rPr>
          <w:rFonts w:ascii="宋体" w:hint="eastAsia"/>
          <w:sz w:val="21"/>
        </w:rPr>
        <w:t>，采用</w:t>
      </w:r>
      <w:r>
        <w:rPr>
          <w:sz w:val="21"/>
        </w:rPr>
        <w:t>USM</w:t>
      </w:r>
      <w:r>
        <w:rPr>
          <w:rFonts w:ascii="宋体" w:hint="eastAsia"/>
          <w:sz w:val="21"/>
        </w:rPr>
        <w:t>认证。</w:t>
      </w:r>
    </w:p>
    <w:p w:rsidR="00AB4654" w:rsidRDefault="00253F20">
      <w:pPr>
        <w:numPr>
          <w:ilvl w:val="0"/>
          <w:numId w:val="34"/>
        </w:numPr>
        <w:spacing w:line="288" w:lineRule="auto"/>
      </w:pPr>
      <w:r>
        <w:t>R</w:t>
      </w:r>
      <w:r>
        <w:rPr>
          <w:rFonts w:hint="eastAsia"/>
        </w:rPr>
        <w:t>ead Community</w:t>
      </w:r>
      <w:r>
        <w:rPr>
          <w:rFonts w:hint="eastAsia"/>
        </w:rPr>
        <w:t>：填写具有读权限的团体名。</w:t>
      </w:r>
    </w:p>
    <w:p w:rsidR="00AB4654" w:rsidRDefault="00253F20">
      <w:pPr>
        <w:numPr>
          <w:ilvl w:val="0"/>
          <w:numId w:val="34"/>
        </w:numPr>
        <w:spacing w:line="288" w:lineRule="auto"/>
      </w:pPr>
      <w:r>
        <w:rPr>
          <w:rFonts w:hint="eastAsia"/>
        </w:rPr>
        <w:t>Write Community</w:t>
      </w:r>
      <w:r>
        <w:rPr>
          <w:rFonts w:hint="eastAsia"/>
        </w:rPr>
        <w:t>：填写具有写权限的团体名。</w:t>
      </w:r>
    </w:p>
    <w:p w:rsidR="00AB4654" w:rsidRDefault="00253F20">
      <w:pPr>
        <w:numPr>
          <w:ilvl w:val="0"/>
          <w:numId w:val="34"/>
        </w:numPr>
        <w:spacing w:line="288" w:lineRule="auto"/>
      </w:pPr>
      <w:r>
        <w:rPr>
          <w:rFonts w:hint="eastAsia"/>
        </w:rPr>
        <w:t>引擎号：填写</w:t>
      </w:r>
      <w:r>
        <w:rPr>
          <w:rFonts w:hint="eastAsia"/>
        </w:rPr>
        <w:t>snmp</w:t>
      </w:r>
      <w:r>
        <w:rPr>
          <w:rFonts w:hint="eastAsia"/>
        </w:rPr>
        <w:t>引擎号，其与</w:t>
      </w:r>
      <w:r>
        <w:rPr>
          <w:rFonts w:hint="eastAsia"/>
        </w:rPr>
        <w:t>snmp</w:t>
      </w:r>
      <w:r>
        <w:rPr>
          <w:rFonts w:hint="eastAsia"/>
        </w:rPr>
        <w:t>实体是一一对应的。</w:t>
      </w:r>
    </w:p>
    <w:p w:rsidR="00AB4654" w:rsidRDefault="00253F20">
      <w:pPr>
        <w:numPr>
          <w:ilvl w:val="0"/>
          <w:numId w:val="34"/>
        </w:numPr>
        <w:spacing w:line="288" w:lineRule="auto"/>
      </w:pPr>
      <w:r>
        <w:t>T</w:t>
      </w:r>
      <w:r>
        <w:rPr>
          <w:rFonts w:hint="eastAsia"/>
        </w:rPr>
        <w:t>rap</w:t>
      </w:r>
      <w:r>
        <w:rPr>
          <w:rFonts w:hint="eastAsia"/>
        </w:rPr>
        <w:t>配置模式：选择是否启用</w:t>
      </w:r>
      <w:r>
        <w:rPr>
          <w:rFonts w:hint="eastAsia"/>
        </w:rPr>
        <w:t>trap</w:t>
      </w:r>
      <w:r>
        <w:rPr>
          <w:rFonts w:hint="eastAsia"/>
        </w:rPr>
        <w:t>功能。</w:t>
      </w:r>
    </w:p>
    <w:p w:rsidR="00AB4654" w:rsidRDefault="00253F20">
      <w:pPr>
        <w:numPr>
          <w:ilvl w:val="0"/>
          <w:numId w:val="34"/>
        </w:numPr>
        <w:spacing w:line="288" w:lineRule="auto"/>
      </w:pPr>
      <w:r>
        <w:t>T</w:t>
      </w:r>
      <w:r>
        <w:rPr>
          <w:rFonts w:hint="eastAsia"/>
        </w:rPr>
        <w:t>rapv1</w:t>
      </w:r>
      <w:r>
        <w:rPr>
          <w:rFonts w:hint="eastAsia"/>
        </w:rPr>
        <w:t>接收端：填写</w:t>
      </w:r>
      <w:r>
        <w:rPr>
          <w:rFonts w:hint="eastAsia"/>
        </w:rPr>
        <w:t>trapv1</w:t>
      </w:r>
      <w:r>
        <w:rPr>
          <w:rFonts w:hint="eastAsia"/>
        </w:rPr>
        <w:t>接收端的</w:t>
      </w:r>
      <w:r>
        <w:rPr>
          <w:rFonts w:hint="eastAsia"/>
        </w:rPr>
        <w:t>ip</w:t>
      </w:r>
      <w:r>
        <w:rPr>
          <w:rFonts w:hint="eastAsia"/>
        </w:rPr>
        <w:t>地址。</w:t>
      </w:r>
    </w:p>
    <w:p w:rsidR="00AB4654" w:rsidRDefault="00253F20">
      <w:pPr>
        <w:numPr>
          <w:ilvl w:val="0"/>
          <w:numId w:val="34"/>
        </w:numPr>
        <w:spacing w:line="288" w:lineRule="auto"/>
      </w:pPr>
      <w:r>
        <w:rPr>
          <w:rFonts w:hint="eastAsia"/>
        </w:rPr>
        <w:t>Trapv2</w:t>
      </w:r>
      <w:r>
        <w:rPr>
          <w:rFonts w:hint="eastAsia"/>
        </w:rPr>
        <w:t>接收端：填写</w:t>
      </w:r>
      <w:r>
        <w:rPr>
          <w:rFonts w:hint="eastAsia"/>
        </w:rPr>
        <w:t>trapv2</w:t>
      </w:r>
      <w:r>
        <w:rPr>
          <w:rFonts w:hint="eastAsia"/>
        </w:rPr>
        <w:t>接收端的</w:t>
      </w:r>
      <w:r>
        <w:rPr>
          <w:rFonts w:hint="eastAsia"/>
        </w:rPr>
        <w:t>ip</w:t>
      </w:r>
      <w:r>
        <w:rPr>
          <w:rFonts w:hint="eastAsia"/>
        </w:rPr>
        <w:t>地址。</w:t>
      </w:r>
    </w:p>
    <w:p w:rsidR="00AB4654" w:rsidRDefault="00253F20">
      <w:pPr>
        <w:numPr>
          <w:ilvl w:val="0"/>
          <w:numId w:val="34"/>
        </w:numPr>
        <w:spacing w:line="288" w:lineRule="auto"/>
      </w:pPr>
      <w:r>
        <w:rPr>
          <w:rFonts w:hint="eastAsia"/>
        </w:rPr>
        <w:t>Read user</w:t>
      </w:r>
      <w:r>
        <w:rPr>
          <w:rFonts w:hint="eastAsia"/>
        </w:rPr>
        <w:t>：配置具有读权限的用户。</w:t>
      </w:r>
    </w:p>
    <w:p w:rsidR="00AB4654" w:rsidRDefault="00253F20">
      <w:pPr>
        <w:numPr>
          <w:ilvl w:val="0"/>
          <w:numId w:val="34"/>
        </w:numPr>
        <w:spacing w:line="288" w:lineRule="auto"/>
      </w:pPr>
      <w:r>
        <w:rPr>
          <w:rFonts w:hint="eastAsia"/>
        </w:rPr>
        <w:lastRenderedPageBreak/>
        <w:t>Write user</w:t>
      </w:r>
      <w:r>
        <w:rPr>
          <w:rFonts w:hint="eastAsia"/>
        </w:rPr>
        <w:t>：配置具有写权限的用户。</w:t>
      </w:r>
    </w:p>
    <w:p w:rsidR="00AB4654" w:rsidRDefault="00253F20">
      <w:pPr>
        <w:spacing w:line="288" w:lineRule="auto"/>
        <w:ind w:firstLine="420"/>
      </w:pPr>
      <w:r>
        <w:rPr>
          <w:rFonts w:hint="eastAsia"/>
        </w:rPr>
        <w:t>认证模式：选择</w:t>
      </w:r>
      <w:r>
        <w:rPr>
          <w:rFonts w:hint="eastAsia"/>
        </w:rPr>
        <w:t>SNMP v3</w:t>
      </w:r>
      <w:r>
        <w:rPr>
          <w:rFonts w:hint="eastAsia"/>
        </w:rPr>
        <w:t>用户的认证模式。</w:t>
      </w:r>
      <w:r>
        <w:rPr>
          <w:rFonts w:hint="eastAsia"/>
        </w:rPr>
        <w:t>md5</w:t>
      </w:r>
      <w:r>
        <w:rPr>
          <w:rFonts w:hint="eastAsia"/>
        </w:rPr>
        <w:t>为信息摘要算法，</w:t>
      </w:r>
      <w:r>
        <w:rPr>
          <w:rFonts w:hint="eastAsia"/>
        </w:rPr>
        <w:t>sha</w:t>
      </w:r>
      <w:r>
        <w:rPr>
          <w:rFonts w:hint="eastAsia"/>
        </w:rPr>
        <w:t>为安全散列算法，比</w:t>
      </w:r>
      <w:r>
        <w:rPr>
          <w:rFonts w:hint="eastAsia"/>
        </w:rPr>
        <w:t>md5</w:t>
      </w:r>
      <w:r>
        <w:rPr>
          <w:rFonts w:hint="eastAsia"/>
        </w:rPr>
        <w:t>的安全性更高。</w:t>
      </w:r>
    </w:p>
    <w:p w:rsidR="00AB4654" w:rsidRDefault="00253F20">
      <w:pPr>
        <w:spacing w:line="288" w:lineRule="auto"/>
        <w:ind w:firstLine="420"/>
      </w:pPr>
      <w:r>
        <w:rPr>
          <w:rFonts w:hint="eastAsia"/>
        </w:rPr>
        <w:t>加密模式：选择</w:t>
      </w:r>
      <w:r>
        <w:rPr>
          <w:rFonts w:hint="eastAsia"/>
        </w:rPr>
        <w:t>SNMP v3</w:t>
      </w:r>
      <w:r>
        <w:rPr>
          <w:rFonts w:hint="eastAsia"/>
        </w:rPr>
        <w:t>用户的加密模式。</w:t>
      </w:r>
      <w:r>
        <w:t>D</w:t>
      </w:r>
      <w:r>
        <w:rPr>
          <w:rFonts w:hint="eastAsia"/>
        </w:rPr>
        <w:t>es</w:t>
      </w:r>
      <w:r>
        <w:rPr>
          <w:rFonts w:hint="eastAsia"/>
        </w:rPr>
        <w:t>为数据加密标准，</w:t>
      </w:r>
      <w:r>
        <w:rPr>
          <w:rFonts w:hint="eastAsia"/>
        </w:rPr>
        <w:t>aes</w:t>
      </w:r>
      <w:r>
        <w:rPr>
          <w:rFonts w:hint="eastAsia"/>
        </w:rPr>
        <w:t>为高级加密标准。</w:t>
      </w:r>
    </w:p>
    <w:p w:rsidR="00AB4654" w:rsidRDefault="000D531B">
      <w:pPr>
        <w:spacing w:line="288" w:lineRule="auto"/>
        <w:jc w:val="left"/>
      </w:pPr>
      <w:r>
        <w:rPr>
          <w:noProof/>
        </w:rPr>
        <w:drawing>
          <wp:inline distT="0" distB="0" distL="0" distR="0">
            <wp:extent cx="5238750" cy="3181350"/>
            <wp:effectExtent l="1905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0" cstate="print"/>
                    <a:srcRect/>
                    <a:stretch>
                      <a:fillRect/>
                    </a:stretch>
                  </pic:blipFill>
                  <pic:spPr bwMode="auto">
                    <a:xfrm>
                      <a:off x="0" y="0"/>
                      <a:ext cx="5238750" cy="31813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SNMP</w:t>
      </w:r>
      <w:r>
        <w:rPr>
          <w:rFonts w:hint="eastAsia"/>
        </w:rPr>
        <w:t>配置</w:t>
      </w:r>
    </w:p>
    <w:p w:rsidR="00AB4654" w:rsidRDefault="00253F20">
      <w:pPr>
        <w:pStyle w:val="3"/>
        <w:spacing w:line="288" w:lineRule="auto"/>
        <w:rPr>
          <w:rFonts w:ascii="Arial" w:hAnsi="Arial"/>
          <w:sz w:val="20"/>
          <w:szCs w:val="20"/>
        </w:rPr>
      </w:pPr>
      <w:bookmarkStart w:id="136" w:name="_Toc403823147"/>
      <w:bookmarkStart w:id="137" w:name="_Toc413334527"/>
      <w:r>
        <w:rPr>
          <w:rFonts w:ascii="Arial" w:hAnsi="Arial" w:hint="eastAsia"/>
          <w:sz w:val="20"/>
          <w:szCs w:val="20"/>
        </w:rPr>
        <w:t>5</w:t>
      </w:r>
      <w:r>
        <w:rPr>
          <w:rFonts w:ascii="Arial" w:hAnsi="Arial" w:hint="eastAsia"/>
          <w:sz w:val="20"/>
          <w:szCs w:val="20"/>
        </w:rPr>
        <w:t>、</w:t>
      </w:r>
      <w:r>
        <w:rPr>
          <w:rFonts w:ascii="Arial" w:hAnsi="Arial" w:hint="eastAsia"/>
          <w:sz w:val="20"/>
          <w:szCs w:val="20"/>
        </w:rPr>
        <w:t>RMON</w:t>
      </w:r>
      <w:r>
        <w:rPr>
          <w:rFonts w:ascii="Arial" w:hAnsi="Arial" w:hint="eastAsia"/>
          <w:sz w:val="20"/>
          <w:szCs w:val="20"/>
        </w:rPr>
        <w:t>配置</w:t>
      </w:r>
      <w:bookmarkEnd w:id="136"/>
      <w:bookmarkEnd w:id="137"/>
    </w:p>
    <w:p w:rsidR="00AB4654" w:rsidRDefault="00253F20">
      <w:pPr>
        <w:spacing w:line="288" w:lineRule="auto"/>
        <w:ind w:firstLine="420"/>
        <w:rPr>
          <w:rFonts w:ascii="黑体" w:cs="宋体"/>
          <w:color w:val="000000"/>
          <w:szCs w:val="20"/>
        </w:rPr>
      </w:pPr>
      <w:r>
        <w:rPr>
          <w:color w:val="000000"/>
          <w:szCs w:val="20"/>
        </w:rPr>
        <w:t>RMON</w:t>
      </w:r>
      <w:r>
        <w:rPr>
          <w:rFonts w:ascii="宋体" w:cs="宋体" w:hint="eastAsia"/>
          <w:color w:val="000000"/>
          <w:szCs w:val="20"/>
        </w:rPr>
        <w:t>（</w:t>
      </w:r>
      <w:r>
        <w:rPr>
          <w:color w:val="000000"/>
          <w:szCs w:val="20"/>
        </w:rPr>
        <w:t>Remote Monitoring</w:t>
      </w:r>
      <w:r>
        <w:rPr>
          <w:rFonts w:ascii="宋体" w:cs="宋体" w:hint="eastAsia"/>
          <w:color w:val="000000"/>
          <w:szCs w:val="20"/>
        </w:rPr>
        <w:t>，远程网络监视）完全基于</w:t>
      </w:r>
      <w:r>
        <w:rPr>
          <w:color w:val="000000"/>
          <w:szCs w:val="20"/>
        </w:rPr>
        <w:t xml:space="preserve">SNMP </w:t>
      </w:r>
      <w:r>
        <w:rPr>
          <w:rFonts w:ascii="宋体" w:cs="宋体" w:hint="eastAsia"/>
          <w:color w:val="000000"/>
          <w:szCs w:val="20"/>
        </w:rPr>
        <w:t>体系结构，是</w:t>
      </w:r>
      <w:r>
        <w:rPr>
          <w:color w:val="000000"/>
          <w:szCs w:val="20"/>
        </w:rPr>
        <w:t>IETF</w:t>
      </w:r>
      <w:r>
        <w:rPr>
          <w:rFonts w:ascii="宋体" w:cs="宋体" w:hint="eastAsia"/>
          <w:color w:val="000000"/>
          <w:szCs w:val="20"/>
        </w:rPr>
        <w:t>（</w:t>
      </w:r>
      <w:r>
        <w:rPr>
          <w:color w:val="000000"/>
          <w:szCs w:val="20"/>
        </w:rPr>
        <w:t>Internet Engineering Task Force</w:t>
      </w:r>
      <w:r>
        <w:rPr>
          <w:rFonts w:ascii="宋体" w:cs="宋体" w:hint="eastAsia"/>
          <w:color w:val="000000"/>
          <w:szCs w:val="20"/>
        </w:rPr>
        <w:t>，因特网工程任务组）提出的标准监控规范，他使</w:t>
      </w:r>
      <w:r>
        <w:rPr>
          <w:color w:val="000000"/>
          <w:szCs w:val="20"/>
        </w:rPr>
        <w:t>SNMP</w:t>
      </w:r>
      <w:r>
        <w:rPr>
          <w:rFonts w:ascii="宋体" w:cs="宋体" w:hint="eastAsia"/>
          <w:color w:val="000000"/>
          <w:szCs w:val="20"/>
        </w:rPr>
        <w:t>更为有效、更为积极主动地监控远程设备。利用</w:t>
      </w:r>
      <w:r>
        <w:rPr>
          <w:color w:val="000000"/>
          <w:szCs w:val="20"/>
        </w:rPr>
        <w:t>RMON</w:t>
      </w:r>
      <w:r>
        <w:rPr>
          <w:rFonts w:ascii="宋体" w:cs="宋体" w:hint="eastAsia"/>
          <w:color w:val="000000"/>
          <w:szCs w:val="20"/>
        </w:rPr>
        <w:t>功能，网管可以快速跟踪网络、网段或设备出现的故障，积极采取防范措施，防止网络资源的失效，同时</w:t>
      </w:r>
      <w:r>
        <w:rPr>
          <w:color w:val="000000"/>
          <w:szCs w:val="20"/>
        </w:rPr>
        <w:t>RMON MIB</w:t>
      </w:r>
      <w:r>
        <w:rPr>
          <w:rFonts w:ascii="宋体" w:cs="宋体" w:hint="eastAsia"/>
          <w:color w:val="000000"/>
          <w:szCs w:val="20"/>
        </w:rPr>
        <w:t>也可以记录网络性能和故障的数据，您可以在任何时候访问历史数据从而进行有效的故障诊断。</w:t>
      </w:r>
      <w:r>
        <w:rPr>
          <w:color w:val="000000"/>
          <w:szCs w:val="20"/>
        </w:rPr>
        <w:t>RMON</w:t>
      </w:r>
      <w:r>
        <w:rPr>
          <w:rFonts w:ascii="宋体" w:cs="宋体" w:hint="eastAsia"/>
          <w:color w:val="000000"/>
          <w:szCs w:val="20"/>
        </w:rPr>
        <w:t>减少了</w:t>
      </w:r>
      <w:r>
        <w:rPr>
          <w:color w:val="000000"/>
          <w:szCs w:val="20"/>
        </w:rPr>
        <w:t>SNMP</w:t>
      </w:r>
      <w:r>
        <w:rPr>
          <w:rFonts w:ascii="宋体" w:cs="宋体" w:hint="eastAsia"/>
          <w:color w:val="000000"/>
          <w:szCs w:val="20"/>
        </w:rPr>
        <w:t>管理者</w:t>
      </w:r>
      <w:r>
        <w:rPr>
          <w:rFonts w:ascii="黑体" w:cs="宋体" w:hint="eastAsia"/>
          <w:color w:val="000000"/>
          <w:szCs w:val="20"/>
        </w:rPr>
        <w:t>同代理间的通信流量，使得网管可以简单而有效地管理大型网络。</w:t>
      </w:r>
    </w:p>
    <w:p w:rsidR="00AB4654" w:rsidRDefault="00253F20">
      <w:pPr>
        <w:spacing w:line="288" w:lineRule="auto"/>
        <w:ind w:firstLine="420"/>
        <w:rPr>
          <w:rFonts w:ascii="黑体" w:cs="宋体"/>
          <w:color w:val="000000"/>
          <w:szCs w:val="20"/>
        </w:rPr>
      </w:pPr>
      <w:r>
        <w:rPr>
          <w:rFonts w:ascii="黑体" w:hint="eastAsia"/>
          <w:color w:val="000000"/>
          <w:szCs w:val="20"/>
        </w:rPr>
        <w:t>RMON</w:t>
      </w:r>
      <w:r>
        <w:rPr>
          <w:rFonts w:ascii="黑体" w:cs="宋体" w:hint="eastAsia"/>
          <w:color w:val="000000"/>
          <w:szCs w:val="20"/>
        </w:rPr>
        <w:t>代理在</w:t>
      </w:r>
      <w:r>
        <w:rPr>
          <w:rFonts w:ascii="黑体" w:hint="eastAsia"/>
          <w:color w:val="000000"/>
          <w:szCs w:val="20"/>
        </w:rPr>
        <w:t>RMON MIB</w:t>
      </w:r>
      <w:r>
        <w:rPr>
          <w:rFonts w:ascii="黑体" w:cs="宋体" w:hint="eastAsia"/>
          <w:color w:val="000000"/>
          <w:szCs w:val="20"/>
        </w:rPr>
        <w:t>中存储网络信息，交换机置入</w:t>
      </w:r>
      <w:r>
        <w:rPr>
          <w:rFonts w:ascii="黑体" w:hint="eastAsia"/>
          <w:color w:val="000000"/>
          <w:szCs w:val="20"/>
        </w:rPr>
        <w:t>RMON</w:t>
      </w:r>
      <w:r>
        <w:rPr>
          <w:rFonts w:ascii="黑体" w:cs="宋体" w:hint="eastAsia"/>
          <w:color w:val="000000"/>
          <w:szCs w:val="20"/>
        </w:rPr>
        <w:t>代理后，具有了</w:t>
      </w:r>
      <w:r>
        <w:rPr>
          <w:rFonts w:ascii="黑体" w:hint="eastAsia"/>
          <w:color w:val="000000"/>
          <w:szCs w:val="20"/>
        </w:rPr>
        <w:t>RMON</w:t>
      </w:r>
      <w:r>
        <w:rPr>
          <w:rFonts w:ascii="黑体" w:cs="宋体" w:hint="eastAsia"/>
          <w:color w:val="000000"/>
          <w:szCs w:val="20"/>
        </w:rPr>
        <w:t>探测的功能。管理者使用</w:t>
      </w:r>
      <w:r>
        <w:rPr>
          <w:rFonts w:ascii="黑体" w:hint="eastAsia"/>
          <w:color w:val="000000"/>
          <w:szCs w:val="20"/>
        </w:rPr>
        <w:t>SNMP</w:t>
      </w:r>
      <w:r>
        <w:rPr>
          <w:rFonts w:ascii="黑体" w:cs="宋体" w:hint="eastAsia"/>
          <w:color w:val="000000"/>
          <w:szCs w:val="20"/>
        </w:rPr>
        <w:t>的基本命令与</w:t>
      </w:r>
      <w:r>
        <w:rPr>
          <w:rFonts w:ascii="黑体" w:hint="eastAsia"/>
          <w:color w:val="000000"/>
          <w:szCs w:val="20"/>
        </w:rPr>
        <w:t>RMON</w:t>
      </w:r>
      <w:r>
        <w:rPr>
          <w:rFonts w:ascii="黑体" w:cs="宋体" w:hint="eastAsia"/>
          <w:color w:val="000000"/>
          <w:szCs w:val="20"/>
        </w:rPr>
        <w:t>代理交互数据信息，收集网络管理信息。但是由于设备资源的限制，管理者无法获取</w:t>
      </w:r>
      <w:r>
        <w:rPr>
          <w:rFonts w:ascii="黑体" w:hint="eastAsia"/>
          <w:color w:val="000000"/>
          <w:szCs w:val="20"/>
        </w:rPr>
        <w:t>RMON MIB</w:t>
      </w:r>
      <w:r>
        <w:rPr>
          <w:rFonts w:ascii="黑体" w:cs="宋体" w:hint="eastAsia"/>
          <w:color w:val="000000"/>
          <w:szCs w:val="20"/>
        </w:rPr>
        <w:t>的全部数据，一般只可以收集到四个组的信息，这四个组是：历史组、事件组、统计组和警报组。</w:t>
      </w:r>
    </w:p>
    <w:p w:rsidR="00AB4654" w:rsidRDefault="00253F20">
      <w:pPr>
        <w:spacing w:line="288" w:lineRule="auto"/>
        <w:ind w:firstLine="420"/>
        <w:rPr>
          <w:rFonts w:ascii="黑体"/>
          <w:szCs w:val="20"/>
        </w:rPr>
      </w:pPr>
      <w:r>
        <w:rPr>
          <w:rFonts w:ascii="黑体" w:cs="宋体" w:hint="eastAsia"/>
          <w:color w:val="000000"/>
          <w:szCs w:val="20"/>
        </w:rPr>
        <w:t>本交换机支持</w:t>
      </w:r>
      <w:r>
        <w:rPr>
          <w:rFonts w:ascii="黑体" w:hAnsi="Arial" w:cs="Arial" w:hint="eastAsia"/>
          <w:color w:val="000000"/>
          <w:szCs w:val="20"/>
        </w:rPr>
        <w:t xml:space="preserve">RMON </w:t>
      </w:r>
      <w:r>
        <w:rPr>
          <w:rFonts w:ascii="黑体" w:hAnsi="Arial" w:cs="宋体" w:hint="eastAsia"/>
          <w:color w:val="000000"/>
          <w:szCs w:val="20"/>
        </w:rPr>
        <w:t>规范（</w:t>
      </w:r>
      <w:r>
        <w:rPr>
          <w:rFonts w:ascii="黑体" w:hAnsi="Arial" w:cs="Arial" w:hint="eastAsia"/>
          <w:color w:val="000000"/>
          <w:szCs w:val="20"/>
        </w:rPr>
        <w:t>RFC1757</w:t>
      </w:r>
      <w:r>
        <w:rPr>
          <w:rFonts w:ascii="黑体" w:hAnsi="Arial" w:cs="宋体" w:hint="eastAsia"/>
          <w:color w:val="000000"/>
          <w:szCs w:val="20"/>
        </w:rPr>
        <w:t>）中定义的历史组、事件组、统计组和告警组。</w:t>
      </w:r>
    </w:p>
    <w:p w:rsidR="00AB4654" w:rsidRDefault="00253F20">
      <w:pPr>
        <w:numPr>
          <w:ilvl w:val="0"/>
          <w:numId w:val="35"/>
        </w:numPr>
        <w:spacing w:line="288" w:lineRule="auto"/>
      </w:pPr>
      <w:r>
        <w:rPr>
          <w:rFonts w:hint="eastAsia"/>
        </w:rPr>
        <w:t>事件组</w:t>
      </w:r>
    </w:p>
    <w:p w:rsidR="00AB4654" w:rsidRDefault="00253F20">
      <w:pPr>
        <w:spacing w:line="288" w:lineRule="auto"/>
        <w:ind w:firstLine="420"/>
      </w:pPr>
      <w:r>
        <w:rPr>
          <w:rFonts w:hint="eastAsia"/>
        </w:rPr>
        <w:t>事件组定义事件序号及事件的处理方式。下图是</w:t>
      </w:r>
      <w:r>
        <w:rPr>
          <w:rFonts w:hint="eastAsia"/>
        </w:rPr>
        <w:t>RMON</w:t>
      </w:r>
      <w:r>
        <w:rPr>
          <w:rFonts w:hint="eastAsia"/>
        </w:rPr>
        <w:t>配置菜单下的事件组配置，在该页面可以配置</w:t>
      </w:r>
      <w:r>
        <w:rPr>
          <w:rFonts w:hint="eastAsia"/>
        </w:rPr>
        <w:t>RMON</w:t>
      </w:r>
      <w:r>
        <w:rPr>
          <w:rFonts w:hint="eastAsia"/>
        </w:rPr>
        <w:t>事件组。相关条目介绍如下：</w:t>
      </w:r>
    </w:p>
    <w:p w:rsidR="00AB4654" w:rsidRDefault="00253F20">
      <w:pPr>
        <w:numPr>
          <w:ilvl w:val="0"/>
          <w:numId w:val="36"/>
        </w:numPr>
        <w:spacing w:line="288" w:lineRule="auto"/>
      </w:pPr>
      <w:r>
        <w:rPr>
          <w:rFonts w:hint="eastAsia"/>
        </w:rPr>
        <w:lastRenderedPageBreak/>
        <w:t>序号：填写事情条目的序号。</w:t>
      </w:r>
    </w:p>
    <w:p w:rsidR="00AB4654" w:rsidRDefault="00253F20">
      <w:pPr>
        <w:numPr>
          <w:ilvl w:val="0"/>
          <w:numId w:val="36"/>
        </w:numPr>
        <w:spacing w:line="288" w:lineRule="auto"/>
      </w:pPr>
      <w:r>
        <w:rPr>
          <w:rFonts w:hint="eastAsia"/>
        </w:rPr>
        <w:t>描述：填写该事件的描述信息。</w:t>
      </w:r>
    </w:p>
    <w:p w:rsidR="00AB4654" w:rsidRDefault="00253F20">
      <w:pPr>
        <w:numPr>
          <w:ilvl w:val="0"/>
          <w:numId w:val="36"/>
        </w:numPr>
        <w:spacing w:line="288" w:lineRule="auto"/>
      </w:pPr>
      <w:r>
        <w:rPr>
          <w:rFonts w:hint="eastAsia"/>
        </w:rPr>
        <w:t>动作：选择事件的动作。</w:t>
      </w:r>
    </w:p>
    <w:p w:rsidR="00AB4654" w:rsidRDefault="000D531B">
      <w:pPr>
        <w:spacing w:line="288" w:lineRule="auto"/>
        <w:jc w:val="center"/>
      </w:pPr>
      <w:r>
        <w:rPr>
          <w:noProof/>
        </w:rPr>
        <w:drawing>
          <wp:inline distT="0" distB="0" distL="0" distR="0">
            <wp:extent cx="5219700" cy="3124200"/>
            <wp:effectExtent l="1905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cstate="print"/>
                    <a:srcRect/>
                    <a:stretch>
                      <a:fillRect/>
                    </a:stretch>
                  </pic:blipFill>
                  <pic:spPr bwMode="auto">
                    <a:xfrm>
                      <a:off x="0" y="0"/>
                      <a:ext cx="5219700" cy="312420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事件组</w:t>
      </w:r>
    </w:p>
    <w:p w:rsidR="00AB4654" w:rsidRDefault="00253F20">
      <w:pPr>
        <w:numPr>
          <w:ilvl w:val="0"/>
          <w:numId w:val="35"/>
        </w:numPr>
        <w:spacing w:line="288" w:lineRule="auto"/>
        <w:jc w:val="left"/>
      </w:pPr>
      <w:r>
        <w:rPr>
          <w:rFonts w:hint="eastAsia"/>
        </w:rPr>
        <w:t>统计组</w:t>
      </w:r>
    </w:p>
    <w:p w:rsidR="00AB4654" w:rsidRDefault="00253F20">
      <w:pPr>
        <w:spacing w:line="288" w:lineRule="auto"/>
        <w:ind w:firstLine="420"/>
        <w:jc w:val="left"/>
      </w:pPr>
      <w:r>
        <w:rPr>
          <w:rFonts w:hint="eastAsia"/>
        </w:rPr>
        <w:t>统计组监测报警变量在指定端口的统计值。下图所示为</w:t>
      </w:r>
      <w:r>
        <w:rPr>
          <w:rFonts w:hint="eastAsia"/>
        </w:rPr>
        <w:t>RMON</w:t>
      </w:r>
      <w:r>
        <w:rPr>
          <w:rFonts w:hint="eastAsia"/>
        </w:rPr>
        <w:t>配置菜单下的统计组页面，在该页面可以配置</w:t>
      </w:r>
      <w:r>
        <w:rPr>
          <w:rFonts w:hint="eastAsia"/>
        </w:rPr>
        <w:t>RMON</w:t>
      </w:r>
      <w:r>
        <w:rPr>
          <w:rFonts w:hint="eastAsia"/>
        </w:rPr>
        <w:t>统计组。相关条目介绍如下：</w:t>
      </w:r>
    </w:p>
    <w:p w:rsidR="00AB4654" w:rsidRDefault="00253F20">
      <w:pPr>
        <w:numPr>
          <w:ilvl w:val="0"/>
          <w:numId w:val="37"/>
        </w:numPr>
        <w:spacing w:line="288" w:lineRule="auto"/>
        <w:jc w:val="left"/>
      </w:pPr>
      <w:r>
        <w:rPr>
          <w:rFonts w:hint="eastAsia"/>
        </w:rPr>
        <w:t>序号：填写统计组序号。</w:t>
      </w:r>
    </w:p>
    <w:p w:rsidR="00AB4654" w:rsidRDefault="00253F20">
      <w:pPr>
        <w:numPr>
          <w:ilvl w:val="0"/>
          <w:numId w:val="37"/>
        </w:numPr>
        <w:spacing w:line="288" w:lineRule="auto"/>
        <w:jc w:val="left"/>
      </w:pPr>
      <w:r>
        <w:rPr>
          <w:rFonts w:hint="eastAsia"/>
        </w:rPr>
        <w:t>端口：填写统计端口。</w:t>
      </w:r>
    </w:p>
    <w:p w:rsidR="00AB4654" w:rsidRDefault="000D531B">
      <w:pPr>
        <w:spacing w:line="288" w:lineRule="auto"/>
        <w:jc w:val="center"/>
      </w:pPr>
      <w:r>
        <w:rPr>
          <w:noProof/>
        </w:rPr>
        <w:drawing>
          <wp:inline distT="0" distB="0" distL="0" distR="0">
            <wp:extent cx="4701839" cy="2819400"/>
            <wp:effectExtent l="19050" t="0" r="3511"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2" cstate="print"/>
                    <a:srcRect/>
                    <a:stretch>
                      <a:fillRect/>
                    </a:stretch>
                  </pic:blipFill>
                  <pic:spPr bwMode="auto">
                    <a:xfrm>
                      <a:off x="0" y="0"/>
                      <a:ext cx="4701839" cy="281940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统计组</w:t>
      </w:r>
    </w:p>
    <w:p w:rsidR="00AB4654" w:rsidRDefault="00253F20">
      <w:pPr>
        <w:numPr>
          <w:ilvl w:val="0"/>
          <w:numId w:val="35"/>
        </w:numPr>
        <w:spacing w:line="288" w:lineRule="auto"/>
        <w:jc w:val="left"/>
      </w:pPr>
      <w:r>
        <w:rPr>
          <w:rFonts w:hint="eastAsia"/>
        </w:rPr>
        <w:lastRenderedPageBreak/>
        <w:t>历史组</w:t>
      </w:r>
    </w:p>
    <w:p w:rsidR="00AB4654" w:rsidRDefault="00253F20">
      <w:pPr>
        <w:spacing w:line="288" w:lineRule="auto"/>
        <w:ind w:firstLineChars="210" w:firstLine="420"/>
        <w:jc w:val="left"/>
      </w:pPr>
      <w:r>
        <w:rPr>
          <w:rFonts w:hint="eastAsia"/>
        </w:rPr>
        <w:t>历史组周期性地收集网络统计信息，存储起来以便日后提取，从而有效的监测网络。下图所示为</w:t>
      </w:r>
      <w:r>
        <w:rPr>
          <w:rFonts w:hint="eastAsia"/>
        </w:rPr>
        <w:t>RMON</w:t>
      </w:r>
      <w:r>
        <w:rPr>
          <w:rFonts w:hint="eastAsia"/>
        </w:rPr>
        <w:t>配置菜单下的历史组页面，在该页面可以配置</w:t>
      </w:r>
      <w:r>
        <w:rPr>
          <w:rFonts w:hint="eastAsia"/>
        </w:rPr>
        <w:t>RMON</w:t>
      </w:r>
      <w:r>
        <w:rPr>
          <w:rFonts w:hint="eastAsia"/>
        </w:rPr>
        <w:t>历史组。相关条目介绍如下：</w:t>
      </w:r>
    </w:p>
    <w:p w:rsidR="00AB4654" w:rsidRDefault="00253F20">
      <w:pPr>
        <w:numPr>
          <w:ilvl w:val="0"/>
          <w:numId w:val="38"/>
        </w:numPr>
        <w:spacing w:line="288" w:lineRule="auto"/>
        <w:jc w:val="left"/>
      </w:pPr>
      <w:r>
        <w:rPr>
          <w:rFonts w:hint="eastAsia"/>
        </w:rPr>
        <w:t>序号：填写历史组序号，取值范围为</w:t>
      </w:r>
      <w:r>
        <w:rPr>
          <w:rFonts w:hint="eastAsia"/>
        </w:rPr>
        <w:t>0-1024</w:t>
      </w:r>
      <w:r>
        <w:rPr>
          <w:rFonts w:hint="eastAsia"/>
        </w:rPr>
        <w:t>。</w:t>
      </w:r>
    </w:p>
    <w:p w:rsidR="00AB4654" w:rsidRDefault="00253F20">
      <w:pPr>
        <w:numPr>
          <w:ilvl w:val="0"/>
          <w:numId w:val="38"/>
        </w:numPr>
        <w:spacing w:line="288" w:lineRule="auto"/>
        <w:jc w:val="left"/>
      </w:pPr>
      <w:r>
        <w:rPr>
          <w:rFonts w:hint="eastAsia"/>
        </w:rPr>
        <w:t>端口：填写进行采样的端口。</w:t>
      </w:r>
    </w:p>
    <w:p w:rsidR="00AB4654" w:rsidRDefault="00253F20">
      <w:pPr>
        <w:numPr>
          <w:ilvl w:val="0"/>
          <w:numId w:val="38"/>
        </w:numPr>
        <w:spacing w:line="288" w:lineRule="auto"/>
        <w:jc w:val="left"/>
      </w:pPr>
      <w:r>
        <w:rPr>
          <w:rFonts w:hint="eastAsia"/>
        </w:rPr>
        <w:t>采样间隔：填写端口采样的时间间隔，取值范围为</w:t>
      </w:r>
      <w:r>
        <w:rPr>
          <w:rFonts w:hint="eastAsia"/>
        </w:rPr>
        <w:t>5-65536</w:t>
      </w:r>
      <w:r>
        <w:rPr>
          <w:rFonts w:hint="eastAsia"/>
        </w:rPr>
        <w:t>秒。</w:t>
      </w:r>
    </w:p>
    <w:p w:rsidR="00AB4654" w:rsidRDefault="00253F20">
      <w:pPr>
        <w:numPr>
          <w:ilvl w:val="0"/>
          <w:numId w:val="38"/>
        </w:numPr>
        <w:spacing w:line="288" w:lineRule="auto"/>
        <w:jc w:val="left"/>
      </w:pPr>
      <w:r>
        <w:rPr>
          <w:rFonts w:hint="eastAsia"/>
        </w:rPr>
        <w:t>最大采样条数：填写最大采样条数，取值范围为</w:t>
      </w:r>
      <w:r>
        <w:rPr>
          <w:rFonts w:hint="eastAsia"/>
        </w:rPr>
        <w:t>0-100</w:t>
      </w:r>
      <w:r>
        <w:rPr>
          <w:rFonts w:hint="eastAsia"/>
        </w:rPr>
        <w:t>。</w:t>
      </w:r>
    </w:p>
    <w:p w:rsidR="00AB4654" w:rsidRDefault="000D531B">
      <w:pPr>
        <w:spacing w:line="288" w:lineRule="auto"/>
        <w:jc w:val="center"/>
      </w:pPr>
      <w:r>
        <w:rPr>
          <w:noProof/>
        </w:rPr>
        <w:drawing>
          <wp:inline distT="0" distB="0" distL="0" distR="0">
            <wp:extent cx="5248275" cy="3133725"/>
            <wp:effectExtent l="1905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cstate="print"/>
                    <a:srcRect/>
                    <a:stretch>
                      <a:fillRect/>
                    </a:stretch>
                  </pic:blipFill>
                  <pic:spPr bwMode="auto">
                    <a:xfrm>
                      <a:off x="0" y="0"/>
                      <a:ext cx="5248275" cy="31337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历史组</w:t>
      </w:r>
    </w:p>
    <w:p w:rsidR="00AB4654" w:rsidRDefault="00253F20">
      <w:pPr>
        <w:numPr>
          <w:ilvl w:val="0"/>
          <w:numId w:val="35"/>
        </w:numPr>
        <w:spacing w:line="288" w:lineRule="auto"/>
        <w:jc w:val="left"/>
      </w:pPr>
      <w:r>
        <w:rPr>
          <w:rFonts w:hint="eastAsia"/>
        </w:rPr>
        <w:t>告警组</w:t>
      </w:r>
    </w:p>
    <w:p w:rsidR="00AB4654" w:rsidRDefault="00253F20">
      <w:pPr>
        <w:spacing w:line="288" w:lineRule="auto"/>
      </w:pPr>
      <w:r>
        <w:rPr>
          <w:rFonts w:hint="eastAsia"/>
        </w:rPr>
        <w:t>告警组定期对指定的警报变量进行监测，一旦计数器超过阀值则触发警报。下图是</w:t>
      </w:r>
      <w:r>
        <w:rPr>
          <w:rFonts w:hint="eastAsia"/>
        </w:rPr>
        <w:t>RMON</w:t>
      </w:r>
      <w:r>
        <w:rPr>
          <w:rFonts w:hint="eastAsia"/>
        </w:rPr>
        <w:t>配置菜单下的告警组配置页面，在该页面下可以配置</w:t>
      </w:r>
      <w:r>
        <w:rPr>
          <w:rFonts w:hint="eastAsia"/>
        </w:rPr>
        <w:t>RMON</w:t>
      </w:r>
      <w:r>
        <w:rPr>
          <w:rFonts w:hint="eastAsia"/>
        </w:rPr>
        <w:t>告警组。相关参数介绍如下：</w:t>
      </w:r>
    </w:p>
    <w:p w:rsidR="00AB4654" w:rsidRDefault="00253F20">
      <w:pPr>
        <w:numPr>
          <w:ilvl w:val="0"/>
          <w:numId w:val="39"/>
        </w:numPr>
        <w:spacing w:line="288" w:lineRule="auto"/>
      </w:pPr>
      <w:r>
        <w:rPr>
          <w:rFonts w:hint="eastAsia"/>
        </w:rPr>
        <w:t>序号：填写告警组序号，取值范围为</w:t>
      </w:r>
      <w:r>
        <w:rPr>
          <w:rFonts w:hint="eastAsia"/>
        </w:rPr>
        <w:t>0-1024</w:t>
      </w:r>
      <w:r>
        <w:rPr>
          <w:rFonts w:hint="eastAsia"/>
        </w:rPr>
        <w:t>。</w:t>
      </w:r>
    </w:p>
    <w:p w:rsidR="00AB4654" w:rsidRDefault="00253F20">
      <w:pPr>
        <w:numPr>
          <w:ilvl w:val="0"/>
          <w:numId w:val="39"/>
        </w:numPr>
        <w:spacing w:line="288" w:lineRule="auto"/>
      </w:pPr>
      <w:r>
        <w:rPr>
          <w:rFonts w:hint="eastAsia"/>
        </w:rPr>
        <w:t>端口：填写采样端口。</w:t>
      </w:r>
    </w:p>
    <w:p w:rsidR="00AB4654" w:rsidRDefault="00253F20">
      <w:pPr>
        <w:numPr>
          <w:ilvl w:val="0"/>
          <w:numId w:val="39"/>
        </w:numPr>
        <w:spacing w:line="288" w:lineRule="auto"/>
      </w:pPr>
      <w:r>
        <w:rPr>
          <w:rFonts w:hint="eastAsia"/>
        </w:rPr>
        <w:t>告警参数：选择告警参数。</w:t>
      </w:r>
    </w:p>
    <w:p w:rsidR="00AB4654" w:rsidRDefault="00253F20">
      <w:pPr>
        <w:numPr>
          <w:ilvl w:val="0"/>
          <w:numId w:val="39"/>
        </w:numPr>
        <w:spacing w:line="288" w:lineRule="auto"/>
      </w:pPr>
      <w:r>
        <w:rPr>
          <w:rFonts w:hint="eastAsia"/>
        </w:rPr>
        <w:t>采样间隔：填写采样的时间间隔，取值范围为</w:t>
      </w:r>
      <w:r>
        <w:rPr>
          <w:rFonts w:hint="eastAsia"/>
        </w:rPr>
        <w:t>5-65535</w:t>
      </w:r>
      <w:r>
        <w:rPr>
          <w:rFonts w:hint="eastAsia"/>
        </w:rPr>
        <w:t>。</w:t>
      </w:r>
    </w:p>
    <w:p w:rsidR="00AB4654" w:rsidRPr="00515F3C" w:rsidRDefault="00253F20">
      <w:pPr>
        <w:numPr>
          <w:ilvl w:val="0"/>
          <w:numId w:val="39"/>
        </w:numPr>
        <w:spacing w:line="288" w:lineRule="auto"/>
      </w:pPr>
      <w:r>
        <w:rPr>
          <w:rFonts w:hint="eastAsia"/>
        </w:rPr>
        <w:t>采样类型：为告警参数选择取样的方法，再将取样的值与阀值进行比较。</w:t>
      </w:r>
      <w:r>
        <w:rPr>
          <w:rFonts w:hint="eastAsia"/>
        </w:rPr>
        <w:t>absolute</w:t>
      </w:r>
      <w:r>
        <w:rPr>
          <w:rFonts w:hint="eastAsia"/>
        </w:rPr>
        <w:t>即绝对值，</w:t>
      </w:r>
      <w:r w:rsidRPr="00515F3C">
        <w:rPr>
          <w:rFonts w:hint="eastAsia"/>
        </w:rPr>
        <w:t>在一个取样周期结束时将取样结果与阈</w:t>
      </w:r>
      <w:r>
        <w:rPr>
          <w:rFonts w:hint="eastAsia"/>
        </w:rPr>
        <w:t>值进行比较</w:t>
      </w:r>
      <w:r w:rsidRPr="00515F3C">
        <w:rPr>
          <w:rFonts w:hint="eastAsia"/>
        </w:rPr>
        <w:t>；</w:t>
      </w:r>
      <w:r>
        <w:rPr>
          <w:rFonts w:hint="eastAsia"/>
        </w:rPr>
        <w:t>delte</w:t>
      </w:r>
      <w:r>
        <w:rPr>
          <w:rFonts w:hint="eastAsia"/>
        </w:rPr>
        <w:t>即增量，</w:t>
      </w:r>
      <w:r w:rsidRPr="00515F3C">
        <w:rPr>
          <w:rFonts w:hint="eastAsia"/>
        </w:rPr>
        <w:t>将现在值减去上一次取样值之后的增量与阈值进行比较。</w:t>
      </w:r>
    </w:p>
    <w:p w:rsidR="00AB4654" w:rsidRPr="00515F3C" w:rsidRDefault="00253F20">
      <w:pPr>
        <w:numPr>
          <w:ilvl w:val="0"/>
          <w:numId w:val="39"/>
        </w:numPr>
        <w:spacing w:line="288" w:lineRule="auto"/>
      </w:pPr>
      <w:r>
        <w:rPr>
          <w:rFonts w:hint="eastAsia"/>
        </w:rPr>
        <w:t>上升沿阀值：</w:t>
      </w:r>
      <w:r w:rsidRPr="00515F3C">
        <w:rPr>
          <w:rFonts w:hint="eastAsia"/>
        </w:rPr>
        <w:t>填写触发告警的上升阈值。</w:t>
      </w:r>
    </w:p>
    <w:p w:rsidR="00AB4654" w:rsidRDefault="00253F20">
      <w:pPr>
        <w:numPr>
          <w:ilvl w:val="0"/>
          <w:numId w:val="39"/>
        </w:numPr>
        <w:spacing w:line="288" w:lineRule="auto"/>
        <w:rPr>
          <w:rFonts w:ascii="宋体" w:cs="宋体"/>
          <w:sz w:val="21"/>
          <w:szCs w:val="21"/>
        </w:rPr>
      </w:pPr>
      <w:r>
        <w:rPr>
          <w:rFonts w:hint="eastAsia"/>
        </w:rPr>
        <w:t>下降沿阀值：</w:t>
      </w:r>
      <w:r w:rsidRPr="00515F3C">
        <w:rPr>
          <w:rFonts w:hint="eastAsia"/>
        </w:rPr>
        <w:t>填写触发告警</w:t>
      </w:r>
      <w:r>
        <w:rPr>
          <w:rFonts w:hint="eastAsia"/>
        </w:rPr>
        <w:t>的下降阈值。</w:t>
      </w:r>
      <w:r w:rsidRPr="00515F3C">
        <w:rPr>
          <w:rFonts w:hint="eastAsia"/>
        </w:rPr>
        <w:tab/>
      </w:r>
    </w:p>
    <w:p w:rsidR="00AB4654" w:rsidRDefault="00253F20">
      <w:pPr>
        <w:numPr>
          <w:ilvl w:val="0"/>
          <w:numId w:val="39"/>
        </w:numPr>
        <w:spacing w:line="288" w:lineRule="auto"/>
      </w:pPr>
      <w:r>
        <w:rPr>
          <w:rFonts w:hint="eastAsia"/>
        </w:rPr>
        <w:t>上升沿事件：填写触发上升沿阀值告警的事件的序号。</w:t>
      </w:r>
    </w:p>
    <w:p w:rsidR="00AB4654" w:rsidRDefault="00253F20">
      <w:pPr>
        <w:numPr>
          <w:ilvl w:val="0"/>
          <w:numId w:val="39"/>
        </w:numPr>
        <w:spacing w:line="288" w:lineRule="auto"/>
      </w:pPr>
      <w:r>
        <w:rPr>
          <w:rFonts w:hint="eastAsia"/>
        </w:rPr>
        <w:t>下降沿事件：填写触发下降沿阀值告警的事件的序号。</w:t>
      </w:r>
    </w:p>
    <w:p w:rsidR="00AB4654" w:rsidRDefault="000D531B">
      <w:pPr>
        <w:spacing w:line="288" w:lineRule="auto"/>
        <w:jc w:val="center"/>
      </w:pPr>
      <w:r>
        <w:rPr>
          <w:noProof/>
        </w:rPr>
        <w:lastRenderedPageBreak/>
        <w:drawing>
          <wp:inline distT="0" distB="0" distL="0" distR="0">
            <wp:extent cx="5238750" cy="3095625"/>
            <wp:effectExtent l="1905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cstate="print"/>
                    <a:srcRect/>
                    <a:stretch>
                      <a:fillRect/>
                    </a:stretch>
                  </pic:blipFill>
                  <pic:spPr bwMode="auto">
                    <a:xfrm>
                      <a:off x="0" y="0"/>
                      <a:ext cx="5238750" cy="30956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警告组</w:t>
      </w:r>
    </w:p>
    <w:p w:rsidR="00AB4654" w:rsidRDefault="00253F20">
      <w:pPr>
        <w:pStyle w:val="2"/>
        <w:spacing w:line="288" w:lineRule="auto"/>
      </w:pPr>
      <w:bookmarkStart w:id="138" w:name="_Toc403823151"/>
      <w:bookmarkStart w:id="139" w:name="_Toc413334528"/>
      <w:r>
        <w:rPr>
          <w:rFonts w:hint="eastAsia"/>
        </w:rPr>
        <w:t>八、系统维护</w:t>
      </w:r>
      <w:bookmarkEnd w:id="138"/>
      <w:bookmarkEnd w:id="139"/>
    </w:p>
    <w:p w:rsidR="00AB4654" w:rsidRDefault="00253F20">
      <w:pPr>
        <w:pStyle w:val="3"/>
        <w:spacing w:line="288" w:lineRule="auto"/>
        <w:rPr>
          <w:rFonts w:ascii="Arial" w:hAnsi="Arial"/>
          <w:sz w:val="20"/>
          <w:szCs w:val="20"/>
        </w:rPr>
      </w:pPr>
      <w:bookmarkStart w:id="140" w:name="_Toc403823152"/>
      <w:bookmarkStart w:id="141" w:name="_Toc413334529"/>
      <w:r>
        <w:rPr>
          <w:rFonts w:ascii="Arial" w:hAnsi="Arial" w:hint="eastAsia"/>
          <w:sz w:val="20"/>
          <w:szCs w:val="20"/>
        </w:rPr>
        <w:t>1</w:t>
      </w:r>
      <w:r>
        <w:rPr>
          <w:rFonts w:ascii="Arial" w:hAnsi="Arial" w:hint="eastAsia"/>
          <w:sz w:val="20"/>
          <w:szCs w:val="20"/>
        </w:rPr>
        <w:t>、重启设备</w:t>
      </w:r>
      <w:bookmarkEnd w:id="140"/>
      <w:bookmarkEnd w:id="141"/>
    </w:p>
    <w:p w:rsidR="00AB4654" w:rsidRDefault="00253F20">
      <w:pPr>
        <w:spacing w:line="288" w:lineRule="auto"/>
      </w:pPr>
      <w:r>
        <w:rPr>
          <w:rFonts w:hint="eastAsia"/>
        </w:rPr>
        <w:tab/>
      </w:r>
      <w:r>
        <w:rPr>
          <w:rFonts w:hint="eastAsia"/>
        </w:rPr>
        <w:t>下图是重启设备页面，在该页面点击重新启动按键可以重启交换机。</w:t>
      </w:r>
    </w:p>
    <w:p w:rsidR="00AB4654" w:rsidRDefault="000D531B">
      <w:pPr>
        <w:spacing w:line="288" w:lineRule="auto"/>
        <w:jc w:val="left"/>
      </w:pPr>
      <w:r>
        <w:rPr>
          <w:noProof/>
        </w:rPr>
        <w:drawing>
          <wp:inline distT="0" distB="0" distL="0" distR="0">
            <wp:extent cx="5238750" cy="3019425"/>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srcRect/>
                    <a:stretch>
                      <a:fillRect/>
                    </a:stretch>
                  </pic:blipFill>
                  <pic:spPr bwMode="auto">
                    <a:xfrm>
                      <a:off x="0" y="0"/>
                      <a:ext cx="5238750" cy="30194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重启设备</w:t>
      </w:r>
    </w:p>
    <w:p w:rsidR="00AB4654" w:rsidRDefault="00253F20">
      <w:pPr>
        <w:pStyle w:val="3"/>
        <w:spacing w:line="288" w:lineRule="auto"/>
        <w:rPr>
          <w:rFonts w:ascii="Arial" w:hAnsi="Arial"/>
          <w:sz w:val="20"/>
          <w:szCs w:val="20"/>
        </w:rPr>
      </w:pPr>
      <w:bookmarkStart w:id="142" w:name="_Toc403823153"/>
      <w:bookmarkStart w:id="143" w:name="_Toc413334530"/>
      <w:r>
        <w:rPr>
          <w:rFonts w:ascii="Arial" w:hAnsi="Arial" w:hint="eastAsia"/>
          <w:sz w:val="20"/>
          <w:szCs w:val="20"/>
        </w:rPr>
        <w:lastRenderedPageBreak/>
        <w:t>2</w:t>
      </w:r>
      <w:r>
        <w:rPr>
          <w:rFonts w:ascii="Arial" w:hAnsi="Arial" w:hint="eastAsia"/>
          <w:sz w:val="20"/>
          <w:szCs w:val="20"/>
        </w:rPr>
        <w:t>、恢复出厂配置</w:t>
      </w:r>
      <w:bookmarkEnd w:id="142"/>
      <w:bookmarkEnd w:id="143"/>
    </w:p>
    <w:p w:rsidR="00AB4654" w:rsidRDefault="00253F20">
      <w:pPr>
        <w:spacing w:line="288" w:lineRule="auto"/>
      </w:pPr>
      <w:r>
        <w:rPr>
          <w:rFonts w:hint="eastAsia"/>
        </w:rPr>
        <w:tab/>
      </w:r>
      <w:r>
        <w:rPr>
          <w:rFonts w:hint="eastAsia"/>
        </w:rPr>
        <w:t>下图是恢复出厂配置页面，在该页面点击恢复出厂配置按键可以将除</w:t>
      </w:r>
      <w:r>
        <w:rPr>
          <w:rFonts w:hint="eastAsia"/>
        </w:rPr>
        <w:t>IP</w:t>
      </w:r>
      <w:r>
        <w:rPr>
          <w:rFonts w:hint="eastAsia"/>
        </w:rPr>
        <w:t>外的所有配置恢复出厂。</w:t>
      </w:r>
    </w:p>
    <w:p w:rsidR="00AB4654" w:rsidRDefault="000D531B">
      <w:pPr>
        <w:spacing w:line="288" w:lineRule="auto"/>
        <w:jc w:val="left"/>
      </w:pPr>
      <w:r>
        <w:rPr>
          <w:noProof/>
        </w:rPr>
        <w:drawing>
          <wp:inline distT="0" distB="0" distL="0" distR="0">
            <wp:extent cx="5219700" cy="3028950"/>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srcRect/>
                    <a:stretch>
                      <a:fillRect/>
                    </a:stretch>
                  </pic:blipFill>
                  <pic:spPr bwMode="auto">
                    <a:xfrm>
                      <a:off x="0" y="0"/>
                      <a:ext cx="5219700" cy="30289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恢复出厂配置</w:t>
      </w:r>
    </w:p>
    <w:p w:rsidR="00AB4654" w:rsidRDefault="00253F20">
      <w:pPr>
        <w:pStyle w:val="3"/>
        <w:spacing w:line="288" w:lineRule="auto"/>
        <w:rPr>
          <w:rFonts w:ascii="Arial" w:hAnsi="Arial"/>
          <w:sz w:val="20"/>
          <w:szCs w:val="20"/>
        </w:rPr>
      </w:pPr>
      <w:bookmarkStart w:id="144" w:name="_Toc403823154"/>
      <w:bookmarkStart w:id="145" w:name="_Toc413334531"/>
      <w:r>
        <w:rPr>
          <w:rFonts w:ascii="Arial" w:hAnsi="Arial" w:hint="eastAsia"/>
          <w:sz w:val="20"/>
          <w:szCs w:val="20"/>
        </w:rPr>
        <w:t>3</w:t>
      </w:r>
      <w:r>
        <w:rPr>
          <w:rFonts w:ascii="Arial" w:hAnsi="Arial" w:hint="eastAsia"/>
          <w:sz w:val="20"/>
          <w:szCs w:val="20"/>
        </w:rPr>
        <w:t>、在线升级</w:t>
      </w:r>
      <w:bookmarkEnd w:id="144"/>
      <w:bookmarkEnd w:id="145"/>
    </w:p>
    <w:p w:rsidR="00AB4654" w:rsidRDefault="00253F20">
      <w:pPr>
        <w:spacing w:line="288" w:lineRule="auto"/>
        <w:rPr>
          <w:rFonts w:ascii="黑体"/>
          <w:szCs w:val="20"/>
        </w:rPr>
      </w:pPr>
      <w:r>
        <w:rPr>
          <w:rFonts w:hint="eastAsia"/>
        </w:rPr>
        <w:tab/>
      </w:r>
      <w:r>
        <w:rPr>
          <w:rFonts w:ascii="黑体" w:hint="eastAsia"/>
          <w:szCs w:val="20"/>
        </w:rPr>
        <w:t>下图是在线升级页面，</w:t>
      </w:r>
      <w:r>
        <w:rPr>
          <w:rFonts w:ascii="黑体" w:hAnsi="Arial" w:hint="eastAsia"/>
          <w:kern w:val="0"/>
          <w:szCs w:val="20"/>
        </w:rPr>
        <w:t>通过此页面用户可以上传映像文件到交换机。点击浏览按钮</w:t>
      </w:r>
      <w:r>
        <w:rPr>
          <w:rFonts w:ascii="黑体" w:hAnsi="Arial" w:hint="eastAsia"/>
          <w:color w:val="000000"/>
          <w:szCs w:val="20"/>
        </w:rPr>
        <w:t>选择上传的映像文件在</w:t>
      </w:r>
      <w:r>
        <w:rPr>
          <w:rFonts w:ascii="黑体" w:hint="eastAsia"/>
          <w:color w:val="000000"/>
          <w:szCs w:val="20"/>
        </w:rPr>
        <w:t>PC</w:t>
      </w:r>
      <w:r>
        <w:rPr>
          <w:rFonts w:ascii="黑体" w:hAnsi="Arial" w:hint="eastAsia"/>
          <w:color w:val="000000"/>
          <w:szCs w:val="20"/>
        </w:rPr>
        <w:t>上的目录路径</w:t>
      </w:r>
      <w:r>
        <w:rPr>
          <w:rFonts w:ascii="黑体" w:hAnsi="Arial" w:hint="eastAsia"/>
          <w:kern w:val="0"/>
          <w:szCs w:val="20"/>
        </w:rPr>
        <w:t>。点击上传按钮上</w:t>
      </w:r>
      <w:r>
        <w:rPr>
          <w:rFonts w:ascii="黑体" w:hAnsi="Arial" w:hint="eastAsia"/>
          <w:color w:val="000000"/>
          <w:szCs w:val="20"/>
        </w:rPr>
        <w:t>传映像文件，必须是由厂家提供的并且文件名后缀必须是</w:t>
      </w:r>
      <w:r>
        <w:rPr>
          <w:rFonts w:ascii="黑体" w:hint="eastAsia"/>
          <w:color w:val="000000"/>
          <w:szCs w:val="20"/>
        </w:rPr>
        <w:t>*.dat</w:t>
      </w:r>
      <w:r>
        <w:rPr>
          <w:rFonts w:ascii="黑体" w:hAnsi="Arial" w:hint="eastAsia"/>
          <w:color w:val="000000"/>
          <w:szCs w:val="20"/>
        </w:rPr>
        <w:t>。</w:t>
      </w:r>
      <w:r>
        <w:rPr>
          <w:rFonts w:ascii="黑体" w:hAnsi="Arial" w:hint="eastAsia"/>
          <w:szCs w:val="20"/>
        </w:rPr>
        <w:t>传输结果页面返回之前，请不要点击其它页面，或者重启交换机；否则会导致文件传输失败造成系统崩溃。</w:t>
      </w:r>
    </w:p>
    <w:p w:rsidR="00AB4654" w:rsidRDefault="000D531B" w:rsidP="00515F3C">
      <w:pPr>
        <w:spacing w:line="288" w:lineRule="auto"/>
        <w:jc w:val="center"/>
      </w:pPr>
      <w:r>
        <w:rPr>
          <w:noProof/>
        </w:rPr>
        <w:lastRenderedPageBreak/>
        <w:drawing>
          <wp:inline distT="0" distB="0" distL="0" distR="0">
            <wp:extent cx="4648547" cy="2790825"/>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cstate="print"/>
                    <a:srcRect/>
                    <a:stretch>
                      <a:fillRect/>
                    </a:stretch>
                  </pic:blipFill>
                  <pic:spPr bwMode="auto">
                    <a:xfrm>
                      <a:off x="0" y="0"/>
                      <a:ext cx="4648547" cy="2790825"/>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在线升级页面</w:t>
      </w:r>
    </w:p>
    <w:p w:rsidR="00AB4654" w:rsidRDefault="00253F20">
      <w:pPr>
        <w:pStyle w:val="3"/>
        <w:spacing w:line="288" w:lineRule="auto"/>
        <w:rPr>
          <w:rFonts w:ascii="Arial" w:hAnsi="Arial"/>
          <w:sz w:val="20"/>
          <w:szCs w:val="20"/>
        </w:rPr>
      </w:pPr>
      <w:bookmarkStart w:id="146" w:name="_Toc403823155"/>
      <w:bookmarkStart w:id="147" w:name="_Toc413334532"/>
      <w:r>
        <w:rPr>
          <w:rFonts w:ascii="Arial" w:hAnsi="Arial" w:hint="eastAsia"/>
          <w:sz w:val="20"/>
          <w:szCs w:val="20"/>
        </w:rPr>
        <w:t>4</w:t>
      </w:r>
      <w:r>
        <w:rPr>
          <w:rFonts w:ascii="Arial" w:hAnsi="Arial" w:hint="eastAsia"/>
          <w:sz w:val="20"/>
          <w:szCs w:val="20"/>
        </w:rPr>
        <w:t>、配置管理</w:t>
      </w:r>
      <w:bookmarkEnd w:id="146"/>
      <w:bookmarkEnd w:id="147"/>
    </w:p>
    <w:p w:rsidR="00AB4654" w:rsidRDefault="00253F20">
      <w:pPr>
        <w:spacing w:line="288" w:lineRule="auto"/>
        <w:rPr>
          <w:rFonts w:ascii="黑体"/>
          <w:szCs w:val="20"/>
        </w:rPr>
      </w:pPr>
      <w:r>
        <w:rPr>
          <w:rFonts w:hint="eastAsia"/>
        </w:rPr>
        <w:tab/>
      </w:r>
      <w:r>
        <w:rPr>
          <w:rFonts w:ascii="黑体" w:hint="eastAsia"/>
          <w:szCs w:val="20"/>
        </w:rPr>
        <w:t>下图是配置管理页面，在该页面可以下载交换机当前配置文件，也可以上传已有配置到交换机。</w:t>
      </w:r>
    </w:p>
    <w:p w:rsidR="00AB4654" w:rsidRDefault="00253F20">
      <w:pPr>
        <w:spacing w:line="288" w:lineRule="auto"/>
        <w:rPr>
          <w:rFonts w:ascii="黑体"/>
          <w:szCs w:val="20"/>
        </w:rPr>
      </w:pPr>
      <w:r>
        <w:rPr>
          <w:rFonts w:ascii="黑体" w:hint="eastAsia"/>
          <w:szCs w:val="20"/>
        </w:rPr>
        <w:t>点击下载按键，会弹出一个对话框，用户选择存盘目录路径并保存配置文件。</w:t>
      </w:r>
    </w:p>
    <w:p w:rsidR="00AB4654" w:rsidRDefault="00253F20">
      <w:pPr>
        <w:spacing w:line="288" w:lineRule="auto"/>
        <w:rPr>
          <w:rFonts w:ascii="黑体"/>
          <w:sz w:val="24"/>
        </w:rPr>
      </w:pPr>
      <w:r>
        <w:rPr>
          <w:rFonts w:ascii="黑体" w:hint="eastAsia"/>
          <w:szCs w:val="20"/>
        </w:rPr>
        <w:t>点击浏览按键，在弹出的对话框中选择配置文件，点击上传按键上传配置文件，配置文件的后缀必须是*.cfg。在传输结果页面返回之前，请不要点击其它页面，或者重启交换机，否则会导致文件传输失败造成系统崩溃。</w:t>
      </w:r>
    </w:p>
    <w:p w:rsidR="00AB4654" w:rsidRDefault="000D531B" w:rsidP="00515F3C">
      <w:pPr>
        <w:spacing w:line="288" w:lineRule="auto"/>
        <w:jc w:val="center"/>
      </w:pPr>
      <w:r>
        <w:rPr>
          <w:noProof/>
        </w:rPr>
        <w:drawing>
          <wp:inline distT="0" distB="0" distL="0" distR="0">
            <wp:extent cx="4694666" cy="2876550"/>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cstate="print"/>
                    <a:srcRect/>
                    <a:stretch>
                      <a:fillRect/>
                    </a:stretch>
                  </pic:blipFill>
                  <pic:spPr bwMode="auto">
                    <a:xfrm>
                      <a:off x="0" y="0"/>
                      <a:ext cx="4694666" cy="28765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配置管理</w:t>
      </w:r>
    </w:p>
    <w:p w:rsidR="00AB4654" w:rsidRDefault="00253F20">
      <w:pPr>
        <w:spacing w:line="288" w:lineRule="auto"/>
        <w:jc w:val="left"/>
      </w:pPr>
      <w:r>
        <w:rPr>
          <w:rFonts w:hint="eastAsia"/>
        </w:rPr>
        <w:lastRenderedPageBreak/>
        <w:tab/>
      </w:r>
      <w:r>
        <w:rPr>
          <w:rFonts w:hint="eastAsia"/>
        </w:rPr>
        <w:t>下图是查看启动配置页面，在该页面中可以查看设备的启动配置。</w:t>
      </w:r>
    </w:p>
    <w:p w:rsidR="00AB4654" w:rsidRDefault="000D531B">
      <w:pPr>
        <w:spacing w:line="288" w:lineRule="auto"/>
        <w:jc w:val="left"/>
      </w:pPr>
      <w:r>
        <w:rPr>
          <w:noProof/>
        </w:rPr>
        <w:drawing>
          <wp:inline distT="0" distB="0" distL="0" distR="0">
            <wp:extent cx="5238750" cy="2990850"/>
            <wp:effectExtent l="1905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srcRect/>
                    <a:stretch>
                      <a:fillRect/>
                    </a:stretch>
                  </pic:blipFill>
                  <pic:spPr bwMode="auto">
                    <a:xfrm>
                      <a:off x="0" y="0"/>
                      <a:ext cx="5238750" cy="2990850"/>
                    </a:xfrm>
                    <a:prstGeom prst="rect">
                      <a:avLst/>
                    </a:prstGeom>
                    <a:noFill/>
                    <a:ln w="9525">
                      <a:noFill/>
                      <a:miter lim="800000"/>
                      <a:headEnd/>
                      <a:tailEnd/>
                    </a:ln>
                  </pic:spPr>
                </pic:pic>
              </a:graphicData>
            </a:graphic>
          </wp:inline>
        </w:drawing>
      </w:r>
    </w:p>
    <w:p w:rsidR="00AB4654" w:rsidRDefault="00253F20">
      <w:pPr>
        <w:spacing w:line="288" w:lineRule="auto"/>
        <w:jc w:val="center"/>
      </w:pPr>
      <w:r>
        <w:rPr>
          <w:rFonts w:hint="eastAsia"/>
        </w:rPr>
        <w:t>查看启动配置</w:t>
      </w:r>
    </w:p>
    <w:p w:rsidR="00AB4654" w:rsidRDefault="00253F20">
      <w:pPr>
        <w:pStyle w:val="3"/>
        <w:spacing w:line="288" w:lineRule="auto"/>
        <w:rPr>
          <w:rFonts w:ascii="黑体"/>
          <w:sz w:val="20"/>
          <w:szCs w:val="20"/>
        </w:rPr>
      </w:pPr>
      <w:bookmarkStart w:id="148" w:name="_Toc413334533"/>
      <w:r>
        <w:rPr>
          <w:rFonts w:ascii="Arial" w:hAnsi="Arial" w:hint="eastAsia"/>
          <w:sz w:val="20"/>
          <w:szCs w:val="20"/>
        </w:rPr>
        <w:t>5</w:t>
      </w:r>
      <w:r>
        <w:rPr>
          <w:rFonts w:ascii="Arial" w:hAnsi="Arial" w:hint="eastAsia"/>
          <w:sz w:val="20"/>
          <w:szCs w:val="20"/>
        </w:rPr>
        <w:t>、</w:t>
      </w:r>
      <w:r>
        <w:rPr>
          <w:rFonts w:ascii="Arial" w:hAnsi="Arial" w:hint="eastAsia"/>
          <w:sz w:val="20"/>
          <w:szCs w:val="20"/>
        </w:rPr>
        <w:t>Ping</w:t>
      </w:r>
      <w:r>
        <w:rPr>
          <w:rFonts w:ascii="黑体" w:hint="eastAsia"/>
          <w:sz w:val="20"/>
          <w:szCs w:val="20"/>
        </w:rPr>
        <w:t>测试</w:t>
      </w:r>
      <w:bookmarkEnd w:id="148"/>
    </w:p>
    <w:p w:rsidR="00AB4654" w:rsidRDefault="00253F20">
      <w:pPr>
        <w:spacing w:line="288" w:lineRule="auto"/>
      </w:pPr>
      <w:r>
        <w:rPr>
          <w:rFonts w:hint="eastAsia"/>
        </w:rPr>
        <w:tab/>
      </w:r>
      <w:r w:rsidR="00515F3C">
        <w:rPr>
          <w:rFonts w:ascii="黑体" w:hAnsi="Arial" w:cs="Arial" w:hint="eastAsia"/>
          <w:szCs w:val="20"/>
          <w:shd w:val="clear" w:color="auto" w:fill="FFFFFF"/>
        </w:rPr>
        <w:t>下图</w:t>
      </w:r>
      <w:r>
        <w:rPr>
          <w:rFonts w:hint="eastAsia"/>
        </w:rPr>
        <w:t>是</w:t>
      </w:r>
      <w:r>
        <w:rPr>
          <w:rFonts w:hint="eastAsia"/>
        </w:rPr>
        <w:t>Ping</w:t>
      </w:r>
      <w:r>
        <w:rPr>
          <w:rFonts w:hint="eastAsia"/>
        </w:rPr>
        <w:t>测试配置页面，可以在该页面</w:t>
      </w:r>
      <w:r>
        <w:rPr>
          <w:rFonts w:hint="eastAsia"/>
        </w:rPr>
        <w:t>ping</w:t>
      </w:r>
      <w:r>
        <w:rPr>
          <w:rFonts w:hint="eastAsia"/>
        </w:rPr>
        <w:t>局域网内同网段的</w:t>
      </w:r>
      <w:r>
        <w:rPr>
          <w:rFonts w:hint="eastAsia"/>
        </w:rPr>
        <w:t>IP</w:t>
      </w:r>
      <w:r>
        <w:rPr>
          <w:rFonts w:hint="eastAsia"/>
        </w:rPr>
        <w:t>地址。相关条目介绍如下：</w:t>
      </w:r>
    </w:p>
    <w:p w:rsidR="00AB4654" w:rsidRDefault="00253F20">
      <w:pPr>
        <w:spacing w:line="288" w:lineRule="auto"/>
        <w:rPr>
          <w:rFonts w:ascii="Arial" w:hAnsi="Arial" w:cs="Arial"/>
          <w:kern w:val="0"/>
          <w:szCs w:val="20"/>
        </w:rPr>
      </w:pPr>
      <w:r>
        <w:rPr>
          <w:rFonts w:hint="eastAsia"/>
        </w:rPr>
        <w:t>IP</w:t>
      </w:r>
      <w:r>
        <w:rPr>
          <w:rFonts w:hint="eastAsia"/>
        </w:rPr>
        <w:t>地址：填写欲</w:t>
      </w:r>
      <w:r>
        <w:rPr>
          <w:rFonts w:hint="eastAsia"/>
        </w:rPr>
        <w:t>ping</w:t>
      </w:r>
      <w:r>
        <w:rPr>
          <w:rFonts w:hint="eastAsia"/>
        </w:rPr>
        <w:t>的</w:t>
      </w:r>
      <w:r>
        <w:rPr>
          <w:rFonts w:hint="eastAsia"/>
        </w:rPr>
        <w:t>IP</w:t>
      </w:r>
      <w:r>
        <w:rPr>
          <w:rFonts w:hint="eastAsia"/>
        </w:rPr>
        <w:t>地址。</w:t>
      </w:r>
    </w:p>
    <w:p w:rsidR="00AB4654" w:rsidRDefault="000D531B">
      <w:pPr>
        <w:autoSpaceDE w:val="0"/>
        <w:autoSpaceDN w:val="0"/>
        <w:adjustRightInd w:val="0"/>
        <w:spacing w:line="288" w:lineRule="auto"/>
        <w:jc w:val="center"/>
        <w:rPr>
          <w:rFonts w:ascii="Arial" w:hAnsi="Arial" w:cs="Arial"/>
          <w:kern w:val="0"/>
          <w:szCs w:val="20"/>
        </w:rPr>
      </w:pPr>
      <w:r>
        <w:rPr>
          <w:noProof/>
        </w:rPr>
        <w:drawing>
          <wp:inline distT="0" distB="0" distL="0" distR="0">
            <wp:extent cx="5248275" cy="2990850"/>
            <wp:effectExtent l="1905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cstate="print"/>
                    <a:srcRect/>
                    <a:stretch>
                      <a:fillRect/>
                    </a:stretch>
                  </pic:blipFill>
                  <pic:spPr bwMode="auto">
                    <a:xfrm>
                      <a:off x="0" y="0"/>
                      <a:ext cx="5248275" cy="2990850"/>
                    </a:xfrm>
                    <a:prstGeom prst="rect">
                      <a:avLst/>
                    </a:prstGeom>
                    <a:noFill/>
                    <a:ln w="9525">
                      <a:noFill/>
                      <a:miter lim="800000"/>
                      <a:headEnd/>
                      <a:tailEnd/>
                    </a:ln>
                  </pic:spPr>
                </pic:pic>
              </a:graphicData>
            </a:graphic>
          </wp:inline>
        </w:drawing>
      </w:r>
    </w:p>
    <w:p w:rsidR="00AB4654" w:rsidRDefault="00253F20">
      <w:pPr>
        <w:autoSpaceDE w:val="0"/>
        <w:autoSpaceDN w:val="0"/>
        <w:adjustRightInd w:val="0"/>
        <w:spacing w:line="288" w:lineRule="auto"/>
        <w:jc w:val="center"/>
        <w:rPr>
          <w:rFonts w:ascii="Arial" w:hAnsi="Arial" w:cs="Arial"/>
          <w:kern w:val="0"/>
          <w:szCs w:val="20"/>
        </w:rPr>
      </w:pPr>
      <w:r>
        <w:rPr>
          <w:rFonts w:ascii="Arial" w:hAnsi="Arial" w:cs="Arial" w:hint="eastAsia"/>
          <w:kern w:val="0"/>
          <w:szCs w:val="20"/>
        </w:rPr>
        <w:t>Ping</w:t>
      </w:r>
      <w:r>
        <w:rPr>
          <w:rFonts w:ascii="Arial" w:hAnsi="Arial" w:cs="Arial" w:hint="eastAsia"/>
          <w:kern w:val="0"/>
          <w:szCs w:val="20"/>
        </w:rPr>
        <w:t>测试</w:t>
      </w:r>
    </w:p>
    <w:sectPr w:rsidR="00AB4654" w:rsidSect="00AB4654">
      <w:headerReference w:type="default" r:id="rId91"/>
      <w:pgSz w:w="11907" w:h="16840"/>
      <w:pgMar w:top="1985" w:right="1797" w:bottom="1440" w:left="179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5A02" w:rsidRDefault="00685A02" w:rsidP="00AB4654">
      <w:r>
        <w:separator/>
      </w:r>
    </w:p>
  </w:endnote>
  <w:endnote w:type="continuationSeparator" w:id="1">
    <w:p w:rsidR="00685A02" w:rsidRDefault="00685A02" w:rsidP="00AB465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隶书">
    <w:altName w:val="微软雅黑"/>
    <w:panose1 w:val="02010509060101010101"/>
    <w:charset w:val="86"/>
    <w:family w:val="modern"/>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5A02" w:rsidRDefault="00685A02" w:rsidP="00AB4654">
      <w:r>
        <w:separator/>
      </w:r>
    </w:p>
  </w:footnote>
  <w:footnote w:type="continuationSeparator" w:id="1">
    <w:p w:rsidR="00685A02" w:rsidRDefault="00685A02" w:rsidP="00AB46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1B4" w:rsidRDefault="00FA121C">
    <w:r>
      <w:pict>
        <v:rect id="Rectangle 2" o:spid="_x0000_s2051" style="position:absolute;left:0;text-align:left;margin-left:196.2pt;margin-top:4.85pt;width:222pt;height:24pt;z-index:251658240" o:preferrelative="t" filled="f" fillcolor="black" stroked="f">
          <v:textbox>
            <w:txbxContent>
              <w:p w:rsidR="005A61B4" w:rsidRDefault="005A61B4">
                <w:pPr>
                  <w:jc w:val="right"/>
                  <w:rPr>
                    <w:rFonts w:ascii="黑体"/>
                    <w:b/>
                    <w:szCs w:val="20"/>
                  </w:rPr>
                </w:pPr>
                <w:r>
                  <w:rPr>
                    <w:rFonts w:ascii="Arial" w:hAnsi="Arial" w:cs="Arial" w:hint="eastAsia"/>
                    <w:b/>
                    <w:szCs w:val="20"/>
                  </w:rPr>
                  <w:t>WEB</w:t>
                </w:r>
                <w:r>
                  <w:rPr>
                    <w:rFonts w:ascii="Arial" w:hAnsi="Arial" w:cs="Arial" w:hint="eastAsia"/>
                    <w:b/>
                    <w:szCs w:val="20"/>
                  </w:rPr>
                  <w:t>页面</w:t>
                </w:r>
                <w:r>
                  <w:rPr>
                    <w:rFonts w:ascii="黑体" w:hint="eastAsia"/>
                    <w:b/>
                    <w:szCs w:val="20"/>
                  </w:rPr>
                  <w:t>操作手册</w:t>
                </w:r>
              </w:p>
            </w:txbxContent>
          </v:textbox>
        </v:rect>
      </w:pict>
    </w:r>
    <w:r w:rsidR="005A61B4">
      <w:rPr>
        <w:noProof/>
      </w:rPr>
      <w:drawing>
        <wp:inline distT="0" distB="0" distL="0" distR="0">
          <wp:extent cx="1285875" cy="276225"/>
          <wp:effectExtent l="19050" t="0" r="9525" b="0"/>
          <wp:docPr id="7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
                  <a:srcRect/>
                  <a:stretch>
                    <a:fillRect/>
                  </a:stretch>
                </pic:blipFill>
                <pic:spPr bwMode="auto">
                  <a:xfrm>
                    <a:off x="0" y="0"/>
                    <a:ext cx="1285875" cy="276225"/>
                  </a:xfrm>
                  <a:prstGeom prst="rect">
                    <a:avLst/>
                  </a:prstGeom>
                  <a:noFill/>
                  <a:ln w="9525">
                    <a:noFill/>
                    <a:miter lim="800000"/>
                    <a:headEnd/>
                    <a:tailEnd/>
                  </a:ln>
                </pic:spPr>
              </pic:pic>
            </a:graphicData>
          </a:graphic>
        </wp:inline>
      </w:drawing>
    </w:r>
    <w:r>
      <w:pict>
        <v:line id="Line 1" o:spid="_x0000_s2049" style="position:absolute;left:0;text-align:left;flip:y;z-index:251657216;mso-position-horizontal-relative:text;mso-position-vertical-relative:text" from="-1.4pt,28.85pt" to="415.2pt,28.9pt" o:preferrelative="t">
          <v:stroke miterlimit="2"/>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2B0B9D"/>
    <w:multiLevelType w:val="multilevel"/>
    <w:tmpl w:val="0F2B0B9D"/>
    <w:lvl w:ilvl="0">
      <w:start w:val="1"/>
      <w:numFmt w:val="bullet"/>
      <w:pStyle w:val="LNW-"/>
      <w:lvlText w:val=""/>
      <w:lvlJc w:val="left"/>
      <w:pPr>
        <w:tabs>
          <w:tab w:val="left" w:pos="755"/>
        </w:tabs>
        <w:ind w:left="755" w:hanging="395"/>
      </w:pPr>
      <w:rPr>
        <w:rFonts w:ascii="Wingdings" w:hAnsi="Wingdings" w:hint="default"/>
      </w:rPr>
    </w:lvl>
    <w:lvl w:ilvl="1" w:tentative="1">
      <w:start w:val="1"/>
      <w:numFmt w:val="bullet"/>
      <w:lvlText w:val=""/>
      <w:lvlJc w:val="left"/>
      <w:pPr>
        <w:tabs>
          <w:tab w:val="left" w:pos="1200"/>
        </w:tabs>
        <w:ind w:left="1200" w:hanging="420"/>
      </w:pPr>
      <w:rPr>
        <w:rFonts w:ascii="Wingdings" w:hAnsi="Wingdings" w:hint="default"/>
      </w:rPr>
    </w:lvl>
    <w:lvl w:ilvl="2" w:tentative="1">
      <w:start w:val="1"/>
      <w:numFmt w:val="bullet"/>
      <w:lvlText w:val=""/>
      <w:lvlJc w:val="left"/>
      <w:pPr>
        <w:tabs>
          <w:tab w:val="left" w:pos="1620"/>
        </w:tabs>
        <w:ind w:left="1620" w:hanging="420"/>
      </w:pPr>
      <w:rPr>
        <w:rFonts w:ascii="Wingdings" w:hAnsi="Wingdings" w:hint="default"/>
      </w:rPr>
    </w:lvl>
    <w:lvl w:ilvl="3" w:tentative="1">
      <w:start w:val="1"/>
      <w:numFmt w:val="bullet"/>
      <w:lvlText w:val=""/>
      <w:lvlJc w:val="left"/>
      <w:pPr>
        <w:tabs>
          <w:tab w:val="left" w:pos="2040"/>
        </w:tabs>
        <w:ind w:left="2040" w:hanging="420"/>
      </w:pPr>
      <w:rPr>
        <w:rFonts w:ascii="Wingdings" w:hAnsi="Wingdings" w:hint="default"/>
      </w:rPr>
    </w:lvl>
    <w:lvl w:ilvl="4" w:tentative="1">
      <w:start w:val="1"/>
      <w:numFmt w:val="bullet"/>
      <w:lvlText w:val=""/>
      <w:lvlJc w:val="left"/>
      <w:pPr>
        <w:tabs>
          <w:tab w:val="left" w:pos="2460"/>
        </w:tabs>
        <w:ind w:left="2460" w:hanging="420"/>
      </w:pPr>
      <w:rPr>
        <w:rFonts w:ascii="Wingdings" w:hAnsi="Wingdings" w:hint="default"/>
      </w:rPr>
    </w:lvl>
    <w:lvl w:ilvl="5" w:tentative="1">
      <w:start w:val="1"/>
      <w:numFmt w:val="bullet"/>
      <w:lvlText w:val=""/>
      <w:lvlJc w:val="left"/>
      <w:pPr>
        <w:tabs>
          <w:tab w:val="left" w:pos="2880"/>
        </w:tabs>
        <w:ind w:left="2880" w:hanging="420"/>
      </w:pPr>
      <w:rPr>
        <w:rFonts w:ascii="Wingdings" w:hAnsi="Wingdings" w:hint="default"/>
      </w:rPr>
    </w:lvl>
    <w:lvl w:ilvl="6" w:tentative="1">
      <w:start w:val="1"/>
      <w:numFmt w:val="bullet"/>
      <w:lvlText w:val=""/>
      <w:lvlJc w:val="left"/>
      <w:pPr>
        <w:tabs>
          <w:tab w:val="left" w:pos="3300"/>
        </w:tabs>
        <w:ind w:left="3300" w:hanging="420"/>
      </w:pPr>
      <w:rPr>
        <w:rFonts w:ascii="Wingdings" w:hAnsi="Wingdings" w:hint="default"/>
      </w:rPr>
    </w:lvl>
    <w:lvl w:ilvl="7" w:tentative="1">
      <w:start w:val="1"/>
      <w:numFmt w:val="bullet"/>
      <w:lvlText w:val=""/>
      <w:lvlJc w:val="left"/>
      <w:pPr>
        <w:tabs>
          <w:tab w:val="left" w:pos="3720"/>
        </w:tabs>
        <w:ind w:left="3720" w:hanging="420"/>
      </w:pPr>
      <w:rPr>
        <w:rFonts w:ascii="Wingdings" w:hAnsi="Wingdings" w:hint="default"/>
      </w:rPr>
    </w:lvl>
    <w:lvl w:ilvl="8" w:tentative="1">
      <w:start w:val="1"/>
      <w:numFmt w:val="bullet"/>
      <w:lvlText w:val=""/>
      <w:lvlJc w:val="left"/>
      <w:pPr>
        <w:tabs>
          <w:tab w:val="left" w:pos="4140"/>
        </w:tabs>
        <w:ind w:left="4140" w:hanging="420"/>
      </w:pPr>
      <w:rPr>
        <w:rFonts w:ascii="Wingdings" w:hAnsi="Wingdings" w:hint="default"/>
      </w:rPr>
    </w:lvl>
  </w:abstractNum>
  <w:abstractNum w:abstractNumId="1">
    <w:nsid w:val="10912DB3"/>
    <w:multiLevelType w:val="multilevel"/>
    <w:tmpl w:val="10912DB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
    <w:nsid w:val="112E47C5"/>
    <w:multiLevelType w:val="multilevel"/>
    <w:tmpl w:val="112E47C5"/>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
    <w:nsid w:val="144A0D05"/>
    <w:multiLevelType w:val="multilevel"/>
    <w:tmpl w:val="144A0D05"/>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4">
    <w:nsid w:val="156E4A2D"/>
    <w:multiLevelType w:val="multilevel"/>
    <w:tmpl w:val="156E4A2D"/>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5">
    <w:nsid w:val="1A810EC9"/>
    <w:multiLevelType w:val="multilevel"/>
    <w:tmpl w:val="1A810EC9"/>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6">
    <w:nsid w:val="1E1949BB"/>
    <w:multiLevelType w:val="multilevel"/>
    <w:tmpl w:val="1E1949BB"/>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7">
    <w:nsid w:val="267640EB"/>
    <w:multiLevelType w:val="multilevel"/>
    <w:tmpl w:val="267640EB"/>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8">
    <w:nsid w:val="277C0A2C"/>
    <w:multiLevelType w:val="multilevel"/>
    <w:tmpl w:val="277C0A2C"/>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9">
    <w:nsid w:val="29DD4365"/>
    <w:multiLevelType w:val="multilevel"/>
    <w:tmpl w:val="29DD4365"/>
    <w:lvl w:ilvl="0">
      <w:start w:val="1"/>
      <w:numFmt w:val="bullet"/>
      <w:lvlText w:val=""/>
      <w:lvlJc w:val="left"/>
      <w:pPr>
        <w:ind w:left="840" w:hanging="420"/>
      </w:pPr>
      <w:rPr>
        <w:rFonts w:ascii="Wingdings" w:hAnsi="Wingdings" w:hint="default"/>
      </w:rPr>
    </w:lvl>
    <w:lvl w:ilvl="1" w:tentative="1">
      <w:start w:val="1"/>
      <w:numFmt w:val="bullet"/>
      <w:lvlText w:val=""/>
      <w:lvlJc w:val="left"/>
      <w:pPr>
        <w:ind w:left="1260" w:hanging="420"/>
      </w:pPr>
      <w:rPr>
        <w:rFonts w:ascii="Wingdings" w:hAnsi="Wingdings" w:hint="default"/>
      </w:rPr>
    </w:lvl>
    <w:lvl w:ilvl="2" w:tentative="1">
      <w:start w:val="1"/>
      <w:numFmt w:val="bullet"/>
      <w:lvlText w:val=""/>
      <w:lvlJc w:val="left"/>
      <w:pPr>
        <w:ind w:left="1680" w:hanging="420"/>
      </w:pPr>
      <w:rPr>
        <w:rFonts w:ascii="Wingdings" w:hAnsi="Wingdings" w:hint="default"/>
      </w:rPr>
    </w:lvl>
    <w:lvl w:ilvl="3" w:tentative="1">
      <w:start w:val="1"/>
      <w:numFmt w:val="bullet"/>
      <w:lvlText w:val=""/>
      <w:lvlJc w:val="left"/>
      <w:pPr>
        <w:ind w:left="2100" w:hanging="420"/>
      </w:pPr>
      <w:rPr>
        <w:rFonts w:ascii="Wingdings" w:hAnsi="Wingdings" w:hint="default"/>
      </w:rPr>
    </w:lvl>
    <w:lvl w:ilvl="4" w:tentative="1">
      <w:start w:val="1"/>
      <w:numFmt w:val="bullet"/>
      <w:lvlText w:val=""/>
      <w:lvlJc w:val="left"/>
      <w:pPr>
        <w:ind w:left="2520" w:hanging="420"/>
      </w:pPr>
      <w:rPr>
        <w:rFonts w:ascii="Wingdings" w:hAnsi="Wingdings" w:hint="default"/>
      </w:rPr>
    </w:lvl>
    <w:lvl w:ilvl="5" w:tentative="1">
      <w:start w:val="1"/>
      <w:numFmt w:val="bullet"/>
      <w:lvlText w:val=""/>
      <w:lvlJc w:val="left"/>
      <w:pPr>
        <w:ind w:left="2940" w:hanging="420"/>
      </w:pPr>
      <w:rPr>
        <w:rFonts w:ascii="Wingdings" w:hAnsi="Wingdings" w:hint="default"/>
      </w:rPr>
    </w:lvl>
    <w:lvl w:ilvl="6" w:tentative="1">
      <w:start w:val="1"/>
      <w:numFmt w:val="bullet"/>
      <w:lvlText w:val=""/>
      <w:lvlJc w:val="left"/>
      <w:pPr>
        <w:ind w:left="3360" w:hanging="420"/>
      </w:pPr>
      <w:rPr>
        <w:rFonts w:ascii="Wingdings" w:hAnsi="Wingdings" w:hint="default"/>
      </w:rPr>
    </w:lvl>
    <w:lvl w:ilvl="7" w:tentative="1">
      <w:start w:val="1"/>
      <w:numFmt w:val="bullet"/>
      <w:lvlText w:val=""/>
      <w:lvlJc w:val="left"/>
      <w:pPr>
        <w:ind w:left="3780" w:hanging="420"/>
      </w:pPr>
      <w:rPr>
        <w:rFonts w:ascii="Wingdings" w:hAnsi="Wingdings" w:hint="default"/>
      </w:rPr>
    </w:lvl>
    <w:lvl w:ilvl="8" w:tentative="1">
      <w:start w:val="1"/>
      <w:numFmt w:val="bullet"/>
      <w:lvlText w:val=""/>
      <w:lvlJc w:val="left"/>
      <w:pPr>
        <w:ind w:left="4200" w:hanging="420"/>
      </w:pPr>
      <w:rPr>
        <w:rFonts w:ascii="Wingdings" w:hAnsi="Wingdings" w:hint="default"/>
      </w:rPr>
    </w:lvl>
  </w:abstractNum>
  <w:abstractNum w:abstractNumId="10">
    <w:nsid w:val="2B772EB3"/>
    <w:multiLevelType w:val="multilevel"/>
    <w:tmpl w:val="2B772EB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1">
    <w:nsid w:val="34EA2478"/>
    <w:multiLevelType w:val="multilevel"/>
    <w:tmpl w:val="34EA2478"/>
    <w:lvl w:ilvl="0">
      <w:start w:val="1"/>
      <w:numFmt w:val="bullet"/>
      <w:lvlText w:val=""/>
      <w:lvlJc w:val="left"/>
      <w:pPr>
        <w:ind w:left="840" w:hanging="420"/>
      </w:pPr>
      <w:rPr>
        <w:rFonts w:ascii="Wingdings" w:hAnsi="Wingdings" w:hint="default"/>
      </w:rPr>
    </w:lvl>
    <w:lvl w:ilvl="1" w:tentative="1">
      <w:start w:val="1"/>
      <w:numFmt w:val="bullet"/>
      <w:lvlText w:val=""/>
      <w:lvlJc w:val="left"/>
      <w:pPr>
        <w:ind w:left="1260" w:hanging="420"/>
      </w:pPr>
      <w:rPr>
        <w:rFonts w:ascii="Wingdings" w:hAnsi="Wingdings" w:hint="default"/>
      </w:rPr>
    </w:lvl>
    <w:lvl w:ilvl="2" w:tentative="1">
      <w:start w:val="1"/>
      <w:numFmt w:val="bullet"/>
      <w:lvlText w:val=""/>
      <w:lvlJc w:val="left"/>
      <w:pPr>
        <w:ind w:left="1680" w:hanging="420"/>
      </w:pPr>
      <w:rPr>
        <w:rFonts w:ascii="Wingdings" w:hAnsi="Wingdings" w:hint="default"/>
      </w:rPr>
    </w:lvl>
    <w:lvl w:ilvl="3" w:tentative="1">
      <w:start w:val="1"/>
      <w:numFmt w:val="bullet"/>
      <w:lvlText w:val=""/>
      <w:lvlJc w:val="left"/>
      <w:pPr>
        <w:ind w:left="2100" w:hanging="420"/>
      </w:pPr>
      <w:rPr>
        <w:rFonts w:ascii="Wingdings" w:hAnsi="Wingdings" w:hint="default"/>
      </w:rPr>
    </w:lvl>
    <w:lvl w:ilvl="4" w:tentative="1">
      <w:start w:val="1"/>
      <w:numFmt w:val="bullet"/>
      <w:lvlText w:val=""/>
      <w:lvlJc w:val="left"/>
      <w:pPr>
        <w:ind w:left="2520" w:hanging="420"/>
      </w:pPr>
      <w:rPr>
        <w:rFonts w:ascii="Wingdings" w:hAnsi="Wingdings" w:hint="default"/>
      </w:rPr>
    </w:lvl>
    <w:lvl w:ilvl="5" w:tentative="1">
      <w:start w:val="1"/>
      <w:numFmt w:val="bullet"/>
      <w:lvlText w:val=""/>
      <w:lvlJc w:val="left"/>
      <w:pPr>
        <w:ind w:left="2940" w:hanging="420"/>
      </w:pPr>
      <w:rPr>
        <w:rFonts w:ascii="Wingdings" w:hAnsi="Wingdings" w:hint="default"/>
      </w:rPr>
    </w:lvl>
    <w:lvl w:ilvl="6" w:tentative="1">
      <w:start w:val="1"/>
      <w:numFmt w:val="bullet"/>
      <w:lvlText w:val=""/>
      <w:lvlJc w:val="left"/>
      <w:pPr>
        <w:ind w:left="3360" w:hanging="420"/>
      </w:pPr>
      <w:rPr>
        <w:rFonts w:ascii="Wingdings" w:hAnsi="Wingdings" w:hint="default"/>
      </w:rPr>
    </w:lvl>
    <w:lvl w:ilvl="7" w:tentative="1">
      <w:start w:val="1"/>
      <w:numFmt w:val="bullet"/>
      <w:lvlText w:val=""/>
      <w:lvlJc w:val="left"/>
      <w:pPr>
        <w:ind w:left="3780" w:hanging="420"/>
      </w:pPr>
      <w:rPr>
        <w:rFonts w:ascii="Wingdings" w:hAnsi="Wingdings" w:hint="default"/>
      </w:rPr>
    </w:lvl>
    <w:lvl w:ilvl="8" w:tentative="1">
      <w:start w:val="1"/>
      <w:numFmt w:val="bullet"/>
      <w:lvlText w:val=""/>
      <w:lvlJc w:val="left"/>
      <w:pPr>
        <w:ind w:left="4200" w:hanging="420"/>
      </w:pPr>
      <w:rPr>
        <w:rFonts w:ascii="Wingdings" w:hAnsi="Wingdings" w:hint="default"/>
      </w:rPr>
    </w:lvl>
  </w:abstractNum>
  <w:abstractNum w:abstractNumId="12">
    <w:nsid w:val="357A3EF0"/>
    <w:multiLevelType w:val="multilevel"/>
    <w:tmpl w:val="357A3EF0"/>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3">
    <w:nsid w:val="3BFA2A86"/>
    <w:multiLevelType w:val="multilevel"/>
    <w:tmpl w:val="3BFA2A86"/>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4">
    <w:nsid w:val="3DC62400"/>
    <w:multiLevelType w:val="multilevel"/>
    <w:tmpl w:val="3DC62400"/>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5">
    <w:nsid w:val="3DFF1123"/>
    <w:multiLevelType w:val="multilevel"/>
    <w:tmpl w:val="3DFF112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6">
    <w:nsid w:val="43E72DB0"/>
    <w:multiLevelType w:val="multilevel"/>
    <w:tmpl w:val="43E72DB0"/>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7">
    <w:nsid w:val="44442557"/>
    <w:multiLevelType w:val="multilevel"/>
    <w:tmpl w:val="44442557"/>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8">
    <w:nsid w:val="48B63BAB"/>
    <w:multiLevelType w:val="multilevel"/>
    <w:tmpl w:val="48B63BAB"/>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9">
    <w:nsid w:val="492C5B83"/>
    <w:multiLevelType w:val="multilevel"/>
    <w:tmpl w:val="492C5B8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0">
    <w:nsid w:val="4AB00168"/>
    <w:multiLevelType w:val="multilevel"/>
    <w:tmpl w:val="4AB0016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1">
    <w:nsid w:val="54B37975"/>
    <w:multiLevelType w:val="singleLevel"/>
    <w:tmpl w:val="54B37975"/>
    <w:lvl w:ilvl="0">
      <w:start w:val="2"/>
      <w:numFmt w:val="decimal"/>
      <w:suff w:val="nothing"/>
      <w:lvlText w:val="%1、"/>
      <w:lvlJc w:val="left"/>
    </w:lvl>
  </w:abstractNum>
  <w:abstractNum w:abstractNumId="22">
    <w:nsid w:val="54B37F7D"/>
    <w:multiLevelType w:val="singleLevel"/>
    <w:tmpl w:val="54B37F7D"/>
    <w:lvl w:ilvl="0">
      <w:start w:val="3"/>
      <w:numFmt w:val="decimal"/>
      <w:suff w:val="nothing"/>
      <w:lvlText w:val="%1、"/>
      <w:lvlJc w:val="left"/>
    </w:lvl>
  </w:abstractNum>
  <w:abstractNum w:abstractNumId="23">
    <w:nsid w:val="54B380BF"/>
    <w:multiLevelType w:val="singleLevel"/>
    <w:tmpl w:val="54B380BF"/>
    <w:lvl w:ilvl="0">
      <w:start w:val="3"/>
      <w:numFmt w:val="chineseCounting"/>
      <w:suff w:val="nothing"/>
      <w:lvlText w:val="%1、"/>
      <w:lvlJc w:val="left"/>
    </w:lvl>
  </w:abstractNum>
  <w:abstractNum w:abstractNumId="24">
    <w:nsid w:val="54B38A23"/>
    <w:multiLevelType w:val="singleLevel"/>
    <w:tmpl w:val="54B38A23"/>
    <w:lvl w:ilvl="0">
      <w:start w:val="4"/>
      <w:numFmt w:val="decimal"/>
      <w:suff w:val="nothing"/>
      <w:lvlText w:val="%1、"/>
      <w:lvlJc w:val="left"/>
    </w:lvl>
  </w:abstractNum>
  <w:abstractNum w:abstractNumId="25">
    <w:nsid w:val="54B391F1"/>
    <w:multiLevelType w:val="singleLevel"/>
    <w:tmpl w:val="54B391F1"/>
    <w:lvl w:ilvl="0">
      <w:start w:val="2"/>
      <w:numFmt w:val="decimal"/>
      <w:suff w:val="nothing"/>
      <w:lvlText w:val="%1、"/>
      <w:lvlJc w:val="left"/>
    </w:lvl>
  </w:abstractNum>
  <w:abstractNum w:abstractNumId="26">
    <w:nsid w:val="55C81F3A"/>
    <w:multiLevelType w:val="multilevel"/>
    <w:tmpl w:val="55C81F3A"/>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7">
    <w:nsid w:val="5C78223C"/>
    <w:multiLevelType w:val="multilevel"/>
    <w:tmpl w:val="5C78223C"/>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8">
    <w:nsid w:val="5FCF5224"/>
    <w:multiLevelType w:val="multilevel"/>
    <w:tmpl w:val="5FCF5224"/>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9">
    <w:nsid w:val="600E370C"/>
    <w:multiLevelType w:val="multilevel"/>
    <w:tmpl w:val="600E370C"/>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0">
    <w:nsid w:val="60224EFA"/>
    <w:multiLevelType w:val="multilevel"/>
    <w:tmpl w:val="60224EFA"/>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1">
    <w:nsid w:val="617511DB"/>
    <w:multiLevelType w:val="multilevel"/>
    <w:tmpl w:val="617511DB"/>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2">
    <w:nsid w:val="69B22DBC"/>
    <w:multiLevelType w:val="multilevel"/>
    <w:tmpl w:val="69B22DBC"/>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3">
    <w:nsid w:val="6C1B0F47"/>
    <w:multiLevelType w:val="multilevel"/>
    <w:tmpl w:val="6C1B0F47"/>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4">
    <w:nsid w:val="6EAE4B42"/>
    <w:multiLevelType w:val="multilevel"/>
    <w:tmpl w:val="6EAE4B42"/>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5">
    <w:nsid w:val="77A07E1F"/>
    <w:multiLevelType w:val="multilevel"/>
    <w:tmpl w:val="77A07E1F"/>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6">
    <w:nsid w:val="7E2B0473"/>
    <w:multiLevelType w:val="multilevel"/>
    <w:tmpl w:val="7E2B047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7">
    <w:nsid w:val="7E3F01DA"/>
    <w:multiLevelType w:val="multilevel"/>
    <w:tmpl w:val="7E3F01DA"/>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8">
    <w:nsid w:val="7E515099"/>
    <w:multiLevelType w:val="multilevel"/>
    <w:tmpl w:val="7E515099"/>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 w:numId="2">
    <w:abstractNumId w:val="21"/>
  </w:num>
  <w:num w:numId="3">
    <w:abstractNumId w:val="22"/>
  </w:num>
  <w:num w:numId="4">
    <w:abstractNumId w:val="3"/>
  </w:num>
  <w:num w:numId="5">
    <w:abstractNumId w:val="23"/>
  </w:num>
  <w:num w:numId="6">
    <w:abstractNumId w:val="7"/>
  </w:num>
  <w:num w:numId="7">
    <w:abstractNumId w:val="24"/>
  </w:num>
  <w:num w:numId="8">
    <w:abstractNumId w:val="34"/>
  </w:num>
  <w:num w:numId="9">
    <w:abstractNumId w:val="5"/>
  </w:num>
  <w:num w:numId="10">
    <w:abstractNumId w:val="32"/>
  </w:num>
  <w:num w:numId="11">
    <w:abstractNumId w:val="16"/>
  </w:num>
  <w:num w:numId="12">
    <w:abstractNumId w:val="25"/>
  </w:num>
  <w:num w:numId="13">
    <w:abstractNumId w:val="28"/>
  </w:num>
  <w:num w:numId="14">
    <w:abstractNumId w:val="31"/>
  </w:num>
  <w:num w:numId="15">
    <w:abstractNumId w:val="12"/>
  </w:num>
  <w:num w:numId="16">
    <w:abstractNumId w:val="13"/>
  </w:num>
  <w:num w:numId="17">
    <w:abstractNumId w:val="10"/>
  </w:num>
  <w:num w:numId="18">
    <w:abstractNumId w:val="19"/>
  </w:num>
  <w:num w:numId="19">
    <w:abstractNumId w:val="9"/>
  </w:num>
  <w:num w:numId="20">
    <w:abstractNumId w:val="2"/>
  </w:num>
  <w:num w:numId="21">
    <w:abstractNumId w:val="29"/>
  </w:num>
  <w:num w:numId="22">
    <w:abstractNumId w:val="11"/>
  </w:num>
  <w:num w:numId="23">
    <w:abstractNumId w:val="8"/>
  </w:num>
  <w:num w:numId="24">
    <w:abstractNumId w:val="38"/>
  </w:num>
  <w:num w:numId="25">
    <w:abstractNumId w:val="17"/>
  </w:num>
  <w:num w:numId="26">
    <w:abstractNumId w:val="4"/>
  </w:num>
  <w:num w:numId="27">
    <w:abstractNumId w:val="37"/>
  </w:num>
  <w:num w:numId="28">
    <w:abstractNumId w:val="18"/>
  </w:num>
  <w:num w:numId="29">
    <w:abstractNumId w:val="6"/>
  </w:num>
  <w:num w:numId="30">
    <w:abstractNumId w:val="30"/>
  </w:num>
  <w:num w:numId="31">
    <w:abstractNumId w:val="36"/>
  </w:num>
  <w:num w:numId="32">
    <w:abstractNumId w:val="27"/>
  </w:num>
  <w:num w:numId="33">
    <w:abstractNumId w:val="33"/>
  </w:num>
  <w:num w:numId="34">
    <w:abstractNumId w:val="1"/>
  </w:num>
  <w:num w:numId="35">
    <w:abstractNumId w:val="26"/>
  </w:num>
  <w:num w:numId="36">
    <w:abstractNumId w:val="35"/>
  </w:num>
  <w:num w:numId="37">
    <w:abstractNumId w:val="20"/>
  </w:num>
  <w:num w:numId="38">
    <w:abstractNumId w:val="14"/>
  </w:num>
  <w:num w:numId="3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21506"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adjustLineHeightInTable/>
    <w:useFELayout/>
  </w:compat>
  <w:rsids>
    <w:rsidRoot w:val="009661F2"/>
    <w:rsid w:val="000031FB"/>
    <w:rsid w:val="00003369"/>
    <w:rsid w:val="00004540"/>
    <w:rsid w:val="0000762B"/>
    <w:rsid w:val="00017FF6"/>
    <w:rsid w:val="000226A7"/>
    <w:rsid w:val="00022C11"/>
    <w:rsid w:val="00023C08"/>
    <w:rsid w:val="00026C8A"/>
    <w:rsid w:val="00026FC7"/>
    <w:rsid w:val="00027409"/>
    <w:rsid w:val="00034302"/>
    <w:rsid w:val="000352A5"/>
    <w:rsid w:val="00040E4C"/>
    <w:rsid w:val="00041E5A"/>
    <w:rsid w:val="00044358"/>
    <w:rsid w:val="000444DB"/>
    <w:rsid w:val="00044D6A"/>
    <w:rsid w:val="000464C8"/>
    <w:rsid w:val="00051DF9"/>
    <w:rsid w:val="0005262E"/>
    <w:rsid w:val="00053033"/>
    <w:rsid w:val="00056A72"/>
    <w:rsid w:val="00057F10"/>
    <w:rsid w:val="00064A4C"/>
    <w:rsid w:val="00065913"/>
    <w:rsid w:val="000678CD"/>
    <w:rsid w:val="00072924"/>
    <w:rsid w:val="000768D3"/>
    <w:rsid w:val="00077728"/>
    <w:rsid w:val="00077A5D"/>
    <w:rsid w:val="000806A4"/>
    <w:rsid w:val="00080839"/>
    <w:rsid w:val="00080AB5"/>
    <w:rsid w:val="00080AD2"/>
    <w:rsid w:val="00082CF1"/>
    <w:rsid w:val="00083C7B"/>
    <w:rsid w:val="00085F2B"/>
    <w:rsid w:val="00086709"/>
    <w:rsid w:val="00087975"/>
    <w:rsid w:val="00087FEC"/>
    <w:rsid w:val="0009164D"/>
    <w:rsid w:val="00091E0B"/>
    <w:rsid w:val="0009294B"/>
    <w:rsid w:val="0009333F"/>
    <w:rsid w:val="000938CA"/>
    <w:rsid w:val="00093BD0"/>
    <w:rsid w:val="0009611E"/>
    <w:rsid w:val="00096EA4"/>
    <w:rsid w:val="00097D40"/>
    <w:rsid w:val="000A2A59"/>
    <w:rsid w:val="000B1B6B"/>
    <w:rsid w:val="000B6434"/>
    <w:rsid w:val="000C1407"/>
    <w:rsid w:val="000C15E6"/>
    <w:rsid w:val="000C2EEC"/>
    <w:rsid w:val="000C41BA"/>
    <w:rsid w:val="000C5A6E"/>
    <w:rsid w:val="000D0AA9"/>
    <w:rsid w:val="000D1FDE"/>
    <w:rsid w:val="000D3FBD"/>
    <w:rsid w:val="000D4012"/>
    <w:rsid w:val="000D531B"/>
    <w:rsid w:val="000D5756"/>
    <w:rsid w:val="000D7B7A"/>
    <w:rsid w:val="000E1F21"/>
    <w:rsid w:val="000E4740"/>
    <w:rsid w:val="000E70D6"/>
    <w:rsid w:val="000F31BE"/>
    <w:rsid w:val="000F3503"/>
    <w:rsid w:val="000F5BF3"/>
    <w:rsid w:val="001008DE"/>
    <w:rsid w:val="00103C52"/>
    <w:rsid w:val="001042EC"/>
    <w:rsid w:val="00104457"/>
    <w:rsid w:val="0010751F"/>
    <w:rsid w:val="00111827"/>
    <w:rsid w:val="00117BA2"/>
    <w:rsid w:val="00123C95"/>
    <w:rsid w:val="001245E6"/>
    <w:rsid w:val="00124C1F"/>
    <w:rsid w:val="0012556E"/>
    <w:rsid w:val="00125FD9"/>
    <w:rsid w:val="00127A23"/>
    <w:rsid w:val="00132CA5"/>
    <w:rsid w:val="00133ED9"/>
    <w:rsid w:val="001461C2"/>
    <w:rsid w:val="001469AC"/>
    <w:rsid w:val="00152C19"/>
    <w:rsid w:val="00156F3A"/>
    <w:rsid w:val="00160216"/>
    <w:rsid w:val="00163A8D"/>
    <w:rsid w:val="001660EE"/>
    <w:rsid w:val="00172F5C"/>
    <w:rsid w:val="00173DB7"/>
    <w:rsid w:val="00174F8C"/>
    <w:rsid w:val="00177C9A"/>
    <w:rsid w:val="001814FD"/>
    <w:rsid w:val="00181A45"/>
    <w:rsid w:val="00181B9A"/>
    <w:rsid w:val="00192760"/>
    <w:rsid w:val="00194538"/>
    <w:rsid w:val="00195A09"/>
    <w:rsid w:val="00197786"/>
    <w:rsid w:val="001A12A2"/>
    <w:rsid w:val="001A1E6B"/>
    <w:rsid w:val="001A1E92"/>
    <w:rsid w:val="001A618A"/>
    <w:rsid w:val="001B47AA"/>
    <w:rsid w:val="001B4DE3"/>
    <w:rsid w:val="001B6ACF"/>
    <w:rsid w:val="001B7CB2"/>
    <w:rsid w:val="001C55BE"/>
    <w:rsid w:val="001D3CE0"/>
    <w:rsid w:val="001D5529"/>
    <w:rsid w:val="001D6389"/>
    <w:rsid w:val="001E011B"/>
    <w:rsid w:val="001E266A"/>
    <w:rsid w:val="001E27EA"/>
    <w:rsid w:val="001E492C"/>
    <w:rsid w:val="0020109A"/>
    <w:rsid w:val="0020504E"/>
    <w:rsid w:val="00205C19"/>
    <w:rsid w:val="00206BF0"/>
    <w:rsid w:val="0020734D"/>
    <w:rsid w:val="00214866"/>
    <w:rsid w:val="002160C9"/>
    <w:rsid w:val="00217277"/>
    <w:rsid w:val="0021783D"/>
    <w:rsid w:val="00221D4B"/>
    <w:rsid w:val="0022247A"/>
    <w:rsid w:val="00222A99"/>
    <w:rsid w:val="00224AAC"/>
    <w:rsid w:val="00225C5B"/>
    <w:rsid w:val="002261C4"/>
    <w:rsid w:val="0023257A"/>
    <w:rsid w:val="0023619F"/>
    <w:rsid w:val="00242585"/>
    <w:rsid w:val="002449C2"/>
    <w:rsid w:val="002511EA"/>
    <w:rsid w:val="002518DB"/>
    <w:rsid w:val="00253F20"/>
    <w:rsid w:val="00255713"/>
    <w:rsid w:val="00256898"/>
    <w:rsid w:val="002574DE"/>
    <w:rsid w:val="00257CAD"/>
    <w:rsid w:val="002626A4"/>
    <w:rsid w:val="00263395"/>
    <w:rsid w:val="002633B6"/>
    <w:rsid w:val="0026760F"/>
    <w:rsid w:val="002718C4"/>
    <w:rsid w:val="00275556"/>
    <w:rsid w:val="00281333"/>
    <w:rsid w:val="00283A0A"/>
    <w:rsid w:val="00283C45"/>
    <w:rsid w:val="002919E8"/>
    <w:rsid w:val="002A0A1A"/>
    <w:rsid w:val="002A14F5"/>
    <w:rsid w:val="002A1A2B"/>
    <w:rsid w:val="002A2B3D"/>
    <w:rsid w:val="002B26E1"/>
    <w:rsid w:val="002B457A"/>
    <w:rsid w:val="002B6126"/>
    <w:rsid w:val="002C13D4"/>
    <w:rsid w:val="002C25CD"/>
    <w:rsid w:val="002C37C6"/>
    <w:rsid w:val="002C5358"/>
    <w:rsid w:val="002C683D"/>
    <w:rsid w:val="002D0DF3"/>
    <w:rsid w:val="002D2241"/>
    <w:rsid w:val="002D3EE4"/>
    <w:rsid w:val="002D5C2E"/>
    <w:rsid w:val="002E24FA"/>
    <w:rsid w:val="002E391E"/>
    <w:rsid w:val="002E5FBA"/>
    <w:rsid w:val="002F1DB8"/>
    <w:rsid w:val="002F480C"/>
    <w:rsid w:val="002F5497"/>
    <w:rsid w:val="00303CB8"/>
    <w:rsid w:val="00304903"/>
    <w:rsid w:val="00310D6D"/>
    <w:rsid w:val="00311BF0"/>
    <w:rsid w:val="00314612"/>
    <w:rsid w:val="00316810"/>
    <w:rsid w:val="003209D0"/>
    <w:rsid w:val="00323298"/>
    <w:rsid w:val="00324C72"/>
    <w:rsid w:val="003274C1"/>
    <w:rsid w:val="00331D0D"/>
    <w:rsid w:val="003342C6"/>
    <w:rsid w:val="00343E3B"/>
    <w:rsid w:val="00344FBE"/>
    <w:rsid w:val="003573EC"/>
    <w:rsid w:val="00363CFC"/>
    <w:rsid w:val="00364951"/>
    <w:rsid w:val="00364D5F"/>
    <w:rsid w:val="00367E07"/>
    <w:rsid w:val="00374071"/>
    <w:rsid w:val="003778F1"/>
    <w:rsid w:val="00377F3B"/>
    <w:rsid w:val="00380413"/>
    <w:rsid w:val="00381188"/>
    <w:rsid w:val="003816A6"/>
    <w:rsid w:val="0038243B"/>
    <w:rsid w:val="003851C7"/>
    <w:rsid w:val="0039011A"/>
    <w:rsid w:val="0039055E"/>
    <w:rsid w:val="003910BB"/>
    <w:rsid w:val="0039219C"/>
    <w:rsid w:val="003939D1"/>
    <w:rsid w:val="00393CA3"/>
    <w:rsid w:val="003A11A4"/>
    <w:rsid w:val="003A5029"/>
    <w:rsid w:val="003A6001"/>
    <w:rsid w:val="003A77C7"/>
    <w:rsid w:val="003B061D"/>
    <w:rsid w:val="003B24DE"/>
    <w:rsid w:val="003C066D"/>
    <w:rsid w:val="003C1939"/>
    <w:rsid w:val="003C1A04"/>
    <w:rsid w:val="003C20EF"/>
    <w:rsid w:val="003C4C81"/>
    <w:rsid w:val="003C5120"/>
    <w:rsid w:val="003C636F"/>
    <w:rsid w:val="003C703F"/>
    <w:rsid w:val="003C7094"/>
    <w:rsid w:val="003D4351"/>
    <w:rsid w:val="003E36BE"/>
    <w:rsid w:val="003E3BCA"/>
    <w:rsid w:val="003E5C9B"/>
    <w:rsid w:val="003E5D10"/>
    <w:rsid w:val="003E664C"/>
    <w:rsid w:val="003E6BD7"/>
    <w:rsid w:val="003F6B82"/>
    <w:rsid w:val="0040731F"/>
    <w:rsid w:val="004101E6"/>
    <w:rsid w:val="004141A8"/>
    <w:rsid w:val="00414984"/>
    <w:rsid w:val="004158BF"/>
    <w:rsid w:val="0041773B"/>
    <w:rsid w:val="00421ABF"/>
    <w:rsid w:val="00421BC7"/>
    <w:rsid w:val="00424364"/>
    <w:rsid w:val="0042453A"/>
    <w:rsid w:val="00426230"/>
    <w:rsid w:val="0042706E"/>
    <w:rsid w:val="00430604"/>
    <w:rsid w:val="0043189B"/>
    <w:rsid w:val="00433595"/>
    <w:rsid w:val="00436B8A"/>
    <w:rsid w:val="00437B78"/>
    <w:rsid w:val="00440095"/>
    <w:rsid w:val="004477A0"/>
    <w:rsid w:val="0045036C"/>
    <w:rsid w:val="00450A67"/>
    <w:rsid w:val="004531B5"/>
    <w:rsid w:val="004570BC"/>
    <w:rsid w:val="00462798"/>
    <w:rsid w:val="00463D66"/>
    <w:rsid w:val="00464E8A"/>
    <w:rsid w:val="0046566C"/>
    <w:rsid w:val="00466520"/>
    <w:rsid w:val="00470726"/>
    <w:rsid w:val="004707B9"/>
    <w:rsid w:val="00480BA6"/>
    <w:rsid w:val="0048501B"/>
    <w:rsid w:val="00487057"/>
    <w:rsid w:val="00487A1E"/>
    <w:rsid w:val="00487A7A"/>
    <w:rsid w:val="00487C25"/>
    <w:rsid w:val="00495712"/>
    <w:rsid w:val="00496A6F"/>
    <w:rsid w:val="004A2DB9"/>
    <w:rsid w:val="004A3EF8"/>
    <w:rsid w:val="004B0D27"/>
    <w:rsid w:val="004B27D4"/>
    <w:rsid w:val="004B53C6"/>
    <w:rsid w:val="004B7582"/>
    <w:rsid w:val="004C3038"/>
    <w:rsid w:val="004C3040"/>
    <w:rsid w:val="004C3097"/>
    <w:rsid w:val="004C4038"/>
    <w:rsid w:val="004C44DA"/>
    <w:rsid w:val="004C6B57"/>
    <w:rsid w:val="004C7052"/>
    <w:rsid w:val="004D1A98"/>
    <w:rsid w:val="004D3C9D"/>
    <w:rsid w:val="004D556B"/>
    <w:rsid w:val="004D5B4B"/>
    <w:rsid w:val="004E0711"/>
    <w:rsid w:val="004E2E9B"/>
    <w:rsid w:val="004E440B"/>
    <w:rsid w:val="004E4878"/>
    <w:rsid w:val="004F2AAE"/>
    <w:rsid w:val="004F4160"/>
    <w:rsid w:val="004F5B2A"/>
    <w:rsid w:val="00505618"/>
    <w:rsid w:val="005128D0"/>
    <w:rsid w:val="00515425"/>
    <w:rsid w:val="005154A7"/>
    <w:rsid w:val="00515F3C"/>
    <w:rsid w:val="00516D48"/>
    <w:rsid w:val="00520B12"/>
    <w:rsid w:val="00525196"/>
    <w:rsid w:val="0053007A"/>
    <w:rsid w:val="0053519A"/>
    <w:rsid w:val="005359BC"/>
    <w:rsid w:val="005440D9"/>
    <w:rsid w:val="005454DE"/>
    <w:rsid w:val="00545AA5"/>
    <w:rsid w:val="00550189"/>
    <w:rsid w:val="005502AD"/>
    <w:rsid w:val="005522E3"/>
    <w:rsid w:val="00554452"/>
    <w:rsid w:val="00554A5B"/>
    <w:rsid w:val="005574F9"/>
    <w:rsid w:val="005621C1"/>
    <w:rsid w:val="00562599"/>
    <w:rsid w:val="00566A47"/>
    <w:rsid w:val="00566EB5"/>
    <w:rsid w:val="00570093"/>
    <w:rsid w:val="005727CF"/>
    <w:rsid w:val="00572C46"/>
    <w:rsid w:val="0057704E"/>
    <w:rsid w:val="0058064C"/>
    <w:rsid w:val="00587AC8"/>
    <w:rsid w:val="00593D81"/>
    <w:rsid w:val="00594805"/>
    <w:rsid w:val="005A0A81"/>
    <w:rsid w:val="005A4726"/>
    <w:rsid w:val="005A61B4"/>
    <w:rsid w:val="005B0B5A"/>
    <w:rsid w:val="005B1429"/>
    <w:rsid w:val="005C094F"/>
    <w:rsid w:val="005C13F0"/>
    <w:rsid w:val="005C4BAF"/>
    <w:rsid w:val="005C5CAF"/>
    <w:rsid w:val="005C793D"/>
    <w:rsid w:val="005C7DC6"/>
    <w:rsid w:val="005C7E11"/>
    <w:rsid w:val="005D4499"/>
    <w:rsid w:val="005D5F72"/>
    <w:rsid w:val="005D5FE6"/>
    <w:rsid w:val="005D684A"/>
    <w:rsid w:val="005E324C"/>
    <w:rsid w:val="005E48C8"/>
    <w:rsid w:val="005E4FDA"/>
    <w:rsid w:val="005E5935"/>
    <w:rsid w:val="005F1B1B"/>
    <w:rsid w:val="00602C38"/>
    <w:rsid w:val="00607102"/>
    <w:rsid w:val="00607D58"/>
    <w:rsid w:val="0061151A"/>
    <w:rsid w:val="0061203B"/>
    <w:rsid w:val="006128E5"/>
    <w:rsid w:val="0061343B"/>
    <w:rsid w:val="00613A3B"/>
    <w:rsid w:val="0062333B"/>
    <w:rsid w:val="00623DE0"/>
    <w:rsid w:val="006252FC"/>
    <w:rsid w:val="006269BF"/>
    <w:rsid w:val="0063137E"/>
    <w:rsid w:val="00633B2E"/>
    <w:rsid w:val="00633F58"/>
    <w:rsid w:val="006360D8"/>
    <w:rsid w:val="00637BE5"/>
    <w:rsid w:val="00646CE1"/>
    <w:rsid w:val="006473EE"/>
    <w:rsid w:val="006523BD"/>
    <w:rsid w:val="00654E8E"/>
    <w:rsid w:val="0065550E"/>
    <w:rsid w:val="00662819"/>
    <w:rsid w:val="00663EF9"/>
    <w:rsid w:val="00665308"/>
    <w:rsid w:val="00666A2D"/>
    <w:rsid w:val="00672A45"/>
    <w:rsid w:val="00681381"/>
    <w:rsid w:val="00682897"/>
    <w:rsid w:val="00683C78"/>
    <w:rsid w:val="0068400E"/>
    <w:rsid w:val="006850E8"/>
    <w:rsid w:val="006854EA"/>
    <w:rsid w:val="00685A02"/>
    <w:rsid w:val="00686D1C"/>
    <w:rsid w:val="00690201"/>
    <w:rsid w:val="00696D47"/>
    <w:rsid w:val="00697FB4"/>
    <w:rsid w:val="006A0844"/>
    <w:rsid w:val="006A369C"/>
    <w:rsid w:val="006A6147"/>
    <w:rsid w:val="006B0023"/>
    <w:rsid w:val="006B06D6"/>
    <w:rsid w:val="006B474E"/>
    <w:rsid w:val="006B634E"/>
    <w:rsid w:val="006C3E44"/>
    <w:rsid w:val="006C46AF"/>
    <w:rsid w:val="006C769A"/>
    <w:rsid w:val="006C7C22"/>
    <w:rsid w:val="006D0678"/>
    <w:rsid w:val="006D215F"/>
    <w:rsid w:val="006D28BD"/>
    <w:rsid w:val="006D4D94"/>
    <w:rsid w:val="006D4F54"/>
    <w:rsid w:val="006D71DA"/>
    <w:rsid w:val="006D772C"/>
    <w:rsid w:val="006E0D05"/>
    <w:rsid w:val="006E132C"/>
    <w:rsid w:val="006E2275"/>
    <w:rsid w:val="006E3885"/>
    <w:rsid w:val="006E4ECC"/>
    <w:rsid w:val="006E7019"/>
    <w:rsid w:val="006F20C4"/>
    <w:rsid w:val="006F216A"/>
    <w:rsid w:val="006F3F73"/>
    <w:rsid w:val="006F5966"/>
    <w:rsid w:val="006F5BC6"/>
    <w:rsid w:val="006F5C96"/>
    <w:rsid w:val="00701BC8"/>
    <w:rsid w:val="007072EA"/>
    <w:rsid w:val="007101AE"/>
    <w:rsid w:val="00712679"/>
    <w:rsid w:val="00713BEE"/>
    <w:rsid w:val="007211C3"/>
    <w:rsid w:val="00723358"/>
    <w:rsid w:val="0072340F"/>
    <w:rsid w:val="007305E1"/>
    <w:rsid w:val="00732085"/>
    <w:rsid w:val="007332A4"/>
    <w:rsid w:val="00735DA0"/>
    <w:rsid w:val="0073791A"/>
    <w:rsid w:val="0074415D"/>
    <w:rsid w:val="0075018C"/>
    <w:rsid w:val="00750A55"/>
    <w:rsid w:val="0075542F"/>
    <w:rsid w:val="00756B69"/>
    <w:rsid w:val="0076016E"/>
    <w:rsid w:val="0077101A"/>
    <w:rsid w:val="00773AAF"/>
    <w:rsid w:val="00774D2A"/>
    <w:rsid w:val="00774EF8"/>
    <w:rsid w:val="0077620A"/>
    <w:rsid w:val="00776789"/>
    <w:rsid w:val="007772DC"/>
    <w:rsid w:val="007905A2"/>
    <w:rsid w:val="00794ED3"/>
    <w:rsid w:val="00795E89"/>
    <w:rsid w:val="007A2592"/>
    <w:rsid w:val="007A38F5"/>
    <w:rsid w:val="007A44BE"/>
    <w:rsid w:val="007B30A6"/>
    <w:rsid w:val="007B3F53"/>
    <w:rsid w:val="007B4633"/>
    <w:rsid w:val="007B6783"/>
    <w:rsid w:val="007C1935"/>
    <w:rsid w:val="007C2DC2"/>
    <w:rsid w:val="007C6673"/>
    <w:rsid w:val="007C6F14"/>
    <w:rsid w:val="007E1601"/>
    <w:rsid w:val="007E41BA"/>
    <w:rsid w:val="007E5447"/>
    <w:rsid w:val="007E7E1E"/>
    <w:rsid w:val="007F416C"/>
    <w:rsid w:val="007F463E"/>
    <w:rsid w:val="007F4E7C"/>
    <w:rsid w:val="007F5D0D"/>
    <w:rsid w:val="007F70A6"/>
    <w:rsid w:val="00801964"/>
    <w:rsid w:val="00801DC8"/>
    <w:rsid w:val="008067B6"/>
    <w:rsid w:val="00810106"/>
    <w:rsid w:val="00810D09"/>
    <w:rsid w:val="00810DB9"/>
    <w:rsid w:val="00820B25"/>
    <w:rsid w:val="008215BC"/>
    <w:rsid w:val="008225FF"/>
    <w:rsid w:val="008261C9"/>
    <w:rsid w:val="008278E5"/>
    <w:rsid w:val="00830B0D"/>
    <w:rsid w:val="0083194B"/>
    <w:rsid w:val="00834336"/>
    <w:rsid w:val="00835484"/>
    <w:rsid w:val="00841668"/>
    <w:rsid w:val="00843F2F"/>
    <w:rsid w:val="00844EDD"/>
    <w:rsid w:val="00847BEB"/>
    <w:rsid w:val="008519DD"/>
    <w:rsid w:val="008522CA"/>
    <w:rsid w:val="008522DA"/>
    <w:rsid w:val="00854F3C"/>
    <w:rsid w:val="00861566"/>
    <w:rsid w:val="00861C78"/>
    <w:rsid w:val="00867C2D"/>
    <w:rsid w:val="00870CF0"/>
    <w:rsid w:val="00873EB9"/>
    <w:rsid w:val="00874EDC"/>
    <w:rsid w:val="008773AA"/>
    <w:rsid w:val="008838C7"/>
    <w:rsid w:val="0088551B"/>
    <w:rsid w:val="0088667E"/>
    <w:rsid w:val="00891D69"/>
    <w:rsid w:val="00892EC9"/>
    <w:rsid w:val="0089670B"/>
    <w:rsid w:val="008A273E"/>
    <w:rsid w:val="008A3569"/>
    <w:rsid w:val="008A45F7"/>
    <w:rsid w:val="008A5105"/>
    <w:rsid w:val="008B0DB1"/>
    <w:rsid w:val="008B2911"/>
    <w:rsid w:val="008B47DB"/>
    <w:rsid w:val="008B5F10"/>
    <w:rsid w:val="008C18CB"/>
    <w:rsid w:val="008C2AEF"/>
    <w:rsid w:val="008C2D6D"/>
    <w:rsid w:val="008C33B0"/>
    <w:rsid w:val="008C74F5"/>
    <w:rsid w:val="008D0446"/>
    <w:rsid w:val="008D4B7D"/>
    <w:rsid w:val="008D50EC"/>
    <w:rsid w:val="008D6BAF"/>
    <w:rsid w:val="008E60E0"/>
    <w:rsid w:val="008F1B75"/>
    <w:rsid w:val="008F2CA2"/>
    <w:rsid w:val="008F49D9"/>
    <w:rsid w:val="00901145"/>
    <w:rsid w:val="00901870"/>
    <w:rsid w:val="00901C34"/>
    <w:rsid w:val="0090476C"/>
    <w:rsid w:val="00906075"/>
    <w:rsid w:val="009065D7"/>
    <w:rsid w:val="00910664"/>
    <w:rsid w:val="0091219B"/>
    <w:rsid w:val="00912C84"/>
    <w:rsid w:val="00924E7E"/>
    <w:rsid w:val="00924FA3"/>
    <w:rsid w:val="00927B63"/>
    <w:rsid w:val="00930737"/>
    <w:rsid w:val="00931403"/>
    <w:rsid w:val="00931CF3"/>
    <w:rsid w:val="009321B4"/>
    <w:rsid w:val="00932A88"/>
    <w:rsid w:val="00932F9F"/>
    <w:rsid w:val="00933929"/>
    <w:rsid w:val="0093701D"/>
    <w:rsid w:val="00940600"/>
    <w:rsid w:val="009422C0"/>
    <w:rsid w:val="00942CDD"/>
    <w:rsid w:val="009465CF"/>
    <w:rsid w:val="00947ADD"/>
    <w:rsid w:val="00955A8E"/>
    <w:rsid w:val="00962473"/>
    <w:rsid w:val="009661F2"/>
    <w:rsid w:val="0096622F"/>
    <w:rsid w:val="0096708B"/>
    <w:rsid w:val="00972845"/>
    <w:rsid w:val="00975E46"/>
    <w:rsid w:val="00982068"/>
    <w:rsid w:val="0098237B"/>
    <w:rsid w:val="00982394"/>
    <w:rsid w:val="00982B9C"/>
    <w:rsid w:val="009836A9"/>
    <w:rsid w:val="009836AA"/>
    <w:rsid w:val="00984F81"/>
    <w:rsid w:val="009854FA"/>
    <w:rsid w:val="00986289"/>
    <w:rsid w:val="00987091"/>
    <w:rsid w:val="00993920"/>
    <w:rsid w:val="00993A19"/>
    <w:rsid w:val="009A1835"/>
    <w:rsid w:val="009B1DCE"/>
    <w:rsid w:val="009B3708"/>
    <w:rsid w:val="009B3DD5"/>
    <w:rsid w:val="009B41B0"/>
    <w:rsid w:val="009B438C"/>
    <w:rsid w:val="009B7D30"/>
    <w:rsid w:val="009C3CD7"/>
    <w:rsid w:val="009D09C7"/>
    <w:rsid w:val="009D139B"/>
    <w:rsid w:val="009E348B"/>
    <w:rsid w:val="009E392F"/>
    <w:rsid w:val="009E450A"/>
    <w:rsid w:val="009E472E"/>
    <w:rsid w:val="009F0870"/>
    <w:rsid w:val="009F2D6C"/>
    <w:rsid w:val="009F4DE9"/>
    <w:rsid w:val="00A0058E"/>
    <w:rsid w:val="00A022C4"/>
    <w:rsid w:val="00A05732"/>
    <w:rsid w:val="00A0597D"/>
    <w:rsid w:val="00A06F07"/>
    <w:rsid w:val="00A10857"/>
    <w:rsid w:val="00A11D3A"/>
    <w:rsid w:val="00A1237B"/>
    <w:rsid w:val="00A1253B"/>
    <w:rsid w:val="00A144AF"/>
    <w:rsid w:val="00A150DB"/>
    <w:rsid w:val="00A16683"/>
    <w:rsid w:val="00A17010"/>
    <w:rsid w:val="00A179FE"/>
    <w:rsid w:val="00A17EBE"/>
    <w:rsid w:val="00A200AD"/>
    <w:rsid w:val="00A237F3"/>
    <w:rsid w:val="00A277BD"/>
    <w:rsid w:val="00A30B2A"/>
    <w:rsid w:val="00A31EFE"/>
    <w:rsid w:val="00A3402F"/>
    <w:rsid w:val="00A36225"/>
    <w:rsid w:val="00A366BF"/>
    <w:rsid w:val="00A379AF"/>
    <w:rsid w:val="00A41AB8"/>
    <w:rsid w:val="00A42C46"/>
    <w:rsid w:val="00A45227"/>
    <w:rsid w:val="00A57397"/>
    <w:rsid w:val="00A62434"/>
    <w:rsid w:val="00A642D9"/>
    <w:rsid w:val="00A71C7D"/>
    <w:rsid w:val="00A72736"/>
    <w:rsid w:val="00A84832"/>
    <w:rsid w:val="00A85B46"/>
    <w:rsid w:val="00A9065E"/>
    <w:rsid w:val="00A9191F"/>
    <w:rsid w:val="00A92F3F"/>
    <w:rsid w:val="00A93ECA"/>
    <w:rsid w:val="00A9737E"/>
    <w:rsid w:val="00A974E5"/>
    <w:rsid w:val="00A9789C"/>
    <w:rsid w:val="00A97B01"/>
    <w:rsid w:val="00AA0A68"/>
    <w:rsid w:val="00AA2795"/>
    <w:rsid w:val="00AA5286"/>
    <w:rsid w:val="00AB09A2"/>
    <w:rsid w:val="00AB2771"/>
    <w:rsid w:val="00AB2D81"/>
    <w:rsid w:val="00AB4654"/>
    <w:rsid w:val="00AB4B5F"/>
    <w:rsid w:val="00AB58DF"/>
    <w:rsid w:val="00AC3215"/>
    <w:rsid w:val="00AC512B"/>
    <w:rsid w:val="00AD7648"/>
    <w:rsid w:val="00AE3213"/>
    <w:rsid w:val="00AE4B02"/>
    <w:rsid w:val="00AE5D11"/>
    <w:rsid w:val="00AE7F6F"/>
    <w:rsid w:val="00AF3B1C"/>
    <w:rsid w:val="00AF3BAC"/>
    <w:rsid w:val="00AF6C71"/>
    <w:rsid w:val="00B150F4"/>
    <w:rsid w:val="00B16A76"/>
    <w:rsid w:val="00B16A91"/>
    <w:rsid w:val="00B1744F"/>
    <w:rsid w:val="00B20527"/>
    <w:rsid w:val="00B22A51"/>
    <w:rsid w:val="00B250E5"/>
    <w:rsid w:val="00B25B6A"/>
    <w:rsid w:val="00B276BA"/>
    <w:rsid w:val="00B27994"/>
    <w:rsid w:val="00B307FD"/>
    <w:rsid w:val="00B31418"/>
    <w:rsid w:val="00B37634"/>
    <w:rsid w:val="00B40CF4"/>
    <w:rsid w:val="00B429BC"/>
    <w:rsid w:val="00B47292"/>
    <w:rsid w:val="00B47516"/>
    <w:rsid w:val="00B504A8"/>
    <w:rsid w:val="00B50D2A"/>
    <w:rsid w:val="00B54169"/>
    <w:rsid w:val="00B54B07"/>
    <w:rsid w:val="00B6170B"/>
    <w:rsid w:val="00B62468"/>
    <w:rsid w:val="00B63936"/>
    <w:rsid w:val="00B73EC8"/>
    <w:rsid w:val="00B7470A"/>
    <w:rsid w:val="00B74FF1"/>
    <w:rsid w:val="00B76258"/>
    <w:rsid w:val="00B7750E"/>
    <w:rsid w:val="00B83B07"/>
    <w:rsid w:val="00B85C0D"/>
    <w:rsid w:val="00B9423F"/>
    <w:rsid w:val="00B944DF"/>
    <w:rsid w:val="00B959E4"/>
    <w:rsid w:val="00BA07F6"/>
    <w:rsid w:val="00BA0A0A"/>
    <w:rsid w:val="00BA56C5"/>
    <w:rsid w:val="00BA5C95"/>
    <w:rsid w:val="00BA5DFE"/>
    <w:rsid w:val="00BA6FE6"/>
    <w:rsid w:val="00BB1376"/>
    <w:rsid w:val="00BB5B52"/>
    <w:rsid w:val="00BB6085"/>
    <w:rsid w:val="00BB74BA"/>
    <w:rsid w:val="00BC2E80"/>
    <w:rsid w:val="00BC777B"/>
    <w:rsid w:val="00BD0642"/>
    <w:rsid w:val="00BD1681"/>
    <w:rsid w:val="00BD1D47"/>
    <w:rsid w:val="00BD4EE3"/>
    <w:rsid w:val="00BE2E7E"/>
    <w:rsid w:val="00BF094B"/>
    <w:rsid w:val="00BF1628"/>
    <w:rsid w:val="00BF214C"/>
    <w:rsid w:val="00BF58E2"/>
    <w:rsid w:val="00BF5F23"/>
    <w:rsid w:val="00BF6907"/>
    <w:rsid w:val="00C01AA4"/>
    <w:rsid w:val="00C022E2"/>
    <w:rsid w:val="00C05CCD"/>
    <w:rsid w:val="00C0735E"/>
    <w:rsid w:val="00C11C02"/>
    <w:rsid w:val="00C12C5E"/>
    <w:rsid w:val="00C13930"/>
    <w:rsid w:val="00C16CFE"/>
    <w:rsid w:val="00C23072"/>
    <w:rsid w:val="00C23255"/>
    <w:rsid w:val="00C2420D"/>
    <w:rsid w:val="00C2491E"/>
    <w:rsid w:val="00C31C78"/>
    <w:rsid w:val="00C32D48"/>
    <w:rsid w:val="00C44B89"/>
    <w:rsid w:val="00C46665"/>
    <w:rsid w:val="00C47D97"/>
    <w:rsid w:val="00C5270A"/>
    <w:rsid w:val="00C56DB1"/>
    <w:rsid w:val="00C57F9C"/>
    <w:rsid w:val="00C61C97"/>
    <w:rsid w:val="00C61FCC"/>
    <w:rsid w:val="00C62395"/>
    <w:rsid w:val="00C6571D"/>
    <w:rsid w:val="00C66FC6"/>
    <w:rsid w:val="00C708DD"/>
    <w:rsid w:val="00C7193B"/>
    <w:rsid w:val="00C7205F"/>
    <w:rsid w:val="00C735A8"/>
    <w:rsid w:val="00C75165"/>
    <w:rsid w:val="00C77C58"/>
    <w:rsid w:val="00C8065A"/>
    <w:rsid w:val="00C80A0B"/>
    <w:rsid w:val="00C80D2D"/>
    <w:rsid w:val="00C837B7"/>
    <w:rsid w:val="00C8770F"/>
    <w:rsid w:val="00C8779D"/>
    <w:rsid w:val="00C87A32"/>
    <w:rsid w:val="00C90A25"/>
    <w:rsid w:val="00C91B5D"/>
    <w:rsid w:val="00C92019"/>
    <w:rsid w:val="00C930F5"/>
    <w:rsid w:val="00C93AA8"/>
    <w:rsid w:val="00C93E07"/>
    <w:rsid w:val="00C94F3C"/>
    <w:rsid w:val="00C957B2"/>
    <w:rsid w:val="00CA0A31"/>
    <w:rsid w:val="00CA13A0"/>
    <w:rsid w:val="00CA26D2"/>
    <w:rsid w:val="00CA26D5"/>
    <w:rsid w:val="00CA3083"/>
    <w:rsid w:val="00CA31C6"/>
    <w:rsid w:val="00CA68EC"/>
    <w:rsid w:val="00CA7968"/>
    <w:rsid w:val="00CB50D8"/>
    <w:rsid w:val="00CB53DF"/>
    <w:rsid w:val="00CB546E"/>
    <w:rsid w:val="00CC027A"/>
    <w:rsid w:val="00CC0631"/>
    <w:rsid w:val="00CC1082"/>
    <w:rsid w:val="00CC16C7"/>
    <w:rsid w:val="00CC1E0F"/>
    <w:rsid w:val="00CC7CA9"/>
    <w:rsid w:val="00CD1FCE"/>
    <w:rsid w:val="00CD28C8"/>
    <w:rsid w:val="00CD487C"/>
    <w:rsid w:val="00CD6210"/>
    <w:rsid w:val="00CE15E4"/>
    <w:rsid w:val="00CF1F81"/>
    <w:rsid w:val="00CF224E"/>
    <w:rsid w:val="00CF4D99"/>
    <w:rsid w:val="00D06690"/>
    <w:rsid w:val="00D075A1"/>
    <w:rsid w:val="00D10065"/>
    <w:rsid w:val="00D106BD"/>
    <w:rsid w:val="00D11FDE"/>
    <w:rsid w:val="00D14DAD"/>
    <w:rsid w:val="00D15F2C"/>
    <w:rsid w:val="00D20B81"/>
    <w:rsid w:val="00D20CCF"/>
    <w:rsid w:val="00D211CE"/>
    <w:rsid w:val="00D30552"/>
    <w:rsid w:val="00D332D5"/>
    <w:rsid w:val="00D33528"/>
    <w:rsid w:val="00D3422C"/>
    <w:rsid w:val="00D406C1"/>
    <w:rsid w:val="00D43855"/>
    <w:rsid w:val="00D46109"/>
    <w:rsid w:val="00D50D17"/>
    <w:rsid w:val="00D73521"/>
    <w:rsid w:val="00D75351"/>
    <w:rsid w:val="00D76313"/>
    <w:rsid w:val="00D81B8A"/>
    <w:rsid w:val="00D81FE7"/>
    <w:rsid w:val="00D83032"/>
    <w:rsid w:val="00D85182"/>
    <w:rsid w:val="00D851E5"/>
    <w:rsid w:val="00D85538"/>
    <w:rsid w:val="00D85A3B"/>
    <w:rsid w:val="00D86695"/>
    <w:rsid w:val="00D90210"/>
    <w:rsid w:val="00D9023A"/>
    <w:rsid w:val="00D92A69"/>
    <w:rsid w:val="00D93FC8"/>
    <w:rsid w:val="00D9418E"/>
    <w:rsid w:val="00DA4D12"/>
    <w:rsid w:val="00DA5C48"/>
    <w:rsid w:val="00DB0E4B"/>
    <w:rsid w:val="00DB2E32"/>
    <w:rsid w:val="00DB5369"/>
    <w:rsid w:val="00DC24D0"/>
    <w:rsid w:val="00DC3B60"/>
    <w:rsid w:val="00DC5D26"/>
    <w:rsid w:val="00DD0108"/>
    <w:rsid w:val="00DD1043"/>
    <w:rsid w:val="00DD2AD5"/>
    <w:rsid w:val="00DD5430"/>
    <w:rsid w:val="00DE0E70"/>
    <w:rsid w:val="00DE18F6"/>
    <w:rsid w:val="00DE3F24"/>
    <w:rsid w:val="00DE60E7"/>
    <w:rsid w:val="00DE6D30"/>
    <w:rsid w:val="00DF0B76"/>
    <w:rsid w:val="00DF3238"/>
    <w:rsid w:val="00DF680D"/>
    <w:rsid w:val="00DF7476"/>
    <w:rsid w:val="00DF7F62"/>
    <w:rsid w:val="00E0221F"/>
    <w:rsid w:val="00E03F24"/>
    <w:rsid w:val="00E04150"/>
    <w:rsid w:val="00E0582B"/>
    <w:rsid w:val="00E05DD1"/>
    <w:rsid w:val="00E11147"/>
    <w:rsid w:val="00E14AE8"/>
    <w:rsid w:val="00E14B3C"/>
    <w:rsid w:val="00E26C54"/>
    <w:rsid w:val="00E30A58"/>
    <w:rsid w:val="00E3311A"/>
    <w:rsid w:val="00E354AE"/>
    <w:rsid w:val="00E43CD6"/>
    <w:rsid w:val="00E45EEB"/>
    <w:rsid w:val="00E47411"/>
    <w:rsid w:val="00E4795D"/>
    <w:rsid w:val="00E47CE4"/>
    <w:rsid w:val="00E50536"/>
    <w:rsid w:val="00E5559B"/>
    <w:rsid w:val="00E5663E"/>
    <w:rsid w:val="00E6010F"/>
    <w:rsid w:val="00E62298"/>
    <w:rsid w:val="00E62AFC"/>
    <w:rsid w:val="00E64889"/>
    <w:rsid w:val="00E64CF5"/>
    <w:rsid w:val="00E70FF0"/>
    <w:rsid w:val="00E71E0A"/>
    <w:rsid w:val="00E720B1"/>
    <w:rsid w:val="00E761B6"/>
    <w:rsid w:val="00E76973"/>
    <w:rsid w:val="00E80FD8"/>
    <w:rsid w:val="00E81BBA"/>
    <w:rsid w:val="00E81F7A"/>
    <w:rsid w:val="00E901D9"/>
    <w:rsid w:val="00E90565"/>
    <w:rsid w:val="00E90F1E"/>
    <w:rsid w:val="00E91038"/>
    <w:rsid w:val="00E91FCC"/>
    <w:rsid w:val="00E950CA"/>
    <w:rsid w:val="00E955B3"/>
    <w:rsid w:val="00E96B98"/>
    <w:rsid w:val="00E96D63"/>
    <w:rsid w:val="00EA09CC"/>
    <w:rsid w:val="00EA1180"/>
    <w:rsid w:val="00EA3AF4"/>
    <w:rsid w:val="00EA5196"/>
    <w:rsid w:val="00EB195E"/>
    <w:rsid w:val="00EB2617"/>
    <w:rsid w:val="00EB3DA7"/>
    <w:rsid w:val="00EB449F"/>
    <w:rsid w:val="00EC554F"/>
    <w:rsid w:val="00EC737C"/>
    <w:rsid w:val="00ED2828"/>
    <w:rsid w:val="00ED4F38"/>
    <w:rsid w:val="00ED53AF"/>
    <w:rsid w:val="00ED7887"/>
    <w:rsid w:val="00EE2016"/>
    <w:rsid w:val="00EE2175"/>
    <w:rsid w:val="00EE25A5"/>
    <w:rsid w:val="00EE66BC"/>
    <w:rsid w:val="00EF130B"/>
    <w:rsid w:val="00EF2D0A"/>
    <w:rsid w:val="00EF2FAC"/>
    <w:rsid w:val="00EF3436"/>
    <w:rsid w:val="00EF51BA"/>
    <w:rsid w:val="00EF60DF"/>
    <w:rsid w:val="00EF6A3D"/>
    <w:rsid w:val="00EF6A99"/>
    <w:rsid w:val="00F010FE"/>
    <w:rsid w:val="00F01A38"/>
    <w:rsid w:val="00F060FA"/>
    <w:rsid w:val="00F072B2"/>
    <w:rsid w:val="00F10697"/>
    <w:rsid w:val="00F118C8"/>
    <w:rsid w:val="00F11F8B"/>
    <w:rsid w:val="00F24A34"/>
    <w:rsid w:val="00F25F30"/>
    <w:rsid w:val="00F26168"/>
    <w:rsid w:val="00F27169"/>
    <w:rsid w:val="00F30118"/>
    <w:rsid w:val="00F31DF5"/>
    <w:rsid w:val="00F33DAE"/>
    <w:rsid w:val="00F35542"/>
    <w:rsid w:val="00F35E7A"/>
    <w:rsid w:val="00F41383"/>
    <w:rsid w:val="00F4190F"/>
    <w:rsid w:val="00F46168"/>
    <w:rsid w:val="00F46BAF"/>
    <w:rsid w:val="00F47814"/>
    <w:rsid w:val="00F567E5"/>
    <w:rsid w:val="00F56DE0"/>
    <w:rsid w:val="00F601DA"/>
    <w:rsid w:val="00F6198D"/>
    <w:rsid w:val="00F634F6"/>
    <w:rsid w:val="00F63E7A"/>
    <w:rsid w:val="00F677B1"/>
    <w:rsid w:val="00F72DDD"/>
    <w:rsid w:val="00F756BC"/>
    <w:rsid w:val="00F8190D"/>
    <w:rsid w:val="00F82883"/>
    <w:rsid w:val="00F854CF"/>
    <w:rsid w:val="00F85B26"/>
    <w:rsid w:val="00F90B24"/>
    <w:rsid w:val="00F91853"/>
    <w:rsid w:val="00F9380E"/>
    <w:rsid w:val="00F97E36"/>
    <w:rsid w:val="00FA0857"/>
    <w:rsid w:val="00FA121C"/>
    <w:rsid w:val="00FA2279"/>
    <w:rsid w:val="00FA2FEF"/>
    <w:rsid w:val="00FA3A39"/>
    <w:rsid w:val="00FA6273"/>
    <w:rsid w:val="00FA793A"/>
    <w:rsid w:val="00FB1B52"/>
    <w:rsid w:val="00FB2846"/>
    <w:rsid w:val="00FB3905"/>
    <w:rsid w:val="00FB4862"/>
    <w:rsid w:val="00FC1B9C"/>
    <w:rsid w:val="00FC38F7"/>
    <w:rsid w:val="00FC5516"/>
    <w:rsid w:val="00FD22D5"/>
    <w:rsid w:val="00FD52C6"/>
    <w:rsid w:val="00FD540B"/>
    <w:rsid w:val="00FD5C42"/>
    <w:rsid w:val="00FD60F8"/>
    <w:rsid w:val="00FD7DB9"/>
    <w:rsid w:val="00FE30E5"/>
    <w:rsid w:val="00FE4EF0"/>
    <w:rsid w:val="00FE50BB"/>
    <w:rsid w:val="00FF1520"/>
    <w:rsid w:val="00FF27AE"/>
    <w:rsid w:val="00FF2B3D"/>
    <w:rsid w:val="00FF3B5F"/>
    <w:rsid w:val="00FF5BA4"/>
    <w:rsid w:val="02D831B3"/>
    <w:rsid w:val="04BE6757"/>
    <w:rsid w:val="08F23C3E"/>
    <w:rsid w:val="095F67F0"/>
    <w:rsid w:val="09CB009E"/>
    <w:rsid w:val="1D1A1BCA"/>
    <w:rsid w:val="1D7C1C6E"/>
    <w:rsid w:val="1D8D1F09"/>
    <w:rsid w:val="299172C0"/>
    <w:rsid w:val="2A7356B5"/>
    <w:rsid w:val="2D452F54"/>
    <w:rsid w:val="301A3977"/>
    <w:rsid w:val="38592F82"/>
    <w:rsid w:val="39301960"/>
    <w:rsid w:val="3AEC76B8"/>
    <w:rsid w:val="3E9B10C2"/>
    <w:rsid w:val="45252301"/>
    <w:rsid w:val="45E66B3C"/>
    <w:rsid w:val="468A764A"/>
    <w:rsid w:val="47DD11F5"/>
    <w:rsid w:val="48310C7F"/>
    <w:rsid w:val="4D9F4BE9"/>
    <w:rsid w:val="509D67D0"/>
    <w:rsid w:val="534357AA"/>
    <w:rsid w:val="59604D2F"/>
    <w:rsid w:val="5A2A2C3B"/>
    <w:rsid w:val="5BC03595"/>
    <w:rsid w:val="5F7858AF"/>
    <w:rsid w:val="5FE7278A"/>
    <w:rsid w:val="637B25C6"/>
    <w:rsid w:val="64156F42"/>
    <w:rsid w:val="65351598"/>
    <w:rsid w:val="65771107"/>
    <w:rsid w:val="66670A10"/>
    <w:rsid w:val="699352EC"/>
    <w:rsid w:val="6D220D98"/>
    <w:rsid w:val="6E232878"/>
    <w:rsid w:val="6EB14D27"/>
    <w:rsid w:val="72BA5B47"/>
    <w:rsid w:val="739432AB"/>
    <w:rsid w:val="73977AB3"/>
    <w:rsid w:val="74096AED"/>
    <w:rsid w:val="7715546B"/>
    <w:rsid w:val="79C85CD9"/>
    <w:rsid w:val="79E37B88"/>
    <w:rsid w:val="7AA70441"/>
    <w:rsid w:val="7E4E3EC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6"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semiHidden="1"/>
    <w:lsdException w:name="toc 5" w:semiHidden="1"/>
    <w:lsdException w:name="toc 6" w:semiHidden="1"/>
    <w:lsdException w:name="toc 7" w:semiHidden="1"/>
    <w:lsdException w:name="toc 8" w:semiHidden="1"/>
    <w:lsdException w:name="toc 9" w:semiHidden="1"/>
    <w:lsdException w:name="caption" w:unhideWhenUsed="1" w:qFormat="1"/>
    <w:lsdException w:name="Title" w:qFormat="1"/>
    <w:lsdException w:name="Default Paragraph Font" w:uiPriority="1" w:unhideWhenUsed="1"/>
    <w:lsdException w:name="Subtitle" w:qFormat="1"/>
    <w:lsdException w:name="Hyperlink" w:uiPriority="99"/>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B4654"/>
    <w:pPr>
      <w:widowControl w:val="0"/>
      <w:jc w:val="both"/>
    </w:pPr>
    <w:rPr>
      <w:rFonts w:eastAsia="黑体"/>
      <w:kern w:val="2"/>
      <w:szCs w:val="24"/>
    </w:rPr>
  </w:style>
  <w:style w:type="paragraph" w:styleId="1">
    <w:name w:val="heading 1"/>
    <w:basedOn w:val="a"/>
    <w:next w:val="a"/>
    <w:qFormat/>
    <w:rsid w:val="00AB4654"/>
    <w:pPr>
      <w:keepNext/>
      <w:keepLines/>
      <w:spacing w:before="340" w:after="330" w:line="578" w:lineRule="auto"/>
      <w:outlineLvl w:val="0"/>
    </w:pPr>
    <w:rPr>
      <w:b/>
      <w:bCs/>
      <w:kern w:val="44"/>
      <w:sz w:val="44"/>
      <w:szCs w:val="44"/>
    </w:rPr>
  </w:style>
  <w:style w:type="paragraph" w:styleId="2">
    <w:name w:val="heading 2"/>
    <w:basedOn w:val="a"/>
    <w:next w:val="a"/>
    <w:qFormat/>
    <w:rsid w:val="00AB4654"/>
    <w:pPr>
      <w:keepNext/>
      <w:keepLines/>
      <w:spacing w:before="260" w:after="260" w:line="416" w:lineRule="auto"/>
      <w:outlineLvl w:val="1"/>
    </w:pPr>
    <w:rPr>
      <w:rFonts w:ascii="Arial" w:hAnsi="Arial"/>
      <w:b/>
      <w:bCs/>
      <w:sz w:val="24"/>
      <w:szCs w:val="32"/>
    </w:rPr>
  </w:style>
  <w:style w:type="paragraph" w:styleId="3">
    <w:name w:val="heading 3"/>
    <w:basedOn w:val="a"/>
    <w:next w:val="a"/>
    <w:qFormat/>
    <w:rsid w:val="00AB4654"/>
    <w:pPr>
      <w:keepNext/>
      <w:keepLines/>
      <w:spacing w:before="260" w:after="260" w:line="416" w:lineRule="auto"/>
      <w:outlineLvl w:val="2"/>
    </w:pPr>
    <w:rPr>
      <w:rFonts w:ascii="宋体" w:hAnsi="宋体" w:cs="Arial"/>
      <w:b/>
      <w:bCs/>
      <w:kern w:val="0"/>
      <w:sz w:val="24"/>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semiHidden/>
    <w:rsid w:val="00AB4654"/>
    <w:pPr>
      <w:ind w:leftChars="1200" w:left="2520"/>
    </w:pPr>
  </w:style>
  <w:style w:type="paragraph" w:styleId="a3">
    <w:name w:val="caption"/>
    <w:basedOn w:val="a"/>
    <w:next w:val="a"/>
    <w:unhideWhenUsed/>
    <w:qFormat/>
    <w:rsid w:val="00AB4654"/>
    <w:rPr>
      <w:rFonts w:ascii="Cambria" w:hAnsi="Cambria"/>
      <w:szCs w:val="20"/>
    </w:rPr>
  </w:style>
  <w:style w:type="paragraph" w:styleId="a4">
    <w:name w:val="Document Map"/>
    <w:basedOn w:val="a"/>
    <w:semiHidden/>
    <w:rsid w:val="00AB4654"/>
    <w:pPr>
      <w:shd w:val="clear" w:color="auto" w:fill="000080"/>
    </w:pPr>
  </w:style>
  <w:style w:type="paragraph" w:styleId="a5">
    <w:name w:val="Body Text Indent"/>
    <w:basedOn w:val="a"/>
    <w:rsid w:val="00AB4654"/>
    <w:pPr>
      <w:autoSpaceDE w:val="0"/>
      <w:autoSpaceDN w:val="0"/>
      <w:adjustRightInd w:val="0"/>
      <w:ind w:firstLine="420"/>
      <w:jc w:val="left"/>
    </w:pPr>
    <w:rPr>
      <w:rFonts w:ascii="Verdana" w:hAnsi="Verdana"/>
      <w:color w:val="000000"/>
      <w:szCs w:val="18"/>
    </w:rPr>
  </w:style>
  <w:style w:type="paragraph" w:styleId="5">
    <w:name w:val="toc 5"/>
    <w:basedOn w:val="a"/>
    <w:next w:val="a"/>
    <w:semiHidden/>
    <w:rsid w:val="00AB4654"/>
    <w:pPr>
      <w:ind w:leftChars="800" w:left="1680"/>
    </w:pPr>
  </w:style>
  <w:style w:type="paragraph" w:styleId="30">
    <w:name w:val="toc 3"/>
    <w:basedOn w:val="a"/>
    <w:next w:val="a"/>
    <w:uiPriority w:val="39"/>
    <w:rsid w:val="00AB4654"/>
    <w:pPr>
      <w:ind w:leftChars="400" w:left="840"/>
    </w:pPr>
  </w:style>
  <w:style w:type="paragraph" w:styleId="8">
    <w:name w:val="toc 8"/>
    <w:basedOn w:val="a"/>
    <w:next w:val="a"/>
    <w:semiHidden/>
    <w:rsid w:val="00AB4654"/>
    <w:pPr>
      <w:ind w:leftChars="1400" w:left="2940"/>
    </w:pPr>
  </w:style>
  <w:style w:type="paragraph" w:styleId="a6">
    <w:name w:val="Balloon Text"/>
    <w:basedOn w:val="a"/>
    <w:link w:val="Char"/>
    <w:rsid w:val="00AB4654"/>
    <w:rPr>
      <w:sz w:val="18"/>
      <w:szCs w:val="18"/>
    </w:rPr>
  </w:style>
  <w:style w:type="paragraph" w:styleId="a7">
    <w:name w:val="footer"/>
    <w:basedOn w:val="a"/>
    <w:rsid w:val="00AB4654"/>
    <w:pPr>
      <w:tabs>
        <w:tab w:val="center" w:pos="4153"/>
        <w:tab w:val="right" w:pos="8306"/>
      </w:tabs>
      <w:snapToGrid w:val="0"/>
      <w:jc w:val="left"/>
    </w:pPr>
    <w:rPr>
      <w:sz w:val="18"/>
      <w:szCs w:val="18"/>
    </w:rPr>
  </w:style>
  <w:style w:type="paragraph" w:styleId="a8">
    <w:name w:val="header"/>
    <w:basedOn w:val="a"/>
    <w:rsid w:val="00AB4654"/>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rsid w:val="00AB4654"/>
  </w:style>
  <w:style w:type="paragraph" w:styleId="4">
    <w:name w:val="toc 4"/>
    <w:basedOn w:val="a"/>
    <w:next w:val="a"/>
    <w:semiHidden/>
    <w:rsid w:val="00AB4654"/>
    <w:pPr>
      <w:ind w:leftChars="600" w:left="1260"/>
    </w:pPr>
  </w:style>
  <w:style w:type="paragraph" w:styleId="6">
    <w:name w:val="toc 6"/>
    <w:basedOn w:val="a"/>
    <w:next w:val="a"/>
    <w:semiHidden/>
    <w:rsid w:val="00AB4654"/>
    <w:pPr>
      <w:ind w:leftChars="1000" w:left="2100"/>
    </w:pPr>
  </w:style>
  <w:style w:type="paragraph" w:styleId="20">
    <w:name w:val="toc 2"/>
    <w:basedOn w:val="a"/>
    <w:next w:val="a"/>
    <w:uiPriority w:val="39"/>
    <w:rsid w:val="00AB4654"/>
    <w:pPr>
      <w:ind w:leftChars="200" w:left="420"/>
    </w:pPr>
  </w:style>
  <w:style w:type="paragraph" w:styleId="9">
    <w:name w:val="toc 9"/>
    <w:basedOn w:val="a"/>
    <w:next w:val="a"/>
    <w:semiHidden/>
    <w:rsid w:val="00AB4654"/>
    <w:pPr>
      <w:ind w:leftChars="1600" w:left="3360"/>
    </w:pPr>
  </w:style>
  <w:style w:type="character" w:styleId="a9">
    <w:name w:val="FollowedHyperlink"/>
    <w:basedOn w:val="a0"/>
    <w:rsid w:val="00AB4654"/>
    <w:rPr>
      <w:color w:val="800080"/>
      <w:u w:val="single"/>
    </w:rPr>
  </w:style>
  <w:style w:type="character" w:styleId="aa">
    <w:name w:val="Emphasis"/>
    <w:basedOn w:val="a0"/>
    <w:qFormat/>
    <w:rsid w:val="00AB4654"/>
    <w:rPr>
      <w:i/>
      <w:iCs/>
    </w:rPr>
  </w:style>
  <w:style w:type="character" w:styleId="ab">
    <w:name w:val="Hyperlink"/>
    <w:basedOn w:val="a0"/>
    <w:uiPriority w:val="99"/>
    <w:rsid w:val="00AB4654"/>
    <w:rPr>
      <w:color w:val="0000FF"/>
      <w:u w:val="single"/>
    </w:rPr>
  </w:style>
  <w:style w:type="paragraph" w:customStyle="1" w:styleId="Default">
    <w:name w:val="Default"/>
    <w:rsid w:val="00AB4654"/>
    <w:pPr>
      <w:widowControl w:val="0"/>
      <w:autoSpaceDE w:val="0"/>
      <w:autoSpaceDN w:val="0"/>
      <w:adjustRightInd w:val="0"/>
    </w:pPr>
    <w:rPr>
      <w:rFonts w:ascii="Arial" w:hAnsi="Arial" w:cs="Arial"/>
      <w:color w:val="000000"/>
      <w:sz w:val="24"/>
      <w:szCs w:val="24"/>
    </w:rPr>
  </w:style>
  <w:style w:type="paragraph" w:customStyle="1" w:styleId="LNW-">
    <w:name w:val="LNW-编号正文"/>
    <w:basedOn w:val="a"/>
    <w:rsid w:val="00AB4654"/>
    <w:pPr>
      <w:numPr>
        <w:numId w:val="1"/>
      </w:numPr>
    </w:pPr>
  </w:style>
  <w:style w:type="paragraph" w:customStyle="1" w:styleId="ac">
    <w:name w:val="封面主题目"/>
    <w:basedOn w:val="Default"/>
    <w:next w:val="Default"/>
    <w:rsid w:val="00AB4654"/>
    <w:rPr>
      <w:rFonts w:ascii="宋体" w:hAnsi="Times New Roman" w:cs="Times New Roman"/>
      <w:color w:val="auto"/>
      <w:sz w:val="20"/>
      <w:szCs w:val="20"/>
    </w:rPr>
  </w:style>
  <w:style w:type="paragraph" w:customStyle="1" w:styleId="ad">
    <w:name w:val="表格内正文"/>
    <w:basedOn w:val="Default"/>
    <w:next w:val="Default"/>
    <w:uiPriority w:val="99"/>
    <w:rsid w:val="00AB4654"/>
    <w:rPr>
      <w:rFonts w:ascii="宋体" w:hAnsi="Times New Roman" w:cs="Times New Roman"/>
      <w:color w:val="auto"/>
    </w:rPr>
  </w:style>
  <w:style w:type="character" w:customStyle="1" w:styleId="Char">
    <w:name w:val="批注框文本 Char"/>
    <w:basedOn w:val="a0"/>
    <w:link w:val="a6"/>
    <w:rsid w:val="00AB4654"/>
    <w:rPr>
      <w:rFonts w:eastAsia="黑体"/>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hyperlink" Target="http://baike.baidu.com/view/1648163.htm" TargetMode="External"/><Relationship Id="rId21" Type="http://schemas.openxmlformats.org/officeDocument/2006/relationships/hyperlink" Target="http://baike.baidu.com/view/100292.htm" TargetMode="External"/><Relationship Id="rId34" Type="http://schemas.openxmlformats.org/officeDocument/2006/relationships/image" Target="media/image25.png"/><Relationship Id="rId42" Type="http://schemas.openxmlformats.org/officeDocument/2006/relationships/hyperlink" Target="http://baike.baidu.com/view/685503.htm" TargetMode="External"/><Relationship Id="rId47" Type="http://schemas.openxmlformats.org/officeDocument/2006/relationships/hyperlink" Target="http://baike.baidu.com/view/6825.htm" TargetMode="External"/><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6" Type="http://schemas.openxmlformats.org/officeDocument/2006/relationships/image" Target="media/image58.png"/><Relationship Id="rId84" Type="http://schemas.openxmlformats.org/officeDocument/2006/relationships/image" Target="media/image64.png"/><Relationship Id="rId89"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baike.baidu.com/view/685503.htm" TargetMode="External"/><Relationship Id="rId45" Type="http://schemas.openxmlformats.org/officeDocument/2006/relationships/hyperlink" Target="http://baike.baidu.com/view/3930.htm" TargetMode="External"/><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59.png"/><Relationship Id="rId87"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image" Target="media/image62.png"/><Relationship Id="rId90" Type="http://schemas.openxmlformats.org/officeDocument/2006/relationships/image" Target="media/image7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baike.baidu.com/view/65511.htm" TargetMode="External"/><Relationship Id="rId48" Type="http://schemas.openxmlformats.org/officeDocument/2006/relationships/hyperlink" Target="http://baike.baidu.com/view/23880.htm" TargetMode="External"/><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hyperlink" Target="http://192.168.255.1/" TargetMode="External"/><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baike.baidu.com/view/68389.htm" TargetMode="External"/><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12.png"/><Relationship Id="rId41" Type="http://schemas.openxmlformats.org/officeDocument/2006/relationships/hyperlink" Target="http://baike.baidu.com/view/685503.htm" TargetMode="External"/><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0.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hyperlink" Target="https://192.168.255.1/" TargetMode="External"/><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hyperlink" Target="http://www.tg-net.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48</Pages>
  <Words>3014</Words>
  <Characters>17181</Characters>
  <Application>Microsoft Office Word</Application>
  <DocSecurity>0</DocSecurity>
  <Lines>143</Lines>
  <Paragraphs>40</Paragraphs>
  <ScaleCrop>false</ScaleCrop>
  <Company> </Company>
  <LinksUpToDate>false</LinksUpToDate>
  <CharactersWithSpaces>20155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天工iSpirit 5616 WEB 页面操作手册</dc:title>
  <dc:creator>A</dc:creator>
  <cp:lastModifiedBy>TG-DingXin</cp:lastModifiedBy>
  <cp:revision>27</cp:revision>
  <cp:lastPrinted>2014-11-15T05:58:00Z</cp:lastPrinted>
  <dcterms:created xsi:type="dcterms:W3CDTF">2015-03-04T10:01:00Z</dcterms:created>
  <dcterms:modified xsi:type="dcterms:W3CDTF">2015-03-07T08:27:00Z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2052-9.1.0.4866</vt:lpwstr>
  </property>
</Properties>
</file>